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5ED8" w14:textId="07964208" w:rsidR="00544D53" w:rsidRDefault="001D5BC2" w:rsidP="00EB7C6C">
      <w:pPr>
        <w:tabs>
          <w:tab w:val="left" w:pos="3600"/>
          <w:tab w:val="left" w:pos="4140"/>
        </w:tabs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ourier New" w:hAnsi="Courier New" w:cs="Courier New"/>
          <w:noProof/>
          <w:lang w:eastAsia="it-IT"/>
        </w:rPr>
        <w:drawing>
          <wp:inline distT="0" distB="0" distL="0" distR="0" wp14:anchorId="2BB1C87E" wp14:editId="208ACAE4">
            <wp:extent cx="2495550" cy="7715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05" t="10274" b="13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A5DDB" w14:textId="77777777" w:rsidR="00206E5B" w:rsidRDefault="00206E5B">
      <w:pPr>
        <w:tabs>
          <w:tab w:val="left" w:pos="3600"/>
          <w:tab w:val="left" w:pos="4140"/>
        </w:tabs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74DF8F25" w14:textId="77777777" w:rsidR="008D66FC" w:rsidRDefault="008D66FC" w:rsidP="008D66FC">
      <w:pPr>
        <w:pStyle w:val="Corpotesto"/>
        <w:ind w:right="-82"/>
        <w:jc w:val="right"/>
        <w:rPr>
          <w:b/>
          <w:bCs/>
        </w:rPr>
      </w:pPr>
      <w:r>
        <w:rPr>
          <w:b/>
          <w:bCs/>
        </w:rPr>
        <w:t>ALLEGATO A)</w:t>
      </w:r>
    </w:p>
    <w:p w14:paraId="3F83708F" w14:textId="77777777" w:rsidR="00206E5B" w:rsidRDefault="00206E5B">
      <w:pPr>
        <w:tabs>
          <w:tab w:val="left" w:pos="3600"/>
          <w:tab w:val="left" w:pos="4140"/>
        </w:tabs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81EA01" w14:textId="77777777" w:rsidR="00544D53" w:rsidRDefault="00544D53">
      <w:pPr>
        <w:tabs>
          <w:tab w:val="left" w:pos="3600"/>
          <w:tab w:val="left" w:pos="4140"/>
        </w:tabs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Atto di impegno</w:t>
      </w:r>
    </w:p>
    <w:p w14:paraId="02FAE9DB" w14:textId="77777777" w:rsidR="00544D53" w:rsidRDefault="00544D53">
      <w:pPr>
        <w:autoSpaceDE w:val="0"/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EEA2097" w14:textId="77777777" w:rsidR="00544D53" w:rsidRDefault="00544D53">
      <w:pPr>
        <w:autoSpaceDE w:val="0"/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………………… nato/a a: …………. (…) il giorno ……... e residente in ..…………..….     cap …. </w:t>
      </w:r>
      <w:r>
        <w:rPr>
          <w:rFonts w:ascii="Arial" w:hAnsi="Arial" w:cs="Arial"/>
          <w:sz w:val="20"/>
          <w:szCs w:val="20"/>
        </w:rPr>
        <w:tab/>
        <w:t xml:space="preserve">  Comune ………………………… (…)</w:t>
      </w:r>
    </w:p>
    <w:p w14:paraId="26F13D3E" w14:textId="77777777" w:rsidR="00544D53" w:rsidRDefault="00544D53">
      <w:pPr>
        <w:autoSpaceDE w:val="0"/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Legale Rappresentante (o suo delegato) del Soggetto Gestore …………………… </w:t>
      </w:r>
      <w:bookmarkStart w:id="0" w:name="_Hlk41400632"/>
      <w:r>
        <w:rPr>
          <w:rFonts w:ascii="Arial" w:hAnsi="Arial" w:cs="Arial"/>
          <w:sz w:val="20"/>
          <w:szCs w:val="20"/>
        </w:rPr>
        <w:t>(cod</w:t>
      </w:r>
      <w:r w:rsidR="00F65833">
        <w:rPr>
          <w:rFonts w:ascii="Arial" w:hAnsi="Arial" w:cs="Arial"/>
          <w:sz w:val="20"/>
          <w:szCs w:val="20"/>
        </w:rPr>
        <w:t xml:space="preserve">. org. </w:t>
      </w:r>
      <w:r>
        <w:rPr>
          <w:rFonts w:ascii="Arial" w:hAnsi="Arial" w:cs="Arial"/>
          <w:sz w:val="20"/>
          <w:szCs w:val="20"/>
        </w:rPr>
        <w:t xml:space="preserve">…..) </w:t>
      </w:r>
      <w:bookmarkEnd w:id="0"/>
      <w:r>
        <w:rPr>
          <w:rFonts w:ascii="Arial" w:hAnsi="Arial" w:cs="Arial"/>
          <w:sz w:val="20"/>
          <w:szCs w:val="20"/>
        </w:rPr>
        <w:t>via   …………..… cap …..  comune di …………………. (…)</w:t>
      </w:r>
    </w:p>
    <w:p w14:paraId="0FC72BCC" w14:textId="77777777" w:rsidR="00544D53" w:rsidRDefault="00544D53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E7F465" w14:textId="77777777" w:rsidR="00544D53" w:rsidRDefault="00544D53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97A4E0" w14:textId="77777777" w:rsidR="00935B85" w:rsidRDefault="00935B85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9D0B94" w14:textId="77777777" w:rsidR="00210C1A" w:rsidRDefault="00544D53" w:rsidP="00210C1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935B85">
        <w:rPr>
          <w:rFonts w:ascii="Arial" w:hAnsi="Arial" w:cs="Arial"/>
          <w:b/>
          <w:sz w:val="20"/>
          <w:szCs w:val="20"/>
        </w:rPr>
        <w:t>SI IMPEGNA</w:t>
      </w:r>
      <w:r w:rsidR="00935B85" w:rsidRPr="00935B85">
        <w:rPr>
          <w:rFonts w:ascii="Arial" w:hAnsi="Arial" w:cs="Arial"/>
          <w:b/>
          <w:sz w:val="20"/>
          <w:szCs w:val="20"/>
        </w:rPr>
        <w:t xml:space="preserve"> </w:t>
      </w:r>
    </w:p>
    <w:p w14:paraId="2AD1FD51" w14:textId="77777777" w:rsidR="00210C1A" w:rsidRDefault="00210C1A" w:rsidP="00210C1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14:paraId="54EFCA04" w14:textId="50527E39" w:rsidR="00544D53" w:rsidRPr="00210C1A" w:rsidRDefault="00935B85" w:rsidP="00210C1A">
      <w:pPr>
        <w:autoSpaceDE w:val="0"/>
        <w:jc w:val="both"/>
        <w:rPr>
          <w:rFonts w:ascii="Arial" w:hAnsi="Arial" w:cs="Arial"/>
          <w:bCs/>
          <w:sz w:val="20"/>
          <w:szCs w:val="20"/>
        </w:rPr>
      </w:pPr>
      <w:r w:rsidRPr="00210C1A">
        <w:rPr>
          <w:rFonts w:ascii="Arial" w:hAnsi="Arial" w:cs="Arial"/>
          <w:bCs/>
          <w:sz w:val="20"/>
          <w:szCs w:val="20"/>
        </w:rPr>
        <w:t>in relazione all’operazione identificata con il seguente Rif. P.A. n.</w:t>
      </w:r>
      <w:r w:rsidR="001B0516">
        <w:rPr>
          <w:rFonts w:ascii="Arial" w:hAnsi="Arial" w:cs="Arial"/>
          <w:bCs/>
          <w:sz w:val="20"/>
          <w:szCs w:val="20"/>
        </w:rPr>
        <w:t>202</w:t>
      </w:r>
      <w:r w:rsidR="00D72A47">
        <w:rPr>
          <w:rFonts w:ascii="Arial" w:hAnsi="Arial" w:cs="Arial"/>
          <w:bCs/>
          <w:sz w:val="20"/>
          <w:szCs w:val="20"/>
        </w:rPr>
        <w:t>1</w:t>
      </w:r>
      <w:r w:rsidR="001B0516">
        <w:rPr>
          <w:rFonts w:ascii="Arial" w:hAnsi="Arial" w:cs="Arial"/>
          <w:bCs/>
          <w:sz w:val="20"/>
          <w:szCs w:val="20"/>
        </w:rPr>
        <w:t>-</w:t>
      </w:r>
      <w:r w:rsidRPr="00210C1A">
        <w:rPr>
          <w:rFonts w:ascii="Arial" w:hAnsi="Arial" w:cs="Arial"/>
          <w:bCs/>
          <w:sz w:val="20"/>
          <w:szCs w:val="20"/>
        </w:rPr>
        <w:t xml:space="preserve">______ di cui </w:t>
      </w:r>
      <w:r w:rsidRPr="00057F96">
        <w:rPr>
          <w:rFonts w:ascii="Arial" w:hAnsi="Arial" w:cs="Arial"/>
          <w:bCs/>
          <w:sz w:val="20"/>
          <w:szCs w:val="20"/>
        </w:rPr>
        <w:t>alla D.G.R. n</w:t>
      </w:r>
      <w:r w:rsidR="0050703C" w:rsidRPr="00057F96">
        <w:rPr>
          <w:rFonts w:ascii="Arial" w:hAnsi="Arial" w:cs="Arial"/>
          <w:bCs/>
          <w:sz w:val="20"/>
          <w:szCs w:val="20"/>
        </w:rPr>
        <w:t xml:space="preserve"> 2102</w:t>
      </w:r>
      <w:r w:rsidRPr="00057F96">
        <w:rPr>
          <w:rFonts w:ascii="Arial" w:hAnsi="Arial" w:cs="Arial"/>
          <w:bCs/>
          <w:sz w:val="20"/>
          <w:szCs w:val="20"/>
        </w:rPr>
        <w:t>/202</w:t>
      </w:r>
      <w:r w:rsidR="00D72A47" w:rsidRPr="00057F96">
        <w:rPr>
          <w:rFonts w:ascii="Arial" w:hAnsi="Arial" w:cs="Arial"/>
          <w:bCs/>
          <w:sz w:val="20"/>
          <w:szCs w:val="20"/>
        </w:rPr>
        <w:t>1</w:t>
      </w:r>
      <w:r w:rsidR="00544D53" w:rsidRPr="00057F96">
        <w:rPr>
          <w:rFonts w:ascii="Arial" w:hAnsi="Arial" w:cs="Arial"/>
          <w:bCs/>
          <w:sz w:val="20"/>
          <w:szCs w:val="20"/>
        </w:rPr>
        <w:t>:</w:t>
      </w:r>
    </w:p>
    <w:p w14:paraId="0E25E122" w14:textId="2EDCF5A0" w:rsidR="00935B85" w:rsidRPr="0097171A" w:rsidRDefault="00935B85" w:rsidP="00935B85">
      <w:pPr>
        <w:pStyle w:val="Paragrafoelenco"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95EEB">
        <w:rPr>
          <w:rFonts w:ascii="Arial" w:hAnsi="Arial" w:cs="Arial"/>
          <w:sz w:val="20"/>
          <w:szCs w:val="20"/>
        </w:rPr>
        <w:t xml:space="preserve">ad erogare le misure previste, così come specificate </w:t>
      </w:r>
      <w:r w:rsidRPr="000C2564">
        <w:rPr>
          <w:rFonts w:ascii="Arial" w:hAnsi="Arial" w:cs="Arial"/>
          <w:sz w:val="20"/>
          <w:szCs w:val="20"/>
        </w:rPr>
        <w:t xml:space="preserve">al punto </w:t>
      </w:r>
      <w:r w:rsidR="00D72A47" w:rsidRPr="000C2564">
        <w:rPr>
          <w:rFonts w:ascii="Arial" w:hAnsi="Arial" w:cs="Arial"/>
          <w:sz w:val="20"/>
          <w:szCs w:val="20"/>
        </w:rPr>
        <w:t>4</w:t>
      </w:r>
      <w:r w:rsidRPr="000C2564">
        <w:rPr>
          <w:rFonts w:ascii="Arial" w:hAnsi="Arial" w:cs="Arial"/>
          <w:sz w:val="20"/>
          <w:szCs w:val="20"/>
        </w:rPr>
        <w:t>. del</w:t>
      </w:r>
      <w:r w:rsidR="00D72A47" w:rsidRPr="000C2564">
        <w:rPr>
          <w:rFonts w:ascii="Arial" w:hAnsi="Arial" w:cs="Arial"/>
          <w:sz w:val="20"/>
          <w:szCs w:val="20"/>
        </w:rPr>
        <w:t xml:space="preserve"> Bando</w:t>
      </w:r>
      <w:r w:rsidR="00A87D82" w:rsidRPr="00695EEB">
        <w:rPr>
          <w:rFonts w:ascii="Arial" w:hAnsi="Arial" w:cs="Arial"/>
          <w:sz w:val="20"/>
          <w:szCs w:val="20"/>
        </w:rPr>
        <w:t xml:space="preserve"> allegato 1) della suddetta deliberazione</w:t>
      </w:r>
      <w:r w:rsidRPr="00695EEB">
        <w:rPr>
          <w:rFonts w:ascii="Arial" w:hAnsi="Arial" w:cs="Arial"/>
          <w:sz w:val="20"/>
          <w:szCs w:val="20"/>
        </w:rPr>
        <w:t xml:space="preserve">, al fine di sostenere la continuità dei percorsi delle persone per l’inserimento lavorativo e/o per l’inclusione attiva che si sono sostanziate attraverso un tirocinio di cui all’art. 24 della Legge regionale n. 17/2005 e ss.mm.ii., a fronte </w:t>
      </w:r>
      <w:r w:rsidR="00D72A47" w:rsidRPr="0097171A">
        <w:rPr>
          <w:rFonts w:ascii="Arial" w:hAnsi="Arial" w:cs="Arial"/>
          <w:sz w:val="20"/>
          <w:szCs w:val="20"/>
        </w:rPr>
        <w:t xml:space="preserve">delle oggettive difficoltà e/o impossibilità, da parte dei soggetti ospitanti a garantire una regolare presenza nei contesti di lavoro determinata sia dalle misure restrittive volte a contrastare il rischio di contagio epidemiologico sia dagli effetti che tali misure hanno </w:t>
      </w:r>
      <w:r w:rsidR="0097171A">
        <w:rPr>
          <w:rFonts w:ascii="Arial" w:hAnsi="Arial" w:cs="Arial"/>
          <w:sz w:val="20"/>
          <w:szCs w:val="20"/>
        </w:rPr>
        <w:t xml:space="preserve">avuto </w:t>
      </w:r>
      <w:r w:rsidR="00D72A47" w:rsidRPr="0097171A">
        <w:rPr>
          <w:rFonts w:ascii="Arial" w:hAnsi="Arial" w:cs="Arial"/>
          <w:sz w:val="20"/>
          <w:szCs w:val="20"/>
        </w:rPr>
        <w:t>sulle organizzazioni di lavoro</w:t>
      </w:r>
      <w:r w:rsidR="0097171A">
        <w:rPr>
          <w:rFonts w:ascii="Arial" w:hAnsi="Arial" w:cs="Arial"/>
          <w:sz w:val="20"/>
          <w:szCs w:val="20"/>
        </w:rPr>
        <w:t xml:space="preserve"> nel periodo indicato al punto 3. del Bando</w:t>
      </w:r>
      <w:r w:rsidRPr="0097171A">
        <w:rPr>
          <w:rFonts w:ascii="Arial" w:hAnsi="Arial" w:cs="Arial"/>
          <w:sz w:val="20"/>
          <w:szCs w:val="20"/>
        </w:rPr>
        <w:t>;</w:t>
      </w:r>
    </w:p>
    <w:p w14:paraId="5E3A9B7C" w14:textId="77777777" w:rsidR="00935B85" w:rsidRPr="0097171A" w:rsidRDefault="00935B85" w:rsidP="00935B85">
      <w:pPr>
        <w:pStyle w:val="Paragrafoelenco"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7171A">
        <w:rPr>
          <w:rFonts w:ascii="Arial" w:hAnsi="Arial" w:cs="Arial"/>
          <w:sz w:val="20"/>
          <w:szCs w:val="20"/>
        </w:rPr>
        <w:t xml:space="preserve">a documentare la spesa nel rispetto delle modalità indicate al punto </w:t>
      </w:r>
      <w:r w:rsidR="00D72A47" w:rsidRPr="0097171A">
        <w:rPr>
          <w:rFonts w:ascii="Arial" w:hAnsi="Arial" w:cs="Arial"/>
          <w:sz w:val="20"/>
          <w:szCs w:val="20"/>
        </w:rPr>
        <w:t>9</w:t>
      </w:r>
      <w:r w:rsidRPr="0097171A">
        <w:rPr>
          <w:rFonts w:ascii="Arial" w:hAnsi="Arial" w:cs="Arial"/>
          <w:sz w:val="20"/>
          <w:szCs w:val="20"/>
        </w:rPr>
        <w:t xml:space="preserve">. </w:t>
      </w:r>
      <w:r w:rsidR="00D72A47" w:rsidRPr="0097171A">
        <w:rPr>
          <w:rFonts w:ascii="Arial" w:hAnsi="Arial" w:cs="Arial"/>
          <w:sz w:val="20"/>
          <w:szCs w:val="20"/>
        </w:rPr>
        <w:t>del Bando</w:t>
      </w:r>
      <w:r w:rsidR="00A87D82" w:rsidRPr="0097171A">
        <w:rPr>
          <w:rFonts w:ascii="Arial" w:hAnsi="Arial" w:cs="Arial"/>
          <w:sz w:val="20"/>
          <w:szCs w:val="20"/>
        </w:rPr>
        <w:t xml:space="preserve"> stesso</w:t>
      </w:r>
      <w:r w:rsidRPr="0097171A">
        <w:rPr>
          <w:rFonts w:ascii="Arial" w:hAnsi="Arial" w:cs="Arial"/>
          <w:sz w:val="20"/>
          <w:szCs w:val="20"/>
        </w:rPr>
        <w:t>;</w:t>
      </w:r>
    </w:p>
    <w:p w14:paraId="096BBE7D" w14:textId="77777777" w:rsidR="00935B85" w:rsidRPr="00D72A47" w:rsidRDefault="00935B85" w:rsidP="00935B85">
      <w:pPr>
        <w:numPr>
          <w:ilvl w:val="0"/>
          <w:numId w:val="9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D72A47">
        <w:rPr>
          <w:rFonts w:ascii="Arial" w:hAnsi="Arial" w:cs="Arial"/>
          <w:sz w:val="20"/>
          <w:szCs w:val="20"/>
        </w:rPr>
        <w:t>a rispettare le disposizioni attuative approvat</w:t>
      </w:r>
      <w:r w:rsidR="00A87D82" w:rsidRPr="00D72A47">
        <w:rPr>
          <w:rFonts w:ascii="Arial" w:hAnsi="Arial" w:cs="Arial"/>
          <w:sz w:val="20"/>
          <w:szCs w:val="20"/>
        </w:rPr>
        <w:t>e</w:t>
      </w:r>
      <w:r w:rsidRPr="00D72A47">
        <w:rPr>
          <w:rFonts w:ascii="Arial" w:hAnsi="Arial" w:cs="Arial"/>
          <w:sz w:val="20"/>
          <w:szCs w:val="20"/>
        </w:rPr>
        <w:t xml:space="preserve"> con </w:t>
      </w:r>
      <w:r w:rsidRPr="00D72A47">
        <w:rPr>
          <w:rFonts w:ascii="Arial" w:hAnsi="Arial" w:cs="Arial"/>
          <w:i/>
          <w:sz w:val="20"/>
          <w:szCs w:val="20"/>
        </w:rPr>
        <w:t>D.G.R. n. 1298 del 14/09/2015 “Disposizioni per la programmazione, gestione e controllo delle attività formative e delle politiche attive del lavoro - Programmazione SIE 2014/2020” ed eventuali s.m.i.</w:t>
      </w:r>
      <w:r w:rsidR="00A87D82" w:rsidRPr="00D72A47">
        <w:rPr>
          <w:rFonts w:ascii="Arial" w:hAnsi="Arial" w:cs="Arial"/>
          <w:i/>
          <w:sz w:val="20"/>
          <w:szCs w:val="20"/>
        </w:rPr>
        <w:t>;</w:t>
      </w:r>
    </w:p>
    <w:p w14:paraId="05777E1B" w14:textId="77777777" w:rsidR="00935B85" w:rsidRDefault="00935B85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42D8A3B" w14:textId="77777777" w:rsidR="00935B85" w:rsidRDefault="00935B85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21CCAA7" w14:textId="77777777" w:rsidR="00544D53" w:rsidRDefault="00544D53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In riferimento all</w:t>
      </w:r>
      <w:r w:rsidR="00A87D82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operazion</w:t>
      </w:r>
      <w:r w:rsidR="00A87D8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sopraindicat</w:t>
      </w:r>
      <w:r w:rsidR="00A87D8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SI IMPEGNA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</w:t>
      </w:r>
      <w:r w:rsidR="00A87D82">
        <w:rPr>
          <w:rFonts w:ascii="Arial" w:hAnsi="Arial" w:cs="Arial"/>
          <w:b/>
          <w:sz w:val="20"/>
          <w:szCs w:val="20"/>
        </w:rPr>
        <w:t xml:space="preserve">oltre </w:t>
      </w:r>
      <w:r>
        <w:rPr>
          <w:rFonts w:ascii="Arial" w:hAnsi="Arial" w:cs="Arial"/>
          <w:sz w:val="20"/>
          <w:szCs w:val="20"/>
        </w:rPr>
        <w:t>a:</w:t>
      </w:r>
    </w:p>
    <w:p w14:paraId="559764F9" w14:textId="77777777" w:rsidR="00544D53" w:rsidRDefault="00544D53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2C098B7C" w14:textId="6DC7B797" w:rsidR="00544D53" w:rsidRPr="00210C1A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210C1A">
        <w:rPr>
          <w:rFonts w:ascii="Arial" w:hAnsi="Arial" w:cs="Arial"/>
          <w:sz w:val="20"/>
          <w:szCs w:val="20"/>
        </w:rPr>
        <w:t xml:space="preserve">svolgere l’operazione secondo i termini contenuti </w:t>
      </w:r>
      <w:r w:rsidR="00544DC5">
        <w:rPr>
          <w:rFonts w:ascii="Arial" w:hAnsi="Arial" w:cs="Arial"/>
          <w:sz w:val="20"/>
          <w:szCs w:val="20"/>
        </w:rPr>
        <w:t>nel Bando</w:t>
      </w:r>
      <w:r w:rsidRPr="00210C1A">
        <w:rPr>
          <w:rFonts w:ascii="Arial" w:hAnsi="Arial" w:cs="Arial"/>
          <w:sz w:val="20"/>
          <w:szCs w:val="20"/>
        </w:rPr>
        <w:t xml:space="preserve">; </w:t>
      </w:r>
    </w:p>
    <w:p w14:paraId="0538E486" w14:textId="77777777" w:rsidR="00544D53" w:rsidRDefault="00544D53">
      <w:pPr>
        <w:autoSpaceDE w:val="0"/>
        <w:spacing w:line="192" w:lineRule="auto"/>
        <w:ind w:left="357"/>
        <w:jc w:val="both"/>
        <w:rPr>
          <w:rFonts w:ascii="Arial" w:hAnsi="Arial" w:cs="Arial"/>
          <w:sz w:val="16"/>
          <w:szCs w:val="16"/>
        </w:rPr>
      </w:pPr>
    </w:p>
    <w:p w14:paraId="72A39F4D" w14:textId="77777777" w:rsidR="00544D53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rispettare le procedure di monitoraggio fisico e finanziario, previste delle </w:t>
      </w:r>
      <w:hyperlink r:id="rId11" w:history="1">
        <w:r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disposizioni attuative</w:t>
        </w:r>
      </w:hyperlink>
      <w:r>
        <w:rPr>
          <w:rFonts w:ascii="Arial" w:hAnsi="Arial" w:cs="Arial"/>
          <w:sz w:val="20"/>
          <w:szCs w:val="20"/>
        </w:rPr>
        <w:t xml:space="preserve">, in particolare fornire la documentazione ed i dati richiesti; </w:t>
      </w:r>
    </w:p>
    <w:p w14:paraId="0A2336C6" w14:textId="77777777" w:rsidR="00544D53" w:rsidRDefault="00544D53">
      <w:pPr>
        <w:tabs>
          <w:tab w:val="left" w:pos="426"/>
        </w:tabs>
        <w:autoSpaceDE w:val="0"/>
        <w:jc w:val="both"/>
        <w:rPr>
          <w:rFonts w:ascii="Arial" w:hAnsi="Arial" w:cs="Arial"/>
          <w:sz w:val="16"/>
          <w:szCs w:val="16"/>
        </w:rPr>
      </w:pPr>
    </w:p>
    <w:p w14:paraId="03F90FB1" w14:textId="6B6BF8D1" w:rsidR="00544D53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695EEB">
        <w:rPr>
          <w:rFonts w:ascii="Arial" w:hAnsi="Arial" w:cs="Arial"/>
          <w:sz w:val="20"/>
          <w:szCs w:val="20"/>
        </w:rPr>
        <w:t>rispettare le regole e gli adempimenti in tema di “Informazione e pubblicità” degli interventi previste dalle disposizioni attuative;</w:t>
      </w:r>
    </w:p>
    <w:p w14:paraId="04DBB0E7" w14:textId="77777777" w:rsidR="00544D53" w:rsidRDefault="00544D53">
      <w:pPr>
        <w:pStyle w:val="Paragrafoelenco"/>
        <w:ind w:left="66"/>
        <w:rPr>
          <w:rFonts w:ascii="Arial" w:hAnsi="Arial" w:cs="Arial"/>
          <w:sz w:val="16"/>
          <w:szCs w:val="16"/>
        </w:rPr>
      </w:pPr>
    </w:p>
    <w:p w14:paraId="7B1E38D9" w14:textId="77777777" w:rsidR="00544D53" w:rsidRPr="0093070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930702">
        <w:rPr>
          <w:rFonts w:ascii="Arial" w:hAnsi="Arial" w:cs="Arial"/>
          <w:sz w:val="20"/>
          <w:szCs w:val="20"/>
        </w:rPr>
        <w:t>osservare le normative comunitarie, nazionali e regionali in materia di gestione/rendicontazione amministrativa e finanziaria dell’operazione;</w:t>
      </w:r>
    </w:p>
    <w:p w14:paraId="5177E01B" w14:textId="77777777" w:rsidR="00544D53" w:rsidRDefault="00544D53" w:rsidP="00930702">
      <w:pPr>
        <w:pStyle w:val="Paragrafoelenco"/>
        <w:ind w:left="66"/>
        <w:rPr>
          <w:rFonts w:ascii="Arial" w:hAnsi="Arial" w:cs="Arial"/>
          <w:sz w:val="16"/>
          <w:szCs w:val="16"/>
        </w:rPr>
      </w:pPr>
    </w:p>
    <w:p w14:paraId="7EDD4EA3" w14:textId="77777777" w:rsidR="00544D53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assicurare, sotto la propria responsabilità, il rispetto della normativa in materia fiscale, previdenziale, assicurativa e di sicurezza dei lavoratori;</w:t>
      </w:r>
    </w:p>
    <w:p w14:paraId="0B1EB376" w14:textId="77777777" w:rsidR="00544D53" w:rsidRDefault="00544D53" w:rsidP="00930702">
      <w:pPr>
        <w:pStyle w:val="Paragrafoelenco"/>
        <w:ind w:left="66"/>
        <w:rPr>
          <w:rFonts w:ascii="Arial" w:hAnsi="Arial" w:cs="Arial"/>
          <w:sz w:val="16"/>
          <w:szCs w:val="16"/>
        </w:rPr>
      </w:pPr>
    </w:p>
    <w:p w14:paraId="33D76D3E" w14:textId="77777777" w:rsidR="00544D53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assicurare e garantire il rispetto delle norme vigenti in materia di idoneità di strutture, impianti ed attrezzature utilizzate;</w:t>
      </w:r>
    </w:p>
    <w:p w14:paraId="6A869FEA" w14:textId="77777777" w:rsidR="00544D53" w:rsidRDefault="00544D53" w:rsidP="00930702">
      <w:pPr>
        <w:pStyle w:val="Paragrafoelenco"/>
        <w:ind w:left="66"/>
        <w:rPr>
          <w:rFonts w:ascii="Arial" w:hAnsi="Arial" w:cs="Arial"/>
          <w:sz w:val="16"/>
          <w:szCs w:val="16"/>
        </w:rPr>
      </w:pPr>
    </w:p>
    <w:p w14:paraId="42B754DD" w14:textId="62C3D60D" w:rsidR="00544D53" w:rsidRDefault="00544D53" w:rsidP="0082468F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20"/>
          <w:szCs w:val="20"/>
        </w:rPr>
      </w:pPr>
      <w:r w:rsidRPr="001F1C05">
        <w:rPr>
          <w:rFonts w:ascii="Arial" w:hAnsi="Arial" w:cs="Arial"/>
          <w:sz w:val="20"/>
          <w:szCs w:val="20"/>
        </w:rPr>
        <w:t xml:space="preserve">essere disponibile ed accettare l'attività di vigilanza espletata dalle </w:t>
      </w:r>
      <w:r w:rsidR="00210C1A" w:rsidRPr="001F1C05">
        <w:rPr>
          <w:rFonts w:ascii="Arial" w:hAnsi="Arial" w:cs="Arial"/>
          <w:sz w:val="20"/>
          <w:szCs w:val="20"/>
        </w:rPr>
        <w:t>A</w:t>
      </w:r>
      <w:r w:rsidRPr="001F1C05">
        <w:rPr>
          <w:rFonts w:ascii="Arial" w:hAnsi="Arial" w:cs="Arial"/>
          <w:sz w:val="20"/>
          <w:szCs w:val="20"/>
        </w:rPr>
        <w:t>mministrazioni competenti</w:t>
      </w:r>
      <w:r w:rsidR="001F1C05">
        <w:rPr>
          <w:rFonts w:ascii="Arial" w:hAnsi="Arial" w:cs="Arial"/>
          <w:sz w:val="20"/>
          <w:szCs w:val="20"/>
        </w:rPr>
        <w:t>;</w:t>
      </w:r>
    </w:p>
    <w:p w14:paraId="0DF79D13" w14:textId="77777777" w:rsidR="001F1C05" w:rsidRPr="001F1C05" w:rsidRDefault="001F1C05" w:rsidP="001F1C05">
      <w:pPr>
        <w:pStyle w:val="Paragrafoelenco"/>
        <w:ind w:left="66"/>
        <w:rPr>
          <w:rFonts w:ascii="Arial" w:hAnsi="Arial" w:cs="Arial"/>
          <w:sz w:val="16"/>
          <w:szCs w:val="16"/>
        </w:rPr>
      </w:pPr>
    </w:p>
    <w:p w14:paraId="0E3F76BC" w14:textId="77777777" w:rsidR="00544D53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rispettare quanto previsto dal </w:t>
      </w:r>
      <w:r>
        <w:rPr>
          <w:rFonts w:ascii="Arial" w:hAnsi="Arial" w:cs="Arial"/>
          <w:i/>
          <w:sz w:val="20"/>
          <w:szCs w:val="20"/>
        </w:rPr>
        <w:t>Decreto Legislativo n. 231 del 8 giugno 2001</w:t>
      </w:r>
      <w:r>
        <w:rPr>
          <w:rFonts w:ascii="Arial" w:hAnsi="Arial" w:cs="Arial"/>
          <w:sz w:val="20"/>
          <w:szCs w:val="20"/>
        </w:rPr>
        <w:t xml:space="preserve"> “Disciplina della responsabilità amministrativa delle persone giuridiche, delle società e delle associazioni anche prive di personalità giuridica, a norma dell’articolo 11 della legge 29 settembre 2000, n. 300”;</w:t>
      </w:r>
    </w:p>
    <w:p w14:paraId="33BAB29C" w14:textId="77777777" w:rsidR="00544D53" w:rsidRDefault="00544D53">
      <w:pPr>
        <w:pStyle w:val="Paragrafoelenco"/>
        <w:ind w:left="709"/>
        <w:rPr>
          <w:rFonts w:ascii="Arial" w:hAnsi="Arial" w:cs="Arial"/>
          <w:sz w:val="16"/>
          <w:szCs w:val="16"/>
        </w:rPr>
      </w:pPr>
    </w:p>
    <w:p w14:paraId="1C62D9E0" w14:textId="77777777" w:rsidR="00544D53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lastRenderedPageBreak/>
        <w:t>comunicare tempestivamente le eventuali variazioni dei dati anagrafici (ragione sociale, sede legal</w:t>
      </w:r>
      <w:r w:rsidR="00DC3AFD">
        <w:rPr>
          <w:rFonts w:ascii="Arial" w:hAnsi="Arial" w:cs="Arial"/>
          <w:sz w:val="20"/>
          <w:szCs w:val="20"/>
        </w:rPr>
        <w:t xml:space="preserve">e, legale rappresentante, etc) </w:t>
      </w:r>
      <w:r>
        <w:rPr>
          <w:rFonts w:ascii="Arial" w:hAnsi="Arial" w:cs="Arial"/>
          <w:sz w:val="20"/>
          <w:szCs w:val="20"/>
        </w:rPr>
        <w:t>risultanti da deliberazioni (straordinarie) degli organi sociali;</w:t>
      </w:r>
    </w:p>
    <w:p w14:paraId="174D19A1" w14:textId="77777777" w:rsidR="00544D53" w:rsidRDefault="00544D53">
      <w:pPr>
        <w:pStyle w:val="Paragrafoelenco"/>
        <w:rPr>
          <w:rFonts w:ascii="Arial" w:hAnsi="Arial" w:cs="Arial"/>
          <w:sz w:val="16"/>
          <w:szCs w:val="16"/>
        </w:rPr>
      </w:pPr>
    </w:p>
    <w:p w14:paraId="03DCF242" w14:textId="77777777" w:rsidR="00ED44D8" w:rsidRPr="00930702" w:rsidRDefault="00544D53" w:rsidP="00ED44D8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attenersi a quanto previsto </w:t>
      </w:r>
      <w:r w:rsidR="00CB3BB9" w:rsidRPr="005666BA">
        <w:rPr>
          <w:rFonts w:ascii="Arial" w:hAnsi="Arial" w:cs="Arial"/>
          <w:sz w:val="20"/>
          <w:szCs w:val="20"/>
        </w:rPr>
        <w:t xml:space="preserve">dal Regolamento Europeo n. 679/2016 “Regolamento generale sulla protezione dei dati” </w:t>
      </w:r>
      <w:r w:rsidRPr="005666BA">
        <w:rPr>
          <w:rFonts w:ascii="Arial" w:hAnsi="Arial" w:cs="Arial"/>
          <w:sz w:val="20"/>
          <w:szCs w:val="20"/>
        </w:rPr>
        <w:t>nella co</w:t>
      </w:r>
      <w:r>
        <w:rPr>
          <w:rFonts w:ascii="Arial" w:hAnsi="Arial" w:cs="Arial"/>
          <w:sz w:val="20"/>
          <w:szCs w:val="20"/>
        </w:rPr>
        <w:t xml:space="preserve">municazione e trasmissione di dati personali per le attività di controllo della PA; </w:t>
      </w:r>
    </w:p>
    <w:p w14:paraId="4E468D5E" w14:textId="77777777" w:rsidR="00930702" w:rsidRDefault="00930702" w:rsidP="00930702">
      <w:pPr>
        <w:pStyle w:val="Paragrafoelenco"/>
        <w:rPr>
          <w:rFonts w:ascii="Arial" w:hAnsi="Arial" w:cs="Arial"/>
          <w:sz w:val="16"/>
          <w:szCs w:val="16"/>
        </w:rPr>
      </w:pPr>
    </w:p>
    <w:p w14:paraId="03AA1C41" w14:textId="77777777" w:rsidR="00544D53" w:rsidRPr="00695EEB" w:rsidRDefault="00ED44D8" w:rsidP="00B7127A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695EEB">
        <w:rPr>
          <w:rFonts w:ascii="Arial" w:hAnsi="Arial" w:cs="Arial"/>
          <w:sz w:val="20"/>
          <w:szCs w:val="20"/>
        </w:rPr>
        <w:t>consegnare ai partecipanti alle attività finanziate l’informativa per il trattamento dei dati personali ai sensi del Regolamento Europeo n. 679/2016 “Regolamento generale sulla protezione dei dati”;</w:t>
      </w:r>
      <w:r w:rsidR="003A4057" w:rsidRPr="00695EEB">
        <w:rPr>
          <w:rFonts w:ascii="Arial" w:hAnsi="Arial" w:cs="Arial"/>
          <w:sz w:val="20"/>
          <w:szCs w:val="20"/>
        </w:rPr>
        <w:t xml:space="preserve"> </w:t>
      </w:r>
    </w:p>
    <w:p w14:paraId="300A9992" w14:textId="77777777" w:rsidR="00695EEB" w:rsidRPr="00695EEB" w:rsidRDefault="00695EEB" w:rsidP="00695EEB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21B2331C" w14:textId="77777777" w:rsidR="00544D53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assicurare la correttezza e la completezza dei dati che verranno inviati all’avvio e durante la realizzazione dell’operazione, in formato telematico o cartaceo, da parte propria e/o da parte dei propri collaboratori dal sottoscritto autorizzati attraverso le funzionalità di attribuzione dei privilegi di accesso previste dal sistema informativo SIFER;</w:t>
      </w:r>
    </w:p>
    <w:p w14:paraId="4C5F6E12" w14:textId="77777777" w:rsidR="00544D53" w:rsidRDefault="00544D53">
      <w:pPr>
        <w:pStyle w:val="Paragrafoelenco"/>
        <w:rPr>
          <w:rFonts w:ascii="Arial" w:hAnsi="Arial" w:cs="Arial"/>
          <w:sz w:val="16"/>
          <w:szCs w:val="16"/>
        </w:rPr>
      </w:pPr>
    </w:p>
    <w:p w14:paraId="3D0B4522" w14:textId="0215081D" w:rsidR="009E6482" w:rsidRPr="00F74316" w:rsidRDefault="00544D53" w:rsidP="00632D8E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F74316">
        <w:rPr>
          <w:rFonts w:ascii="Arial" w:hAnsi="Arial" w:cs="Arial"/>
          <w:sz w:val="20"/>
          <w:szCs w:val="20"/>
        </w:rPr>
        <w:t>assicurare la conservazione e la disponibilità della documentazione amministrativa e contabile relativa alle attività finanziate per ogni eventuale controllo/isp</w:t>
      </w:r>
      <w:r w:rsidR="00DC3AFD" w:rsidRPr="00F74316">
        <w:rPr>
          <w:rFonts w:ascii="Arial" w:hAnsi="Arial" w:cs="Arial"/>
          <w:sz w:val="20"/>
          <w:szCs w:val="20"/>
        </w:rPr>
        <w:t>ezione, in itinere ed ex post,</w:t>
      </w:r>
      <w:r w:rsidR="00F74316" w:rsidRPr="00F74316">
        <w:rPr>
          <w:rFonts w:ascii="Arial" w:hAnsi="Arial" w:cs="Arial"/>
          <w:sz w:val="20"/>
          <w:szCs w:val="20"/>
        </w:rPr>
        <w:t xml:space="preserve"> da parte dell</w:t>
      </w:r>
      <w:r w:rsidR="0042727E">
        <w:rPr>
          <w:rFonts w:ascii="Arial" w:hAnsi="Arial" w:cs="Arial"/>
          <w:sz w:val="20"/>
          <w:szCs w:val="20"/>
        </w:rPr>
        <w:t>e</w:t>
      </w:r>
      <w:r w:rsidR="00F74316" w:rsidRPr="00F74316">
        <w:rPr>
          <w:rFonts w:ascii="Arial" w:hAnsi="Arial" w:cs="Arial"/>
          <w:sz w:val="20"/>
          <w:szCs w:val="20"/>
        </w:rPr>
        <w:t xml:space="preserve"> Autorità competenti</w:t>
      </w:r>
      <w:r w:rsidR="00F74316">
        <w:rPr>
          <w:rFonts w:ascii="Arial" w:hAnsi="Arial" w:cs="Arial"/>
          <w:sz w:val="20"/>
          <w:szCs w:val="20"/>
        </w:rPr>
        <w:t>.</w:t>
      </w:r>
    </w:p>
    <w:p w14:paraId="7467FEB1" w14:textId="77777777" w:rsidR="009E6482" w:rsidRDefault="009E6482" w:rsidP="009E6482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4A2C83B" w14:textId="77777777" w:rsidR="009E6482" w:rsidRPr="009E6482" w:rsidRDefault="009E6482" w:rsidP="004F7227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Inoltre</w:t>
      </w:r>
      <w:r w:rsidR="004F7227">
        <w:rPr>
          <w:rFonts w:ascii="Arial" w:hAnsi="Arial" w:cs="Arial"/>
          <w:sz w:val="20"/>
          <w:szCs w:val="20"/>
        </w:rPr>
        <w:t xml:space="preserve">, al fine di escludere per l’Operazione il rischio di doppio finanziamento il </w:t>
      </w:r>
      <w:r w:rsidRPr="009E6482">
        <w:rPr>
          <w:rFonts w:ascii="Arial" w:hAnsi="Arial" w:cs="Arial"/>
          <w:sz w:val="20"/>
          <w:szCs w:val="20"/>
        </w:rPr>
        <w:t xml:space="preserve">soggetto attuatore responsabile dell’operazione </w:t>
      </w:r>
      <w:r w:rsidR="004F7227" w:rsidRPr="004F7227">
        <w:rPr>
          <w:rFonts w:ascii="Arial" w:hAnsi="Arial" w:cs="Arial"/>
          <w:b/>
          <w:bCs/>
          <w:sz w:val="20"/>
          <w:szCs w:val="20"/>
        </w:rPr>
        <w:t>GARANTISCE</w:t>
      </w:r>
      <w:r w:rsidRPr="009E6482">
        <w:rPr>
          <w:rFonts w:ascii="Arial" w:hAnsi="Arial" w:cs="Arial"/>
          <w:sz w:val="20"/>
          <w:szCs w:val="20"/>
        </w:rPr>
        <w:t xml:space="preserve"> che</w:t>
      </w:r>
      <w:r w:rsidR="004F7227">
        <w:rPr>
          <w:rFonts w:ascii="Arial" w:hAnsi="Arial" w:cs="Arial"/>
          <w:sz w:val="20"/>
          <w:szCs w:val="20"/>
        </w:rPr>
        <w:t xml:space="preserve"> </w:t>
      </w:r>
      <w:r w:rsidRPr="00F74316">
        <w:rPr>
          <w:rFonts w:ascii="Arial" w:hAnsi="Arial" w:cs="Arial"/>
          <w:sz w:val="20"/>
          <w:szCs w:val="20"/>
        </w:rPr>
        <w:t>l’Operazione, e tutti i singoli Progetti</w:t>
      </w:r>
      <w:r w:rsidRPr="009E6482">
        <w:rPr>
          <w:rFonts w:ascii="Arial" w:hAnsi="Arial" w:cs="Arial"/>
          <w:sz w:val="20"/>
          <w:szCs w:val="20"/>
        </w:rPr>
        <w:t xml:space="preserve"> che la costituiscono, non saranno sostenuti, anche parzialmente, da altri finanziamenti pubblici o privati diversi e ulteriori rispetto a quanto previsto dalla scheda dati di approvazione. </w:t>
      </w:r>
    </w:p>
    <w:p w14:paraId="03E86A0F" w14:textId="77777777" w:rsidR="00066235" w:rsidRDefault="00066235" w:rsidP="009E6482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6398723" w14:textId="77777777" w:rsidR="001F63C2" w:rsidRPr="00695EEB" w:rsidRDefault="001F63C2" w:rsidP="00695EEB">
      <w:pPr>
        <w:pStyle w:val="xmsonormal"/>
        <w:autoSpaceDE w:val="0"/>
        <w:spacing w:before="0" w:beforeAutospacing="0" w:after="0" w:afterAutospacing="0"/>
        <w:jc w:val="both"/>
      </w:pPr>
      <w:bookmarkStart w:id="1" w:name="_Hlk38616576"/>
      <w:r w:rsidRPr="00695EEB">
        <w:rPr>
          <w:rFonts w:ascii="Arial" w:hAnsi="Arial" w:cs="Arial"/>
          <w:sz w:val="20"/>
          <w:szCs w:val="20"/>
        </w:rPr>
        <w:t xml:space="preserve">In particolare, il soggetto attuatore si </w:t>
      </w:r>
      <w:r w:rsidRPr="00695EEB">
        <w:rPr>
          <w:rFonts w:ascii="Arial" w:hAnsi="Arial" w:cs="Arial"/>
          <w:b/>
          <w:bCs/>
          <w:sz w:val="20"/>
          <w:szCs w:val="20"/>
        </w:rPr>
        <w:t>IMPEGNA:</w:t>
      </w:r>
    </w:p>
    <w:p w14:paraId="6801FA57" w14:textId="77777777" w:rsidR="001F63C2" w:rsidRPr="00695EEB" w:rsidRDefault="001F63C2" w:rsidP="00695EEB">
      <w:pPr>
        <w:numPr>
          <w:ilvl w:val="0"/>
          <w:numId w:val="14"/>
        </w:numPr>
        <w:jc w:val="both"/>
        <w:rPr>
          <w:rFonts w:ascii="Arial" w:eastAsia="Calibri" w:hAnsi="Arial" w:cs="Arial"/>
          <w:sz w:val="20"/>
          <w:szCs w:val="20"/>
          <w:lang w:eastAsia="it-IT"/>
        </w:rPr>
      </w:pPr>
      <w:r w:rsidRPr="00695EEB">
        <w:rPr>
          <w:rFonts w:ascii="Arial" w:eastAsia="Calibri" w:hAnsi="Arial" w:cs="Arial"/>
          <w:sz w:val="20"/>
          <w:szCs w:val="20"/>
          <w:lang w:eastAsia="it-IT"/>
        </w:rPr>
        <w:t xml:space="preserve">a rendere disponibili ai controlli la documentazione relativa a qualunque contributo in denaro sia stato versato dai partecipanti all’iniziativa o da eventuali altri soggetti terzi, pubblici e/o privati. </w:t>
      </w:r>
    </w:p>
    <w:p w14:paraId="2EEDD763" w14:textId="12A8F312" w:rsidR="003A4057" w:rsidRPr="006F6489" w:rsidRDefault="005D5F24" w:rsidP="00695EEB">
      <w:pPr>
        <w:numPr>
          <w:ilvl w:val="0"/>
          <w:numId w:val="14"/>
        </w:numPr>
        <w:jc w:val="both"/>
        <w:rPr>
          <w:rFonts w:ascii="Arial" w:eastAsia="Calibri" w:hAnsi="Arial" w:cs="Arial"/>
          <w:sz w:val="20"/>
          <w:szCs w:val="20"/>
          <w:lang w:eastAsia="it-IT"/>
        </w:rPr>
      </w:pPr>
      <w:r w:rsidRPr="006F6489">
        <w:rPr>
          <w:rFonts w:ascii="Arial" w:hAnsi="Arial" w:cs="Arial"/>
          <w:sz w:val="20"/>
          <w:szCs w:val="20"/>
        </w:rPr>
        <w:t>ad utilizzare unicamente la documentazione riportante i riferimenti relativi all’Operazione in oggetto</w:t>
      </w:r>
      <w:r w:rsidR="009116BF" w:rsidRPr="006F6489">
        <w:rPr>
          <w:rFonts w:ascii="Arial" w:hAnsi="Arial" w:cs="Arial"/>
          <w:sz w:val="20"/>
          <w:szCs w:val="20"/>
        </w:rPr>
        <w:t>.</w:t>
      </w:r>
    </w:p>
    <w:p w14:paraId="756CCD80" w14:textId="77777777" w:rsidR="00695EEB" w:rsidRDefault="00695EEB" w:rsidP="00695EEB">
      <w:pPr>
        <w:jc w:val="both"/>
        <w:rPr>
          <w:rFonts w:ascii="Arial" w:eastAsia="Calibri" w:hAnsi="Arial" w:cs="Arial"/>
          <w:sz w:val="20"/>
          <w:szCs w:val="20"/>
          <w:lang w:eastAsia="it-IT"/>
        </w:rPr>
      </w:pPr>
    </w:p>
    <w:p w14:paraId="6A148DDA" w14:textId="3F8CA024" w:rsidR="001F63C2" w:rsidRPr="00695EEB" w:rsidRDefault="001F63C2" w:rsidP="00695EEB">
      <w:pPr>
        <w:jc w:val="both"/>
        <w:rPr>
          <w:rFonts w:ascii="Arial" w:eastAsia="Calibri" w:hAnsi="Arial" w:cs="Arial"/>
          <w:sz w:val="20"/>
          <w:szCs w:val="20"/>
          <w:lang w:eastAsia="it-IT"/>
        </w:rPr>
      </w:pPr>
      <w:r w:rsidRPr="00695EEB">
        <w:rPr>
          <w:rFonts w:ascii="Arial" w:eastAsia="Calibri" w:hAnsi="Arial" w:cs="Arial"/>
          <w:sz w:val="20"/>
          <w:szCs w:val="20"/>
          <w:lang w:eastAsia="it-IT"/>
        </w:rPr>
        <w:t xml:space="preserve">Al fine di escludere l’ipotesi di doppio finanziamento della richiesta di rimborso di spese </w:t>
      </w:r>
      <w:r w:rsidRPr="00F74316">
        <w:rPr>
          <w:rFonts w:ascii="Arial" w:eastAsia="Calibri" w:hAnsi="Arial" w:cs="Arial"/>
          <w:sz w:val="20"/>
          <w:szCs w:val="20"/>
          <w:lang w:eastAsia="it-IT"/>
        </w:rPr>
        <w:t>per attività finanziate</w:t>
      </w:r>
      <w:r w:rsidRPr="00695EEB">
        <w:rPr>
          <w:rFonts w:ascii="Arial" w:eastAsia="Calibri" w:hAnsi="Arial" w:cs="Arial"/>
          <w:sz w:val="20"/>
          <w:szCs w:val="20"/>
          <w:lang w:eastAsia="it-IT"/>
        </w:rPr>
        <w:t xml:space="preserve"> </w:t>
      </w:r>
      <w:r w:rsidRPr="00F74316">
        <w:rPr>
          <w:rFonts w:ascii="Arial" w:eastAsia="Calibri" w:hAnsi="Arial" w:cs="Arial"/>
          <w:sz w:val="20"/>
          <w:szCs w:val="20"/>
          <w:lang w:eastAsia="it-IT"/>
        </w:rPr>
        <w:t>a costi reali si IM</w:t>
      </w:r>
      <w:r w:rsidRPr="00695EEB">
        <w:rPr>
          <w:rFonts w:ascii="Arial" w:eastAsia="Calibri" w:hAnsi="Arial" w:cs="Arial"/>
          <w:sz w:val="20"/>
          <w:szCs w:val="20"/>
          <w:lang w:eastAsia="it-IT"/>
        </w:rPr>
        <w:t>PEGNA a mettere a disposizione della verifica di ammissibilità della spesa regionale le evidenze contabili previste dalla normativa contabile riferita alla propria natura giuridica</w:t>
      </w:r>
      <w:r w:rsidR="00C25E63">
        <w:rPr>
          <w:rFonts w:ascii="Arial" w:eastAsia="Calibri" w:hAnsi="Arial" w:cs="Arial"/>
          <w:sz w:val="20"/>
          <w:szCs w:val="20"/>
          <w:lang w:eastAsia="it-IT"/>
        </w:rPr>
        <w:t>.</w:t>
      </w:r>
    </w:p>
    <w:p w14:paraId="3192C2D5" w14:textId="77777777" w:rsidR="001F63C2" w:rsidRDefault="001F63C2" w:rsidP="001F63C2">
      <w:pPr>
        <w:pStyle w:val="xmsonormal"/>
        <w:autoSpaceDE w:val="0"/>
        <w:spacing w:before="0" w:beforeAutospacing="0" w:after="0" w:afterAutospacing="0"/>
        <w:jc w:val="both"/>
      </w:pPr>
    </w:p>
    <w:p w14:paraId="664928AA" w14:textId="77777777" w:rsidR="00544D53" w:rsidRDefault="00544D53">
      <w:pPr>
        <w:pStyle w:val="Paragrafoelenco"/>
        <w:rPr>
          <w:rFonts w:ascii="Arial" w:hAnsi="Arial" w:cs="Arial"/>
          <w:b/>
          <w:bCs/>
          <w:sz w:val="20"/>
          <w:szCs w:val="20"/>
        </w:rPr>
      </w:pPr>
    </w:p>
    <w:bookmarkEnd w:id="1"/>
    <w:p w14:paraId="1FA9DFF2" w14:textId="77777777" w:rsidR="00544D53" w:rsidRDefault="00544D53">
      <w:pPr>
        <w:autoSpaceDE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DICHIARA </w:t>
      </w:r>
      <w:r>
        <w:rPr>
          <w:rFonts w:ascii="Arial" w:hAnsi="Arial" w:cs="Arial"/>
          <w:b/>
          <w:sz w:val="20"/>
          <w:szCs w:val="20"/>
        </w:rPr>
        <w:t>di essere informato</w:t>
      </w:r>
      <w:r>
        <w:rPr>
          <w:rFonts w:ascii="Arial" w:hAnsi="Arial" w:cs="Arial"/>
          <w:sz w:val="20"/>
          <w:szCs w:val="20"/>
        </w:rPr>
        <w:t xml:space="preserve"> </w:t>
      </w:r>
      <w:r w:rsidRPr="009116BF">
        <w:rPr>
          <w:rFonts w:ascii="Arial" w:hAnsi="Arial" w:cs="Arial"/>
          <w:b/>
          <w:bCs/>
          <w:sz w:val="20"/>
          <w:szCs w:val="20"/>
        </w:rPr>
        <w:t>che</w:t>
      </w:r>
      <w:r>
        <w:rPr>
          <w:rFonts w:ascii="Arial" w:hAnsi="Arial" w:cs="Arial"/>
          <w:sz w:val="20"/>
          <w:szCs w:val="20"/>
        </w:rPr>
        <w:t>:</w:t>
      </w:r>
    </w:p>
    <w:p w14:paraId="530106C1" w14:textId="77777777" w:rsidR="00544D53" w:rsidRDefault="00544D53">
      <w:pPr>
        <w:autoSpaceDE w:val="0"/>
        <w:ind w:left="35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96CEAA9" w14:textId="68F4FED1" w:rsidR="00544D53" w:rsidRDefault="00544D53">
      <w:pPr>
        <w:numPr>
          <w:ilvl w:val="0"/>
          <w:numId w:val="2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i dati e la documentazione raccolta saranno trattati, anche con strumenti informatici, esclusivamente nell’ambito del presente procedimento, ai </w:t>
      </w:r>
      <w:r w:rsidRPr="005666BA">
        <w:rPr>
          <w:rFonts w:ascii="Arial" w:hAnsi="Arial" w:cs="Arial"/>
          <w:sz w:val="20"/>
          <w:szCs w:val="20"/>
        </w:rPr>
        <w:t xml:space="preserve">sensi </w:t>
      </w:r>
      <w:r w:rsidR="00CB3BB9" w:rsidRPr="005666BA">
        <w:rPr>
          <w:rFonts w:ascii="Arial" w:hAnsi="Arial" w:cs="Arial"/>
          <w:sz w:val="20"/>
          <w:szCs w:val="20"/>
        </w:rPr>
        <w:t xml:space="preserve">del Regolamento Europeo n. 679/2016 “Regolamento generale sulla protezione dei dati </w:t>
      </w:r>
      <w:r w:rsidRPr="005666BA">
        <w:rPr>
          <w:rFonts w:ascii="Arial" w:hAnsi="Arial" w:cs="Arial"/>
          <w:sz w:val="20"/>
          <w:szCs w:val="20"/>
        </w:rPr>
        <w:t>e nel rispetto di</w:t>
      </w:r>
      <w:r w:rsidR="005666BA">
        <w:rPr>
          <w:rFonts w:ascii="Arial" w:hAnsi="Arial" w:cs="Arial"/>
          <w:sz w:val="20"/>
          <w:szCs w:val="20"/>
        </w:rPr>
        <w:t xml:space="preserve"> quanto disposto dall'art. 122</w:t>
      </w:r>
      <w:r>
        <w:rPr>
          <w:rFonts w:ascii="Arial" w:hAnsi="Arial" w:cs="Arial"/>
          <w:sz w:val="20"/>
          <w:szCs w:val="20"/>
        </w:rPr>
        <w:t>, paragrafo 3, del Reg. CE n. 1303/2013 e dagli artt. 8-9-10 del Regolamento CE di Esecuzione n. 1011/2014, per quanto attiene unicamente lo scambio elettronico dei dati;</w:t>
      </w:r>
    </w:p>
    <w:p w14:paraId="1273395A" w14:textId="77777777" w:rsidR="00544D53" w:rsidRDefault="00544D53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696BF102" w14:textId="77777777" w:rsidR="00544D53" w:rsidRDefault="00544D53">
      <w:pPr>
        <w:numPr>
          <w:ilvl w:val="0"/>
          <w:numId w:val="2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non devono essere trasmessi alla PA dati sensibili e giudiziari, ad eccezione dei casi in cui siano espressamente richiesti dal bando in relazione ai requisiti di accesso,</w:t>
      </w:r>
      <w:r w:rsidR="00DC3A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quanto tale tipologia di dati non è strettamente necessaria e pertinente alla finalità di controllo della PA. Eventuali dati sensibili e giudiziari, qualora non richiesti,</w:t>
      </w:r>
      <w:r w:rsidR="00DC3A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contenuti nei documenti inviati alla PA, saranno immediatamente cancellati e non trattati in alcun modo; </w:t>
      </w:r>
    </w:p>
    <w:p w14:paraId="6D09C638" w14:textId="77777777" w:rsidR="00544D53" w:rsidRDefault="00544D53">
      <w:pPr>
        <w:tabs>
          <w:tab w:val="left" w:pos="-180"/>
        </w:tabs>
        <w:autoSpaceDE w:val="0"/>
        <w:ind w:hanging="180"/>
        <w:jc w:val="both"/>
        <w:rPr>
          <w:rFonts w:ascii="Arial" w:hAnsi="Arial" w:cs="Arial"/>
          <w:sz w:val="16"/>
          <w:szCs w:val="16"/>
        </w:rPr>
      </w:pPr>
    </w:p>
    <w:p w14:paraId="2B065326" w14:textId="77777777" w:rsidR="00544D53" w:rsidRDefault="00544D53">
      <w:pPr>
        <w:numPr>
          <w:ilvl w:val="0"/>
          <w:numId w:val="2"/>
        </w:numPr>
        <w:autoSpaceDE w:val="0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la sottoscrizione del presente atto determina l’inclusione del Soggetto Attuatore che rappresento nell’Elenco dei Beneficiari che deve essere pubblicato dalla Pubblica Amministrazione in indirizzo (con l’indicazione della denominazione dell’operazione e l’importo del finanziamento pubblico destinato alla medesima).</w:t>
      </w:r>
    </w:p>
    <w:p w14:paraId="2CB09593" w14:textId="77777777" w:rsidR="00544D53" w:rsidRDefault="00544D53">
      <w:pPr>
        <w:pStyle w:val="Testonormale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D66E7CC" w14:textId="77777777" w:rsidR="004C2C32" w:rsidRDefault="00544D53" w:rsidP="004C2C32">
      <w:pPr>
        <w:pStyle w:val="Testonormale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  <w:r>
        <w:rPr>
          <w:rFonts w:ascii="Arial" w:hAnsi="Arial" w:cs="Arial"/>
          <w:sz w:val="20"/>
          <w:szCs w:val="20"/>
        </w:rPr>
        <w:t xml:space="preserve">, ai sensi degli artt. 46 e 47 del D.P.R. 28 dicembre 2000, n.445 e ss.mm., consapevole delle sanzioni penali richiamate </w:t>
      </w:r>
      <w:r>
        <w:rPr>
          <w:rFonts w:ascii="Arial" w:hAnsi="Arial" w:cs="Arial"/>
          <w:i/>
          <w:sz w:val="20"/>
          <w:szCs w:val="20"/>
        </w:rPr>
        <w:t>dall’art.76 del D.P.R. 28.12.2000 n.445,</w:t>
      </w:r>
      <w:r>
        <w:rPr>
          <w:rFonts w:ascii="Arial" w:hAnsi="Arial" w:cs="Arial"/>
          <w:sz w:val="20"/>
          <w:szCs w:val="20"/>
        </w:rPr>
        <w:t xml:space="preserve"> in caso di dichiarazioni mendaci e di formazione o uso di atti falsi, che</w:t>
      </w:r>
      <w:r w:rsidR="004C2C32">
        <w:rPr>
          <w:rFonts w:ascii="Arial" w:hAnsi="Arial" w:cs="Arial"/>
          <w:sz w:val="20"/>
          <w:szCs w:val="20"/>
        </w:rPr>
        <w:t>:</w:t>
      </w:r>
    </w:p>
    <w:p w14:paraId="3FD723D9" w14:textId="77777777" w:rsidR="004C2C32" w:rsidRPr="004C2C32" w:rsidRDefault="004C2C32" w:rsidP="004C2C32">
      <w:pPr>
        <w:pStyle w:val="Testonormale1"/>
        <w:jc w:val="both"/>
        <w:rPr>
          <w:rFonts w:ascii="Arial" w:hAnsi="Arial" w:cs="Arial"/>
          <w:sz w:val="16"/>
          <w:szCs w:val="16"/>
        </w:rPr>
      </w:pPr>
    </w:p>
    <w:p w14:paraId="3B871226" w14:textId="77777777" w:rsidR="00544D53" w:rsidRDefault="00544D53" w:rsidP="001B0516">
      <w:pPr>
        <w:pStyle w:val="Testonormale1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l'Ente non si trova in stato di scioglimento, liquidazione o di fallimento o di altre procedure concorsuali, non ha ad oggi deliberato tali stati, </w:t>
      </w:r>
      <w:r w:rsidR="009E6482">
        <w:rPr>
          <w:rFonts w:ascii="Arial" w:hAnsi="Arial" w:cs="Arial"/>
          <w:sz w:val="20"/>
          <w:szCs w:val="20"/>
        </w:rPr>
        <w:t>né</w:t>
      </w:r>
      <w:r>
        <w:rPr>
          <w:rFonts w:ascii="Arial" w:hAnsi="Arial" w:cs="Arial"/>
          <w:sz w:val="20"/>
          <w:szCs w:val="20"/>
        </w:rPr>
        <w:t xml:space="preserve"> ha presentato domanda di concordato, </w:t>
      </w:r>
      <w:r w:rsidR="004C2C32">
        <w:rPr>
          <w:rFonts w:ascii="Arial" w:hAnsi="Arial" w:cs="Arial"/>
          <w:sz w:val="20"/>
          <w:szCs w:val="20"/>
        </w:rPr>
        <w:t xml:space="preserve">né </w:t>
      </w:r>
      <w:r>
        <w:rPr>
          <w:rFonts w:ascii="Arial" w:hAnsi="Arial" w:cs="Arial"/>
          <w:sz w:val="20"/>
          <w:szCs w:val="20"/>
        </w:rPr>
        <w:t>infine versa in stato di insolvenza, di cessazione o di cessione dell'attività o di parti di essa.</w:t>
      </w:r>
    </w:p>
    <w:p w14:paraId="47D01F3C" w14:textId="77777777" w:rsidR="00544D53" w:rsidRDefault="00544D53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64B1C10" w14:textId="77777777" w:rsidR="00544D53" w:rsidRDefault="00544D53">
      <w:pPr>
        <w:tabs>
          <w:tab w:val="left" w:pos="5760"/>
        </w:tabs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 IMPEGNA</w:t>
      </w:r>
      <w:r>
        <w:rPr>
          <w:rFonts w:ascii="Arial" w:hAnsi="Arial" w:cs="Arial"/>
          <w:sz w:val="20"/>
          <w:szCs w:val="20"/>
        </w:rPr>
        <w:t xml:space="preserve"> a comunicare tempestivamente ogni modifica che dovesse intervenire relativamente agli stati/fatti sopra indicati.</w:t>
      </w:r>
    </w:p>
    <w:p w14:paraId="5A804E6E" w14:textId="77777777" w:rsidR="004C2C32" w:rsidRDefault="004C2C32">
      <w:pPr>
        <w:tabs>
          <w:tab w:val="left" w:pos="5760"/>
        </w:tabs>
        <w:autoSpaceDE w:val="0"/>
        <w:rPr>
          <w:rFonts w:ascii="Arial" w:hAnsi="Arial" w:cs="Arial"/>
          <w:sz w:val="20"/>
          <w:szCs w:val="20"/>
        </w:rPr>
      </w:pPr>
    </w:p>
    <w:p w14:paraId="074DA9C8" w14:textId="77777777" w:rsidR="00544D53" w:rsidRDefault="00544D53">
      <w:pPr>
        <w:tabs>
          <w:tab w:val="left" w:pos="5760"/>
        </w:tabs>
        <w:autoSpaceDE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SI IMPEGNA,</w:t>
      </w:r>
      <w:r>
        <w:rPr>
          <w:rFonts w:ascii="Arial" w:hAnsi="Arial" w:cs="Arial"/>
          <w:sz w:val="20"/>
          <w:szCs w:val="20"/>
        </w:rPr>
        <w:t xml:space="preserve"> inoltre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ai sensi della D.G.R. n. 1298 del 14/09/2015 ed eventuali s.m.i.</w:t>
      </w:r>
      <w:r>
        <w:rPr>
          <w:rFonts w:ascii="Arial" w:hAnsi="Arial" w:cs="Arial"/>
          <w:b/>
          <w:i/>
          <w:sz w:val="20"/>
          <w:szCs w:val="20"/>
        </w:rPr>
        <w:t>:</w:t>
      </w:r>
    </w:p>
    <w:p w14:paraId="49770CA3" w14:textId="77777777" w:rsidR="00544D53" w:rsidRDefault="00544D53">
      <w:pPr>
        <w:tabs>
          <w:tab w:val="left" w:pos="5760"/>
        </w:tabs>
        <w:autoSpaceDE w:val="0"/>
        <w:jc w:val="center"/>
        <w:rPr>
          <w:rFonts w:ascii="Arial" w:hAnsi="Arial" w:cs="Arial"/>
          <w:b/>
          <w:sz w:val="16"/>
          <w:szCs w:val="16"/>
        </w:rPr>
      </w:pPr>
    </w:p>
    <w:p w14:paraId="772C9EC8" w14:textId="77777777" w:rsidR="00544D53" w:rsidRDefault="00544D53">
      <w:pPr>
        <w:numPr>
          <w:ilvl w:val="0"/>
          <w:numId w:val="4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a NON dare avvio ad attività già approvate qualora decisioni riguardanti stato di scioglimento, liquidazione o di fallimento o altre procedure concorsuali fossero assunte o tali situazioni fossero presenti prima dell'avvio delle attività medesime;</w:t>
      </w:r>
    </w:p>
    <w:p w14:paraId="05D44922" w14:textId="77777777" w:rsidR="00544D53" w:rsidRDefault="00544D53">
      <w:pPr>
        <w:tabs>
          <w:tab w:val="left" w:pos="-180"/>
        </w:tabs>
        <w:autoSpaceDE w:val="0"/>
        <w:ind w:hanging="180"/>
        <w:jc w:val="both"/>
        <w:rPr>
          <w:rFonts w:ascii="Arial" w:hAnsi="Arial" w:cs="Arial"/>
          <w:sz w:val="16"/>
          <w:szCs w:val="16"/>
        </w:rPr>
      </w:pPr>
    </w:p>
    <w:p w14:paraId="3C06552C" w14:textId="77777777" w:rsidR="00544D53" w:rsidRDefault="00544D53" w:rsidP="004C2C32">
      <w:pPr>
        <w:numPr>
          <w:ilvl w:val="0"/>
          <w:numId w:val="4"/>
        </w:num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comunicare tempestivamente ed integralmente atti, fatti o decisioni degli organi direttivi che sanciscano gli stati e le situazioni sopra descritti, rivolgendo immediata istanza di prosecuzione di attività già formalmente avviate; </w:t>
      </w:r>
    </w:p>
    <w:p w14:paraId="59FE5F2F" w14:textId="77777777" w:rsidR="004C2C32" w:rsidRPr="004C2C32" w:rsidRDefault="004C2C32" w:rsidP="004C2C32">
      <w:pPr>
        <w:tabs>
          <w:tab w:val="left" w:pos="-180"/>
        </w:tabs>
        <w:autoSpaceDE w:val="0"/>
        <w:ind w:hanging="180"/>
        <w:jc w:val="both"/>
        <w:rPr>
          <w:rFonts w:ascii="Arial" w:hAnsi="Arial" w:cs="Arial"/>
          <w:sz w:val="16"/>
          <w:szCs w:val="16"/>
        </w:rPr>
      </w:pPr>
    </w:p>
    <w:p w14:paraId="0E9684FD" w14:textId="77777777" w:rsidR="00544D53" w:rsidRDefault="00544D53">
      <w:pPr>
        <w:numPr>
          <w:ilvl w:val="0"/>
          <w:numId w:val="4"/>
        </w:num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 osservare - ove venga rilasciata autorizzazione alla prosecuzione di attività già formalmente avviate, tutte le indicazioni fornite dall'autorità di programmazione titolare del finanziamento, ivi compresa - ove prescritta dalla medesima autorità - la fornitura di fidejussione bancaria escutibile a prima richiesta</w:t>
      </w:r>
      <w:r w:rsidR="00284156">
        <w:rPr>
          <w:rFonts w:ascii="Arial" w:hAnsi="Arial" w:cs="Arial"/>
          <w:sz w:val="20"/>
          <w:szCs w:val="20"/>
        </w:rPr>
        <w:t>;</w:t>
      </w:r>
    </w:p>
    <w:p w14:paraId="3F789B80" w14:textId="77777777" w:rsidR="00284156" w:rsidRDefault="00284156" w:rsidP="00284156">
      <w:pPr>
        <w:pStyle w:val="Paragrafoelenco"/>
        <w:rPr>
          <w:rFonts w:ascii="Arial" w:hAnsi="Arial" w:cs="Arial"/>
          <w:sz w:val="20"/>
          <w:szCs w:val="20"/>
        </w:rPr>
      </w:pPr>
    </w:p>
    <w:p w14:paraId="10F2632E" w14:textId="77777777" w:rsidR="00284156" w:rsidRPr="00284156" w:rsidRDefault="00284156" w:rsidP="005666BA">
      <w:pPr>
        <w:jc w:val="both"/>
        <w:rPr>
          <w:rFonts w:ascii="Arial" w:hAnsi="Arial" w:cs="Arial"/>
          <w:sz w:val="20"/>
          <w:szCs w:val="20"/>
        </w:rPr>
      </w:pPr>
      <w:r w:rsidRPr="005666BA">
        <w:rPr>
          <w:rFonts w:ascii="Arial" w:hAnsi="Arial" w:cs="Arial"/>
          <w:b/>
          <w:sz w:val="20"/>
          <w:szCs w:val="20"/>
        </w:rPr>
        <w:t>SI IMPEGNA altresì</w:t>
      </w:r>
      <w:r w:rsidRPr="005666BA">
        <w:rPr>
          <w:rFonts w:ascii="Arial" w:hAnsi="Arial" w:cs="Arial"/>
          <w:sz w:val="20"/>
          <w:szCs w:val="20"/>
        </w:rPr>
        <w:t xml:space="preserve"> a rispettare gli obblighi di cui</w:t>
      </w:r>
      <w:r w:rsidR="002D5444">
        <w:rPr>
          <w:rFonts w:ascii="Arial" w:hAnsi="Arial" w:cs="Arial"/>
          <w:sz w:val="20"/>
          <w:szCs w:val="20"/>
        </w:rPr>
        <w:t xml:space="preserve"> all’</w:t>
      </w:r>
      <w:r w:rsidRPr="005666BA">
        <w:rPr>
          <w:rFonts w:ascii="Arial" w:hAnsi="Arial" w:cs="Arial"/>
          <w:sz w:val="20"/>
          <w:szCs w:val="20"/>
        </w:rPr>
        <w:t xml:space="preserve">art. 1, commi </w:t>
      </w:r>
      <w:r w:rsidR="002D5444">
        <w:rPr>
          <w:rFonts w:ascii="Arial" w:hAnsi="Arial" w:cs="Arial"/>
          <w:sz w:val="20"/>
          <w:szCs w:val="20"/>
        </w:rPr>
        <w:t xml:space="preserve">da </w:t>
      </w:r>
      <w:r w:rsidRPr="005666BA">
        <w:rPr>
          <w:rFonts w:ascii="Arial" w:hAnsi="Arial" w:cs="Arial"/>
          <w:sz w:val="20"/>
          <w:szCs w:val="20"/>
        </w:rPr>
        <w:t>125 e 12</w:t>
      </w:r>
      <w:r w:rsidR="002D5444">
        <w:rPr>
          <w:rFonts w:ascii="Arial" w:hAnsi="Arial" w:cs="Arial"/>
          <w:sz w:val="20"/>
          <w:szCs w:val="20"/>
        </w:rPr>
        <w:t>8</w:t>
      </w:r>
      <w:r w:rsidRPr="005666BA">
        <w:rPr>
          <w:rFonts w:ascii="Arial" w:hAnsi="Arial" w:cs="Arial"/>
          <w:sz w:val="20"/>
          <w:szCs w:val="20"/>
        </w:rPr>
        <w:t xml:space="preserve"> </w:t>
      </w:r>
      <w:r w:rsidR="002D5444">
        <w:rPr>
          <w:rFonts w:ascii="Arial" w:hAnsi="Arial" w:cs="Arial"/>
          <w:sz w:val="20"/>
          <w:szCs w:val="20"/>
        </w:rPr>
        <w:t>de</w:t>
      </w:r>
      <w:r w:rsidR="002D5444" w:rsidRPr="005666BA">
        <w:rPr>
          <w:rFonts w:ascii="Arial" w:hAnsi="Arial" w:cs="Arial"/>
          <w:sz w:val="20"/>
          <w:szCs w:val="20"/>
        </w:rPr>
        <w:t xml:space="preserve">lla </w:t>
      </w:r>
      <w:r w:rsidR="002D5444">
        <w:rPr>
          <w:rFonts w:ascii="Arial" w:hAnsi="Arial" w:cs="Arial"/>
          <w:sz w:val="20"/>
          <w:szCs w:val="20"/>
        </w:rPr>
        <w:t>L</w:t>
      </w:r>
      <w:r w:rsidR="002D5444" w:rsidRPr="005666BA">
        <w:rPr>
          <w:rFonts w:ascii="Arial" w:hAnsi="Arial" w:cs="Arial"/>
          <w:sz w:val="20"/>
          <w:szCs w:val="20"/>
        </w:rPr>
        <w:t>egge 124 del 2017</w:t>
      </w:r>
      <w:r w:rsidR="002D5444">
        <w:rPr>
          <w:rFonts w:ascii="Arial" w:hAnsi="Arial" w:cs="Arial"/>
          <w:sz w:val="20"/>
          <w:szCs w:val="20"/>
        </w:rPr>
        <w:t xml:space="preserve">, </w:t>
      </w:r>
      <w:r w:rsidR="002D5444" w:rsidRPr="002D5444">
        <w:rPr>
          <w:rFonts w:ascii="Arial" w:hAnsi="Arial" w:cs="Arial"/>
          <w:sz w:val="20"/>
          <w:szCs w:val="20"/>
        </w:rPr>
        <w:t>così come modificata dal DL n. 34 del 2019 (in vigore dal 1/5/2019) convertito con modificazioni dalla Legge 28 giugno 2019 n. 58</w:t>
      </w:r>
      <w:r w:rsidR="002D5444">
        <w:rPr>
          <w:rFonts w:ascii="Arial" w:hAnsi="Arial" w:cs="Arial"/>
          <w:sz w:val="20"/>
          <w:szCs w:val="20"/>
        </w:rPr>
        <w:t xml:space="preserve">, </w:t>
      </w:r>
      <w:r w:rsidRPr="005666BA">
        <w:rPr>
          <w:rFonts w:ascii="Arial" w:hAnsi="Arial" w:cs="Arial"/>
          <w:sz w:val="20"/>
          <w:szCs w:val="20"/>
        </w:rPr>
        <w:t xml:space="preserve">in relazione agli adempimenti ivi contemplati riguardanti la necessità che i beneficiari di </w:t>
      </w:r>
      <w:r w:rsidR="002D5444" w:rsidRPr="002D5444">
        <w:rPr>
          <w:rFonts w:ascii="Arial" w:hAnsi="Arial" w:cs="Arial"/>
          <w:sz w:val="20"/>
          <w:szCs w:val="20"/>
        </w:rPr>
        <w:t>sovvenzioni, sussidi, vantaggi, contributi o aiuti, in denaro o in natura, non aventi carattere generale e privi di natura corrispettiva, retributiva o risarcitoria</w:t>
      </w:r>
      <w:r w:rsidR="002D5444">
        <w:rPr>
          <w:rFonts w:ascii="Arial" w:hAnsi="Arial" w:cs="Arial"/>
          <w:sz w:val="20"/>
          <w:szCs w:val="20"/>
        </w:rPr>
        <w:t xml:space="preserve">, </w:t>
      </w:r>
      <w:r w:rsidRPr="005666BA">
        <w:rPr>
          <w:rFonts w:ascii="Arial" w:hAnsi="Arial" w:cs="Arial"/>
          <w:sz w:val="20"/>
          <w:szCs w:val="20"/>
        </w:rPr>
        <w:t>provvedano agli obblighi di pubblicazione previsti dalle stesse disposizioni, con le sanzioni conseguenti nel caso di mancato rispetto delle stesse nei termini ivi previsti.</w:t>
      </w:r>
    </w:p>
    <w:p w14:paraId="3DD3A1D8" w14:textId="77777777" w:rsidR="00284156" w:rsidRDefault="00284156" w:rsidP="00284156">
      <w:pPr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7AF4B5E7" w14:textId="77777777" w:rsidR="00544D53" w:rsidRDefault="00544D53">
      <w:pPr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8F36857" w14:textId="77777777" w:rsidR="00544D53" w:rsidRDefault="00544D53">
      <w:pPr>
        <w:tabs>
          <w:tab w:val="left" w:pos="5760"/>
        </w:tabs>
        <w:autoSpaceDE w:val="0"/>
        <w:rPr>
          <w:rFonts w:ascii="Arial" w:hAnsi="Arial" w:cs="Arial"/>
          <w:sz w:val="16"/>
          <w:szCs w:val="16"/>
        </w:rPr>
      </w:pPr>
    </w:p>
    <w:p w14:paraId="4CF68A2D" w14:textId="61510E40" w:rsidR="00544D53" w:rsidRDefault="00544D53">
      <w:pPr>
        <w:pStyle w:val="Default"/>
        <w:spacing w:after="240"/>
        <w:ind w:left="4536"/>
        <w:jc w:val="center"/>
      </w:pP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Tahoma" w:hAnsi="Tahoma" w:cs="Tahoma"/>
          <w:sz w:val="20"/>
          <w:szCs w:val="20"/>
        </w:rPr>
        <w:t xml:space="preserve">Il Legale Rappresentante </w:t>
      </w:r>
      <w:r>
        <w:rPr>
          <w:rFonts w:ascii="Tahoma" w:hAnsi="Tahoma" w:cs="Tahoma"/>
          <w:sz w:val="20"/>
          <w:szCs w:val="20"/>
        </w:rPr>
        <w:br/>
      </w:r>
      <w:r w:rsidR="004C2C32">
        <w:rPr>
          <w:rFonts w:ascii="Tahoma" w:hAnsi="Tahoma" w:cs="Tahoma"/>
          <w:sz w:val="20"/>
          <w:szCs w:val="20"/>
        </w:rPr>
        <w:t xml:space="preserve">  </w:t>
      </w:r>
      <w:r w:rsidR="00FF0FC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(Nome e Cognome)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i/>
          <w:sz w:val="18"/>
          <w:szCs w:val="18"/>
        </w:rPr>
        <w:br/>
      </w:r>
      <w:r w:rsidR="00935B85">
        <w:rPr>
          <w:rFonts w:ascii="Tahoma" w:hAnsi="Tahoma" w:cs="Tahoma"/>
          <w:i/>
          <w:sz w:val="18"/>
          <w:szCs w:val="18"/>
        </w:rPr>
        <w:t xml:space="preserve">       </w:t>
      </w:r>
      <w:r>
        <w:rPr>
          <w:rFonts w:ascii="Tahoma" w:hAnsi="Tahoma" w:cs="Tahoma"/>
          <w:i/>
          <w:sz w:val="18"/>
          <w:szCs w:val="18"/>
        </w:rPr>
        <w:t>documento firmato digitalmente</w:t>
      </w:r>
    </w:p>
    <w:sectPr w:rsidR="00544D53" w:rsidSect="00206E5B">
      <w:footerReference w:type="default" r:id="rId12"/>
      <w:pgSz w:w="11906" w:h="16838"/>
      <w:pgMar w:top="1135" w:right="1134" w:bottom="1418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B69D" w14:textId="77777777" w:rsidR="00671997" w:rsidRDefault="00671997">
      <w:r>
        <w:separator/>
      </w:r>
    </w:p>
  </w:endnote>
  <w:endnote w:type="continuationSeparator" w:id="0">
    <w:p w14:paraId="758FD715" w14:textId="77777777" w:rsidR="00671997" w:rsidRDefault="0067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EFA1" w14:textId="77777777" w:rsidR="00544D53" w:rsidRDefault="00544D53">
    <w:pPr>
      <w:pStyle w:val="Pidipagina"/>
    </w:pPr>
    <w:r>
      <w:rPr>
        <w:rFonts w:ascii="Verdana" w:hAnsi="Verdana" w:cs="Verdana"/>
        <w:sz w:val="18"/>
        <w:szCs w:val="18"/>
      </w:rPr>
      <w:tab/>
    </w:r>
    <w:r>
      <w:rPr>
        <w:rFonts w:ascii="Verdana" w:hAnsi="Verdana" w:cs="Verdana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Pagina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434BBB">
      <w:rPr>
        <w:rFonts w:cs="Arial"/>
        <w:noProof/>
        <w:sz w:val="18"/>
        <w:szCs w:val="18"/>
      </w:rPr>
      <w:t>3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di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\*Arabic </w:instrText>
    </w:r>
    <w:r>
      <w:rPr>
        <w:rFonts w:cs="Arial"/>
        <w:sz w:val="18"/>
        <w:szCs w:val="18"/>
      </w:rPr>
      <w:fldChar w:fldCharType="separate"/>
    </w:r>
    <w:r w:rsidR="00434BBB">
      <w:rPr>
        <w:rFonts w:cs="Arial"/>
        <w:noProof/>
        <w:sz w:val="18"/>
        <w:szCs w:val="18"/>
      </w:rPr>
      <w:t>3</w:t>
    </w:r>
    <w:r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D522B" w14:textId="77777777" w:rsidR="00671997" w:rsidRDefault="00671997">
      <w:r>
        <w:separator/>
      </w:r>
    </w:p>
  </w:footnote>
  <w:footnote w:type="continuationSeparator" w:id="0">
    <w:p w14:paraId="0ECEE480" w14:textId="77777777" w:rsidR="00671997" w:rsidRDefault="00671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000001"/>
    <w:multiLevelType w:val="singleLevel"/>
    <w:tmpl w:val="D090AD9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Courier New" w:hAnsi="Courier New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9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0647079"/>
    <w:multiLevelType w:val="hybridMultilevel"/>
    <w:tmpl w:val="41C824DC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341DD"/>
    <w:multiLevelType w:val="multilevel"/>
    <w:tmpl w:val="E78C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516F8C"/>
    <w:multiLevelType w:val="hybridMultilevel"/>
    <w:tmpl w:val="3508E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128EC"/>
    <w:multiLevelType w:val="hybridMultilevel"/>
    <w:tmpl w:val="2EACE95E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F9350C"/>
    <w:multiLevelType w:val="hybridMultilevel"/>
    <w:tmpl w:val="79729D68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E4430D"/>
    <w:multiLevelType w:val="multilevel"/>
    <w:tmpl w:val="1196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884E9F"/>
    <w:multiLevelType w:val="hybridMultilevel"/>
    <w:tmpl w:val="D8C0B78E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4B351E"/>
    <w:multiLevelType w:val="hybridMultilevel"/>
    <w:tmpl w:val="E68A015A"/>
    <w:lvl w:ilvl="0" w:tplc="CDAA7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2E46AF"/>
    <w:multiLevelType w:val="hybridMultilevel"/>
    <w:tmpl w:val="F1005360"/>
    <w:lvl w:ilvl="0" w:tplc="AF528F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6"/>
  </w:num>
  <w:num w:numId="11">
    <w:abstractNumId w:val="10"/>
  </w:num>
  <w:num w:numId="12">
    <w:abstractNumId w:val="7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29"/>
    <w:rsid w:val="00042A09"/>
    <w:rsid w:val="00045FB9"/>
    <w:rsid w:val="00057F96"/>
    <w:rsid w:val="00066235"/>
    <w:rsid w:val="000C2564"/>
    <w:rsid w:val="0014042D"/>
    <w:rsid w:val="001A4AC4"/>
    <w:rsid w:val="001B0516"/>
    <w:rsid w:val="001D5BC2"/>
    <w:rsid w:val="001F1C05"/>
    <w:rsid w:val="001F63C2"/>
    <w:rsid w:val="00206E5B"/>
    <w:rsid w:val="00210C1A"/>
    <w:rsid w:val="00227D25"/>
    <w:rsid w:val="00284156"/>
    <w:rsid w:val="002C582F"/>
    <w:rsid w:val="002D5444"/>
    <w:rsid w:val="00310B5F"/>
    <w:rsid w:val="00320FBC"/>
    <w:rsid w:val="00375495"/>
    <w:rsid w:val="00384A7B"/>
    <w:rsid w:val="003A3145"/>
    <w:rsid w:val="003A4057"/>
    <w:rsid w:val="003B271B"/>
    <w:rsid w:val="003C496C"/>
    <w:rsid w:val="0042727E"/>
    <w:rsid w:val="00434BBB"/>
    <w:rsid w:val="004B7A3A"/>
    <w:rsid w:val="004C2C32"/>
    <w:rsid w:val="004F7227"/>
    <w:rsid w:val="0050703C"/>
    <w:rsid w:val="00544D53"/>
    <w:rsid w:val="00544DC5"/>
    <w:rsid w:val="005666BA"/>
    <w:rsid w:val="005D5F24"/>
    <w:rsid w:val="005E4E38"/>
    <w:rsid w:val="00622407"/>
    <w:rsid w:val="00624285"/>
    <w:rsid w:val="006416FB"/>
    <w:rsid w:val="006543EC"/>
    <w:rsid w:val="006620B3"/>
    <w:rsid w:val="00671997"/>
    <w:rsid w:val="00695EEB"/>
    <w:rsid w:val="006F6489"/>
    <w:rsid w:val="00721E96"/>
    <w:rsid w:val="007319CC"/>
    <w:rsid w:val="00746529"/>
    <w:rsid w:val="007A5237"/>
    <w:rsid w:val="00837740"/>
    <w:rsid w:val="00857027"/>
    <w:rsid w:val="008C0951"/>
    <w:rsid w:val="008D66FC"/>
    <w:rsid w:val="00900FAE"/>
    <w:rsid w:val="009116BF"/>
    <w:rsid w:val="00917C40"/>
    <w:rsid w:val="00930702"/>
    <w:rsid w:val="00935B85"/>
    <w:rsid w:val="0097171A"/>
    <w:rsid w:val="009771BC"/>
    <w:rsid w:val="009C1446"/>
    <w:rsid w:val="009D5042"/>
    <w:rsid w:val="009E6482"/>
    <w:rsid w:val="00A17875"/>
    <w:rsid w:val="00A25A70"/>
    <w:rsid w:val="00A646B8"/>
    <w:rsid w:val="00A87D82"/>
    <w:rsid w:val="00AD6DE0"/>
    <w:rsid w:val="00B7127A"/>
    <w:rsid w:val="00BA4632"/>
    <w:rsid w:val="00C25E63"/>
    <w:rsid w:val="00CB3BB9"/>
    <w:rsid w:val="00D72A47"/>
    <w:rsid w:val="00DC3AFD"/>
    <w:rsid w:val="00DE6F55"/>
    <w:rsid w:val="00E43C5D"/>
    <w:rsid w:val="00E93622"/>
    <w:rsid w:val="00EB7C6C"/>
    <w:rsid w:val="00EC5080"/>
    <w:rsid w:val="00ED44D8"/>
    <w:rsid w:val="00F311A3"/>
    <w:rsid w:val="00F37E26"/>
    <w:rsid w:val="00F40D79"/>
    <w:rsid w:val="00F451CA"/>
    <w:rsid w:val="00F65833"/>
    <w:rsid w:val="00F74316"/>
    <w:rsid w:val="00FF0FC0"/>
    <w:rsid w:val="00F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C84BF76"/>
  <w15:chartTrackingRefBased/>
  <w15:docId w15:val="{AA51260D-F869-4AA1-A0E7-A9C80926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  <w:sz w:val="20"/>
      <w:szCs w:val="20"/>
    </w:rPr>
  </w:style>
  <w:style w:type="character" w:customStyle="1" w:styleId="WW8Num2z0">
    <w:name w:val="WW8Num2z0"/>
    <w:rPr>
      <w:rFonts w:ascii="Arial" w:eastAsia="Times New Roman" w:hAnsi="Arial" w:cs="Aria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" w:eastAsia="Times New Roman" w:hAnsi="Arial" w:cs="Arial" w:hint="default"/>
    </w:rPr>
  </w:style>
  <w:style w:type="character" w:customStyle="1" w:styleId="WW8Num5z0">
    <w:name w:val="WW8Num5z0"/>
    <w:rPr>
      <w:rFonts w:ascii="Arial" w:hAnsi="Arial" w:cs="Arial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0">
    <w:name w:val="WW8Num6z0"/>
    <w:rPr>
      <w:rFonts w:ascii="Arial" w:eastAsia="Times New Roman" w:hAnsi="Arial" w:cs="Aria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eastAsia="Times New Roman" w:hAnsi="Arial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Arial" w:eastAsia="Times New Roman" w:hAnsi="Arial" w:cs="Aria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Arial" w:eastAsia="Times New Roman" w:hAnsi="Arial" w:cs="Aria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Arial" w:eastAsia="Times New Roman" w:hAnsi="Arial" w:cs="Arial" w:hint="default"/>
      <w:sz w:val="20"/>
      <w:szCs w:val="20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  <w:color w:val="auto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Arial" w:eastAsia="Times New Roman" w:hAnsi="Arial" w:cs="Aria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Arial" w:eastAsia="Times New Roman" w:hAnsi="Arial" w:cs="Arial" w:hint="default"/>
      <w:sz w:val="20"/>
      <w:szCs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TestonormaleCarattere">
    <w:name w:val="Testo normale Carattere"/>
    <w:rPr>
      <w:rFonts w:ascii="Calibri" w:eastAsia="Calibri" w:hAnsi="Calibri" w:cs="Calibri"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1"/>
    <w:qFormat/>
    <w:pPr>
      <w:ind w:left="708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 PSMT" w:hAnsi="Times New Roman PSMT" w:cs="Times New Roman PSMT"/>
      <w:color w:val="000000"/>
      <w:sz w:val="24"/>
      <w:szCs w:val="24"/>
      <w:lang w:eastAsia="ar-SA"/>
    </w:rPr>
  </w:style>
  <w:style w:type="paragraph" w:customStyle="1" w:styleId="CM2">
    <w:name w:val="CM2"/>
    <w:basedOn w:val="Default"/>
    <w:next w:val="Default"/>
    <w:pPr>
      <w:spacing w:after="130"/>
    </w:pPr>
    <w:rPr>
      <w:color w:val="auto"/>
    </w:rPr>
  </w:style>
  <w:style w:type="paragraph" w:customStyle="1" w:styleId="Testonormale1">
    <w:name w:val="Testo normale1"/>
    <w:basedOn w:val="Normale"/>
    <w:rPr>
      <w:rFonts w:ascii="Calibri" w:eastAsia="Calibri" w:hAnsi="Calibri" w:cs="Calibri"/>
    </w:rPr>
  </w:style>
  <w:style w:type="paragraph" w:customStyle="1" w:styleId="xmsonormal">
    <w:name w:val="x_msonormal"/>
    <w:basedOn w:val="Normale"/>
    <w:rsid w:val="001F63C2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it-IT"/>
    </w:rPr>
  </w:style>
  <w:style w:type="character" w:styleId="Menzionenonrisolta">
    <w:name w:val="Unresolved Mention"/>
    <w:uiPriority w:val="99"/>
    <w:semiHidden/>
    <w:unhideWhenUsed/>
    <w:rsid w:val="00ED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orm-azione.it/operatori/Documenti/testodeliberan1263.doc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0" ma:contentTypeDescription="Creare un nuovo documento." ma:contentTypeScope="" ma:versionID="dae2684a094ced57438a4a9bddaf515e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d66dbbb5c402d84fd8b8ced3d2590851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7E3666-900B-4EE6-BBF0-0E2D79416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EACF0-B485-490B-81F3-BEF70E1B9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88C43-C03C-4F7C-9A2B-C665D6E755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Regione Emilia-Romagna</Company>
  <LinksUpToDate>false</LinksUpToDate>
  <CharactersWithSpaces>8633</CharactersWithSpaces>
  <SharedDoc>false</SharedDoc>
  <HLinks>
    <vt:vector size="12" baseType="variant">
      <vt:variant>
        <vt:i4>2424948</vt:i4>
      </vt:variant>
      <vt:variant>
        <vt:i4>3</vt:i4>
      </vt:variant>
      <vt:variant>
        <vt:i4>0</vt:i4>
      </vt:variant>
      <vt:variant>
        <vt:i4>5</vt:i4>
      </vt:variant>
      <vt:variant>
        <vt:lpwstr>http://formazionelavoro.regione.emilia-romagna.it/sito-fse/POR-2014-2020/disposizioni-beneficiari/operazioni-confinanziate-fse</vt:lpwstr>
      </vt:variant>
      <vt:variant>
        <vt:lpwstr/>
      </vt:variant>
      <vt:variant>
        <vt:i4>4849736</vt:i4>
      </vt:variant>
      <vt:variant>
        <vt:i4>0</vt:i4>
      </vt:variant>
      <vt:variant>
        <vt:i4>0</vt:i4>
      </vt:variant>
      <vt:variant>
        <vt:i4>5</vt:i4>
      </vt:variant>
      <vt:variant>
        <vt:lpwstr>http://www.form-azione.it/operatori/Documenti/testodeliberan1263.doc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Salsini_M</dc:creator>
  <cp:keywords/>
  <cp:lastModifiedBy>Bocchini Gloria</cp:lastModifiedBy>
  <cp:revision>5</cp:revision>
  <cp:lastPrinted>2015-09-14T13:05:00Z</cp:lastPrinted>
  <dcterms:created xsi:type="dcterms:W3CDTF">2021-12-15T08:09:00Z</dcterms:created>
  <dcterms:modified xsi:type="dcterms:W3CDTF">2021-12-15T08:32:00Z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