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67D22" w14:textId="77777777" w:rsidR="00850C12" w:rsidRPr="0036668E" w:rsidRDefault="00850C12" w:rsidP="00850C12">
      <w:pPr>
        <w:pStyle w:val="Default"/>
        <w:tabs>
          <w:tab w:val="left" w:pos="568"/>
        </w:tabs>
        <w:ind w:left="284" w:hanging="284"/>
        <w:jc w:val="both"/>
        <w:rPr>
          <w:rFonts w:asciiTheme="minorHAnsi" w:hAnsiTheme="minorHAnsi"/>
          <w:b/>
          <w:bCs/>
          <w:color w:val="FF0000"/>
        </w:rPr>
      </w:pPr>
      <w:r w:rsidRPr="0036668E">
        <w:rPr>
          <w:rFonts w:asciiTheme="minorHAnsi" w:hAnsiTheme="minorHAnsi"/>
          <w:b/>
          <w:bCs/>
          <w:color w:val="FF0000"/>
        </w:rPr>
        <w:t>Allegato 2</w:t>
      </w:r>
    </w:p>
    <w:p w14:paraId="46FB5545" w14:textId="77777777" w:rsidR="00850C12" w:rsidRPr="00F002CC" w:rsidRDefault="00850C12" w:rsidP="00850C12">
      <w:pPr>
        <w:pStyle w:val="Default"/>
        <w:tabs>
          <w:tab w:val="left" w:pos="568"/>
        </w:tabs>
        <w:ind w:left="284" w:hanging="284"/>
        <w:jc w:val="center"/>
        <w:rPr>
          <w:rFonts w:asciiTheme="minorHAnsi" w:hAnsiTheme="minorHAnsi"/>
          <w:b/>
          <w:bCs/>
        </w:rPr>
      </w:pPr>
    </w:p>
    <w:p w14:paraId="330322B1" w14:textId="77777777" w:rsidR="00850C12" w:rsidRPr="00F002CC" w:rsidRDefault="00850C12" w:rsidP="00850C12">
      <w:pPr>
        <w:pStyle w:val="Default"/>
        <w:tabs>
          <w:tab w:val="left" w:pos="568"/>
        </w:tabs>
        <w:ind w:left="284" w:hanging="284"/>
        <w:jc w:val="center"/>
        <w:rPr>
          <w:rFonts w:asciiTheme="minorHAnsi" w:hAnsiTheme="minorHAnsi"/>
          <w:b/>
          <w:bCs/>
        </w:rPr>
      </w:pPr>
      <w:r w:rsidRPr="00F002CC">
        <w:rPr>
          <w:rFonts w:asciiTheme="minorHAnsi" w:hAnsiTheme="minorHAnsi"/>
          <w:b/>
          <w:bCs/>
        </w:rPr>
        <w:t>SCHEDA PROGETTO PRELIMINARE</w:t>
      </w:r>
    </w:p>
    <w:p w14:paraId="1A56A5FD" w14:textId="77777777" w:rsidR="00850C12" w:rsidRPr="00F002CC" w:rsidRDefault="00850C12" w:rsidP="00850C12">
      <w:pPr>
        <w:pStyle w:val="Default"/>
        <w:tabs>
          <w:tab w:val="left" w:pos="568"/>
        </w:tabs>
        <w:ind w:left="284" w:hanging="284"/>
        <w:jc w:val="center"/>
        <w:rPr>
          <w:rFonts w:asciiTheme="minorHAnsi" w:hAnsiTheme="minorHAnsi"/>
          <w:b/>
          <w:bCs/>
        </w:rPr>
      </w:pPr>
      <w:r w:rsidRPr="00F002CC">
        <w:rPr>
          <w:rFonts w:asciiTheme="minorHAnsi" w:hAnsiTheme="minorHAnsi"/>
          <w:b/>
          <w:bCs/>
        </w:rPr>
        <w:t>fac-simile</w:t>
      </w:r>
    </w:p>
    <w:p w14:paraId="092A8B8B" w14:textId="77777777" w:rsidR="00850C12" w:rsidRPr="00F002CC" w:rsidRDefault="00850C12" w:rsidP="00850C12">
      <w:pPr>
        <w:pStyle w:val="Default"/>
        <w:tabs>
          <w:tab w:val="left" w:pos="568"/>
        </w:tabs>
        <w:ind w:left="284" w:hanging="284"/>
        <w:jc w:val="center"/>
        <w:rPr>
          <w:rFonts w:asciiTheme="minorHAnsi" w:hAnsiTheme="minorHAnsi"/>
          <w:b/>
          <w:bCs/>
        </w:rPr>
      </w:pPr>
    </w:p>
    <w:p w14:paraId="4038028D" w14:textId="77777777" w:rsidR="00850C12" w:rsidRPr="00F002CC" w:rsidRDefault="00850C12" w:rsidP="00850C12">
      <w:pPr>
        <w:pStyle w:val="Default"/>
        <w:tabs>
          <w:tab w:val="left" w:pos="568"/>
        </w:tabs>
        <w:ind w:left="284" w:hanging="284"/>
        <w:jc w:val="center"/>
        <w:rPr>
          <w:rFonts w:asciiTheme="minorHAnsi" w:hAnsiTheme="minorHAnsi"/>
          <w:shd w:val="clear" w:color="auto" w:fill="FFFF00"/>
        </w:rPr>
      </w:pPr>
    </w:p>
    <w:p w14:paraId="3FC6B7C2" w14:textId="31D36E94" w:rsidR="00850C12" w:rsidRPr="00F002CC" w:rsidRDefault="00850C12" w:rsidP="00850C12">
      <w:pPr>
        <w:pStyle w:val="Default"/>
        <w:numPr>
          <w:ilvl w:val="0"/>
          <w:numId w:val="2"/>
        </w:numPr>
        <w:tabs>
          <w:tab w:val="left" w:pos="284"/>
        </w:tabs>
        <w:rPr>
          <w:rFonts w:asciiTheme="minorHAnsi" w:hAnsiTheme="minorHAnsi"/>
        </w:rPr>
      </w:pPr>
      <w:r w:rsidRPr="00F002CC">
        <w:rPr>
          <w:rFonts w:asciiTheme="minorHAnsi" w:hAnsiTheme="minorHAnsi"/>
        </w:rPr>
        <w:t>Soggetto/i attuatore/</w:t>
      </w:r>
      <w:proofErr w:type="gramStart"/>
      <w:r w:rsidRPr="00F002CC">
        <w:rPr>
          <w:rFonts w:asciiTheme="minorHAnsi" w:hAnsiTheme="minorHAnsi"/>
        </w:rPr>
        <w:t xml:space="preserve">i </w:t>
      </w:r>
      <w:r w:rsidR="00491B0A">
        <w:rPr>
          <w:rFonts w:asciiTheme="minorHAnsi" w:hAnsiTheme="minorHAnsi"/>
        </w:rPr>
        <w:t>:</w:t>
      </w:r>
      <w:proofErr w:type="gramEnd"/>
      <w:r w:rsidR="00491B0A">
        <w:rPr>
          <w:rFonts w:asciiTheme="minorHAnsi" w:hAnsiTheme="minorHAnsi"/>
        </w:rPr>
        <w:t xml:space="preserve"> </w:t>
      </w:r>
    </w:p>
    <w:p w14:paraId="458473D4" w14:textId="77777777" w:rsidR="00850C12" w:rsidRPr="00F002CC" w:rsidRDefault="00850C12" w:rsidP="00850C12">
      <w:pPr>
        <w:pStyle w:val="Default"/>
        <w:tabs>
          <w:tab w:val="left" w:pos="284"/>
        </w:tabs>
        <w:rPr>
          <w:rFonts w:asciiTheme="minorHAnsi" w:hAnsiTheme="minorHAnsi"/>
        </w:rPr>
      </w:pPr>
    </w:p>
    <w:p w14:paraId="055C6A81" w14:textId="77777777" w:rsidR="00850C12" w:rsidRPr="00F002CC" w:rsidRDefault="00850C12" w:rsidP="00850C12">
      <w:pPr>
        <w:pStyle w:val="Default"/>
        <w:tabs>
          <w:tab w:val="left" w:pos="284"/>
        </w:tabs>
        <w:rPr>
          <w:rFonts w:asciiTheme="minorHAnsi" w:hAnsiTheme="minorHAnsi"/>
        </w:rPr>
      </w:pPr>
    </w:p>
    <w:p w14:paraId="456E8C36" w14:textId="3408B6AB" w:rsidR="00850C12" w:rsidRPr="00F002CC" w:rsidRDefault="00614410" w:rsidP="00472F2E">
      <w:pPr>
        <w:pStyle w:val="Default"/>
        <w:numPr>
          <w:ilvl w:val="0"/>
          <w:numId w:val="2"/>
        </w:numPr>
        <w:tabs>
          <w:tab w:val="left" w:pos="284"/>
        </w:tabs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</w:rPr>
        <w:t xml:space="preserve">Descrizione degli obiettivi, delle attività </w:t>
      </w:r>
      <w:r w:rsidRPr="00F002CC">
        <w:rPr>
          <w:rFonts w:asciiTheme="minorHAnsi" w:hAnsiTheme="minorHAnsi"/>
        </w:rPr>
        <w:t xml:space="preserve">con indicazione delle fasi di realizzazione </w:t>
      </w:r>
      <w:r w:rsidR="00F067F9">
        <w:rPr>
          <w:rFonts w:asciiTheme="minorHAnsi" w:hAnsiTheme="minorHAnsi"/>
        </w:rPr>
        <w:t xml:space="preserve">e </w:t>
      </w:r>
      <w:r w:rsidR="00B80546">
        <w:rPr>
          <w:rFonts w:asciiTheme="minorHAnsi" w:hAnsiTheme="minorHAnsi"/>
        </w:rPr>
        <w:t xml:space="preserve">indicazione della tipologia e </w:t>
      </w:r>
      <w:r>
        <w:rPr>
          <w:rFonts w:asciiTheme="minorHAnsi" w:hAnsiTheme="minorHAnsi"/>
        </w:rPr>
        <w:t xml:space="preserve">n. di destinatari che saranno coinvolti </w:t>
      </w:r>
    </w:p>
    <w:p w14:paraId="3D05DA0B" w14:textId="78749A0E" w:rsidR="00850C12" w:rsidRPr="00F002CC" w:rsidRDefault="00614410" w:rsidP="00472F2E">
      <w:pPr>
        <w:pStyle w:val="Default"/>
        <w:tabs>
          <w:tab w:val="left" w:pos="284"/>
        </w:tabs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 w:rsidR="00850C12" w:rsidRPr="00F002CC">
        <w:rPr>
          <w:rFonts w:asciiTheme="minorHAnsi" w:hAnsiTheme="minorHAnsi"/>
          <w:b/>
          <w:bCs/>
        </w:rPr>
        <w:t xml:space="preserve">utilizzare max 6.000 caratteri </w:t>
      </w:r>
      <w:r w:rsidR="005908AD">
        <w:rPr>
          <w:rFonts w:asciiTheme="minorHAnsi" w:hAnsiTheme="minorHAnsi"/>
          <w:b/>
          <w:bCs/>
        </w:rPr>
        <w:t>(spazi inclusi)</w:t>
      </w:r>
    </w:p>
    <w:p w14:paraId="69CE99C5" w14:textId="175A6084" w:rsidR="00614410" w:rsidRDefault="00614410" w:rsidP="00850C12">
      <w:pPr>
        <w:pStyle w:val="Default"/>
        <w:tabs>
          <w:tab w:val="left" w:pos="284"/>
        </w:tabs>
        <w:rPr>
          <w:rFonts w:asciiTheme="minorHAnsi" w:hAnsiTheme="minorHAnsi"/>
          <w:b/>
          <w:bCs/>
        </w:rPr>
      </w:pPr>
    </w:p>
    <w:p w14:paraId="01355B82" w14:textId="77777777" w:rsidR="00CD4E6F" w:rsidRPr="00F002CC" w:rsidRDefault="00CD4E6F" w:rsidP="00850C12">
      <w:pPr>
        <w:pStyle w:val="Default"/>
        <w:tabs>
          <w:tab w:val="left" w:pos="284"/>
        </w:tabs>
        <w:rPr>
          <w:rFonts w:asciiTheme="minorHAnsi" w:hAnsiTheme="minorHAnsi"/>
          <w:b/>
          <w:bCs/>
        </w:rPr>
      </w:pPr>
    </w:p>
    <w:p w14:paraId="7992BC5E" w14:textId="77777777" w:rsidR="00850C12" w:rsidRPr="00F002CC" w:rsidRDefault="00850C12" w:rsidP="00850C12">
      <w:pPr>
        <w:pStyle w:val="Default"/>
        <w:tabs>
          <w:tab w:val="left" w:pos="284"/>
        </w:tabs>
        <w:rPr>
          <w:rFonts w:asciiTheme="minorHAnsi" w:hAnsiTheme="minorHAnsi"/>
          <w:b/>
          <w:bCs/>
        </w:rPr>
      </w:pPr>
    </w:p>
    <w:p w14:paraId="71222BDE" w14:textId="77777777" w:rsidR="00491B0A" w:rsidRPr="00491B0A" w:rsidRDefault="00491B0A" w:rsidP="00491B0A">
      <w:pPr>
        <w:pStyle w:val="Paragrafoelenco"/>
        <w:numPr>
          <w:ilvl w:val="0"/>
          <w:numId w:val="13"/>
        </w:numPr>
        <w:autoSpaceDE w:val="0"/>
        <w:ind w:left="567"/>
        <w:jc w:val="both"/>
        <w:rPr>
          <w:rFonts w:cs="Calibri"/>
          <w:bCs/>
        </w:rPr>
      </w:pPr>
      <w:r w:rsidRPr="00491B0A">
        <w:rPr>
          <w:rFonts w:asciiTheme="minorHAnsi" w:eastAsiaTheme="minorHAnsi" w:hAnsiTheme="minorHAnsi" w:cs="Calibri"/>
          <w:bCs/>
          <w:sz w:val="22"/>
          <w:szCs w:val="22"/>
          <w:lang w:eastAsia="en-US"/>
        </w:rPr>
        <w:t>Copertura territoriale e modalità organizzative atte a garantire la pianificazione, l’implementazione e il coordinamento degli interventi a partire dalle esperienze maturate</w:t>
      </w:r>
      <w:r w:rsidRPr="00491B0A">
        <w:rPr>
          <w:rFonts w:cstheme="minorHAnsi"/>
          <w:color w:val="FF0000"/>
        </w:rPr>
        <w:t xml:space="preserve"> </w:t>
      </w:r>
    </w:p>
    <w:p w14:paraId="7B0B4F35" w14:textId="77777777" w:rsidR="00491B0A" w:rsidRDefault="00491B0A" w:rsidP="00491B0A">
      <w:pPr>
        <w:pStyle w:val="Paragrafoelenco"/>
        <w:autoSpaceDE w:val="0"/>
        <w:ind w:left="567"/>
        <w:jc w:val="both"/>
        <w:rPr>
          <w:rFonts w:asciiTheme="minorHAnsi" w:hAnsiTheme="minorHAnsi" w:cs="Calibri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02687436" w14:textId="18308516" w:rsidR="00850C12" w:rsidRPr="00491B0A" w:rsidRDefault="00472F2E" w:rsidP="00491B0A">
      <w:pPr>
        <w:pStyle w:val="Paragrafoelenco"/>
        <w:autoSpaceDE w:val="0"/>
        <w:ind w:left="567"/>
        <w:jc w:val="both"/>
        <w:rPr>
          <w:rFonts w:cs="Calibri"/>
          <w:bCs/>
        </w:rPr>
      </w:pPr>
      <w:r w:rsidRPr="00491B0A">
        <w:rPr>
          <w:rFonts w:asciiTheme="minorHAnsi" w:hAnsiTheme="minorHAnsi" w:cs="Calibri"/>
          <w:b/>
          <w:bCs/>
          <w:color w:val="000000"/>
          <w:kern w:val="1"/>
          <w:sz w:val="24"/>
          <w:szCs w:val="24"/>
          <w:lang w:eastAsia="hi-IN" w:bidi="hi-IN"/>
        </w:rPr>
        <w:t xml:space="preserve">utilizzare max </w:t>
      </w:r>
      <w:r w:rsidR="005908AD">
        <w:rPr>
          <w:rFonts w:asciiTheme="minorHAnsi" w:hAnsiTheme="minorHAnsi" w:cs="Calibri"/>
          <w:b/>
          <w:bCs/>
          <w:color w:val="000000"/>
          <w:kern w:val="1"/>
          <w:sz w:val="24"/>
          <w:szCs w:val="24"/>
          <w:lang w:eastAsia="hi-IN" w:bidi="hi-IN"/>
        </w:rPr>
        <w:t>3</w:t>
      </w:r>
      <w:r w:rsidR="00491B0A">
        <w:rPr>
          <w:rFonts w:asciiTheme="minorHAnsi" w:hAnsiTheme="minorHAnsi" w:cs="Calibri"/>
          <w:b/>
          <w:bCs/>
          <w:color w:val="000000"/>
          <w:kern w:val="1"/>
          <w:sz w:val="24"/>
          <w:szCs w:val="24"/>
          <w:lang w:eastAsia="hi-IN" w:bidi="hi-IN"/>
        </w:rPr>
        <w:t>000</w:t>
      </w:r>
      <w:r w:rsidR="00850C12" w:rsidRPr="00491B0A">
        <w:rPr>
          <w:rFonts w:asciiTheme="minorHAnsi" w:hAnsiTheme="minorHAnsi" w:cs="Calibri"/>
          <w:b/>
          <w:bCs/>
          <w:color w:val="000000"/>
          <w:kern w:val="1"/>
          <w:sz w:val="24"/>
          <w:szCs w:val="24"/>
          <w:lang w:eastAsia="hi-IN" w:bidi="hi-IN"/>
        </w:rPr>
        <w:t xml:space="preserve"> caratteri </w:t>
      </w:r>
      <w:r w:rsidR="005908AD">
        <w:rPr>
          <w:rFonts w:asciiTheme="minorHAnsi" w:hAnsiTheme="minorHAnsi" w:cs="Calibri"/>
          <w:b/>
          <w:bCs/>
          <w:color w:val="000000"/>
          <w:kern w:val="1"/>
          <w:sz w:val="24"/>
          <w:szCs w:val="24"/>
          <w:lang w:eastAsia="hi-IN" w:bidi="hi-IN"/>
        </w:rPr>
        <w:t>(spazi inclusi)</w:t>
      </w:r>
    </w:p>
    <w:p w14:paraId="7C3EFE9A" w14:textId="35EE0A49" w:rsidR="00850C12" w:rsidRDefault="00850C12" w:rsidP="00850C12">
      <w:pPr>
        <w:autoSpaceDE w:val="0"/>
        <w:jc w:val="both"/>
        <w:rPr>
          <w:rFonts w:cs="Calibri"/>
          <w:bCs/>
        </w:rPr>
      </w:pPr>
    </w:p>
    <w:p w14:paraId="080D65B2" w14:textId="77777777" w:rsidR="00614410" w:rsidRDefault="00614410" w:rsidP="00850C12">
      <w:pPr>
        <w:autoSpaceDE w:val="0"/>
        <w:jc w:val="both"/>
        <w:rPr>
          <w:rFonts w:cs="Calibri"/>
          <w:bCs/>
        </w:rPr>
      </w:pPr>
    </w:p>
    <w:p w14:paraId="28812F2F" w14:textId="20A5E54C" w:rsidR="00491B0A" w:rsidRPr="00CD4E6F" w:rsidRDefault="00491B0A" w:rsidP="00491B0A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00" w:after="80"/>
        <w:jc w:val="both"/>
        <w:rPr>
          <w:rFonts w:asciiTheme="minorHAnsi" w:eastAsiaTheme="minorHAnsi" w:hAnsiTheme="minorHAnsi" w:cs="Calibri"/>
          <w:sz w:val="22"/>
          <w:szCs w:val="22"/>
          <w:lang w:eastAsia="en-US"/>
        </w:rPr>
      </w:pPr>
      <w:r w:rsidRPr="00491B0A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Capacità di rafforzare/consolidare reti territoriali e di valorizzare la complementarità delle azioni proposte con altre progettualità attivate a livello regionale e finanziate a valere su fondi regionali, nazionali o europei </w:t>
      </w:r>
    </w:p>
    <w:p w14:paraId="4F500CBD" w14:textId="3139810B" w:rsidR="00472F2E" w:rsidRPr="00491B0A" w:rsidRDefault="005908AD" w:rsidP="005908AD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eastAsia="Calibri" w:cs="Calibri"/>
          <w:b/>
          <w:bCs/>
          <w:color w:val="000000"/>
          <w:kern w:val="1"/>
          <w:sz w:val="24"/>
          <w:szCs w:val="24"/>
          <w:lang w:eastAsia="hi-IN" w:bidi="hi-IN"/>
        </w:rPr>
      </w:pPr>
      <w:r>
        <w:rPr>
          <w:rFonts w:eastAsia="Calibri" w:cs="Calibri"/>
          <w:b/>
          <w:bCs/>
          <w:color w:val="000000"/>
          <w:kern w:val="1"/>
          <w:sz w:val="24"/>
          <w:szCs w:val="24"/>
          <w:lang w:eastAsia="hi-IN" w:bidi="hi-IN"/>
        </w:rPr>
        <w:t>utilizzare max 3</w:t>
      </w:r>
      <w:r w:rsidR="00491B0A">
        <w:rPr>
          <w:rFonts w:eastAsia="Calibri" w:cs="Calibri"/>
          <w:b/>
          <w:bCs/>
          <w:color w:val="000000"/>
          <w:kern w:val="1"/>
          <w:sz w:val="24"/>
          <w:szCs w:val="24"/>
          <w:lang w:eastAsia="hi-IN" w:bidi="hi-IN"/>
        </w:rPr>
        <w:t>0</w:t>
      </w:r>
      <w:r w:rsidR="00614410" w:rsidRPr="00491B0A">
        <w:rPr>
          <w:rFonts w:eastAsia="Calibri" w:cs="Calibri"/>
          <w:b/>
          <w:bCs/>
          <w:color w:val="000000"/>
          <w:kern w:val="1"/>
          <w:sz w:val="24"/>
          <w:szCs w:val="24"/>
          <w:lang w:eastAsia="hi-IN" w:bidi="hi-IN"/>
        </w:rPr>
        <w:t>00 caratteri</w:t>
      </w:r>
      <w:r>
        <w:rPr>
          <w:rFonts w:eastAsia="Calibri" w:cs="Calibri"/>
          <w:b/>
          <w:bCs/>
          <w:color w:val="000000"/>
          <w:kern w:val="1"/>
          <w:sz w:val="24"/>
          <w:szCs w:val="24"/>
          <w:lang w:eastAsia="hi-IN" w:bidi="hi-IN"/>
        </w:rPr>
        <w:t xml:space="preserve"> </w:t>
      </w:r>
      <w:r>
        <w:rPr>
          <w:rFonts w:cs="Calibri"/>
          <w:b/>
          <w:bCs/>
          <w:color w:val="000000"/>
          <w:kern w:val="1"/>
          <w:sz w:val="24"/>
          <w:szCs w:val="24"/>
          <w:lang w:eastAsia="hi-IN" w:bidi="hi-IN"/>
        </w:rPr>
        <w:t>(spazi inclusi)</w:t>
      </w:r>
    </w:p>
    <w:p w14:paraId="67D6CDBB" w14:textId="369F7014" w:rsidR="00472F2E" w:rsidRDefault="00472F2E" w:rsidP="00850C12">
      <w:pPr>
        <w:autoSpaceDE w:val="0"/>
        <w:jc w:val="both"/>
        <w:rPr>
          <w:rFonts w:cs="Calibri"/>
          <w:bCs/>
        </w:rPr>
      </w:pPr>
    </w:p>
    <w:p w14:paraId="7624FB88" w14:textId="303246AF" w:rsidR="00472F2E" w:rsidRPr="00472F2E" w:rsidRDefault="00472F2E" w:rsidP="00850C12">
      <w:pPr>
        <w:autoSpaceDE w:val="0"/>
        <w:jc w:val="both"/>
        <w:rPr>
          <w:rFonts w:cs="Calibri"/>
          <w:bCs/>
        </w:rPr>
      </w:pPr>
    </w:p>
    <w:p w14:paraId="636DAD1C" w14:textId="77777777" w:rsidR="00850C12" w:rsidRPr="00F002CC" w:rsidRDefault="00850C12" w:rsidP="00850C12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cs="Calibri"/>
          <w:color w:val="000000"/>
        </w:rPr>
      </w:pPr>
      <w:r w:rsidRPr="00F002CC">
        <w:rPr>
          <w:rFonts w:cs="Calibri"/>
          <w:color w:val="000000"/>
        </w:rPr>
        <w:t>Ipotesi di budget (schema)</w:t>
      </w:r>
    </w:p>
    <w:p w14:paraId="0197077B" w14:textId="77777777" w:rsidR="00850C12" w:rsidRPr="00F002CC" w:rsidRDefault="00850C12" w:rsidP="00850C12">
      <w:pPr>
        <w:autoSpaceDE w:val="0"/>
        <w:jc w:val="both"/>
        <w:rPr>
          <w:rFonts w:cs="Calibri"/>
          <w:color w:val="000000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52"/>
        <w:gridCol w:w="2268"/>
        <w:gridCol w:w="2269"/>
      </w:tblGrid>
      <w:tr w:rsidR="00614410" w:rsidRPr="00CD2BF9" w14:paraId="483EE3F6" w14:textId="77777777" w:rsidTr="00614410">
        <w:trPr>
          <w:jc w:val="center"/>
        </w:trPr>
        <w:tc>
          <w:tcPr>
            <w:tcW w:w="4252" w:type="dxa"/>
            <w:shd w:val="clear" w:color="auto" w:fill="auto"/>
            <w:vAlign w:val="center"/>
          </w:tcPr>
          <w:p w14:paraId="1A06BA46" w14:textId="65D896EC" w:rsidR="00614410" w:rsidRPr="00CD2BF9" w:rsidRDefault="00614410" w:rsidP="00D5241D">
            <w:pPr>
              <w:pStyle w:val="Default"/>
              <w:ind w:left="82"/>
              <w:jc w:val="center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 w:rsidRPr="00CD2BF9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Servizi proposti (esempio)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24D8F0" w14:textId="77777777" w:rsidR="00614410" w:rsidRPr="00CD2BF9" w:rsidRDefault="00614410" w:rsidP="00D5241D">
            <w:pPr>
              <w:pStyle w:val="Default"/>
              <w:jc w:val="center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 w:rsidRPr="00CD2BF9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attività</w:t>
            </w:r>
          </w:p>
        </w:tc>
        <w:tc>
          <w:tcPr>
            <w:tcW w:w="2269" w:type="dxa"/>
            <w:vAlign w:val="center"/>
          </w:tcPr>
          <w:p w14:paraId="7745B508" w14:textId="77777777" w:rsidR="00614410" w:rsidRPr="00CD2BF9" w:rsidRDefault="00614410" w:rsidP="00D5241D">
            <w:pPr>
              <w:pStyle w:val="Default"/>
              <w:jc w:val="center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 w:rsidRPr="00CD2BF9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costo</w:t>
            </w:r>
          </w:p>
        </w:tc>
      </w:tr>
      <w:tr w:rsidR="00614410" w:rsidRPr="00CD2BF9" w14:paraId="132B9C47" w14:textId="77777777" w:rsidTr="00614410">
        <w:trPr>
          <w:trHeight w:val="1647"/>
          <w:jc w:val="center"/>
        </w:trPr>
        <w:tc>
          <w:tcPr>
            <w:tcW w:w="4252" w:type="dxa"/>
            <w:shd w:val="clear" w:color="auto" w:fill="auto"/>
            <w:vAlign w:val="center"/>
          </w:tcPr>
          <w:p w14:paraId="2FBC33C1" w14:textId="12CDFABD" w:rsidR="00614410" w:rsidRPr="00C91A13" w:rsidRDefault="00CD4E6F" w:rsidP="00C91A13">
            <w:pPr>
              <w:pStyle w:val="Paragrafoelenco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00" w:after="80"/>
              <w:ind w:left="366" w:hanging="366"/>
              <w:jc w:val="both"/>
              <w:rPr>
                <w:rFonts w:cs="Calibri"/>
                <w:sz w:val="24"/>
                <w:szCs w:val="24"/>
              </w:rPr>
            </w:pPr>
            <w:r w:rsidRPr="00CD4E6F">
              <w:rPr>
                <w:rFonts w:cs="Calibri"/>
                <w:sz w:val="24"/>
                <w:szCs w:val="24"/>
              </w:rPr>
              <w:t xml:space="preserve">azioni orientative e servizi di accompagnamento volti nell’individuazione delle conoscenze, capacità e competenze in ingresso e delle aspettative/esigenze individuali attraverso la ricostruzione dei percorsi pregressi formativi e/o lavorativi e la messa in trasparenza delle competenze formali/informali, per la definizione del percorso formativo e di inserimento/reinserimento lavorativo skill gap </w:t>
            </w:r>
            <w:proofErr w:type="spellStart"/>
            <w:r w:rsidRPr="00CD4E6F">
              <w:rPr>
                <w:rFonts w:cs="Calibri"/>
                <w:sz w:val="24"/>
                <w:szCs w:val="24"/>
              </w:rPr>
              <w:t>analysis</w:t>
            </w:r>
            <w:proofErr w:type="spellEnd"/>
            <w:r w:rsidRPr="00CD4E6F">
              <w:rPr>
                <w:rFonts w:cs="Calibri"/>
                <w:sz w:val="24"/>
                <w:szCs w:val="24"/>
              </w:rPr>
              <w:t>;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21A2F5B" w14:textId="161E1C42" w:rsidR="00614410" w:rsidRPr="00CD2BF9" w:rsidRDefault="00614410" w:rsidP="00D5241D">
            <w:pPr>
              <w:spacing w:after="0"/>
              <w:jc w:val="center"/>
              <w:rPr>
                <w:rFonts w:eastAsia="Times New Roman" w:cs="Calibri"/>
                <w:bCs/>
                <w:i/>
                <w:sz w:val="18"/>
                <w:szCs w:val="18"/>
                <w:lang w:eastAsia="it-IT"/>
              </w:rPr>
            </w:pPr>
          </w:p>
        </w:tc>
        <w:tc>
          <w:tcPr>
            <w:tcW w:w="2269" w:type="dxa"/>
            <w:vAlign w:val="center"/>
          </w:tcPr>
          <w:p w14:paraId="4EB1B9A4" w14:textId="77777777" w:rsidR="00614410" w:rsidRPr="00CD2BF9" w:rsidRDefault="00614410" w:rsidP="00D5241D">
            <w:pPr>
              <w:spacing w:after="0"/>
              <w:rPr>
                <w:sz w:val="20"/>
                <w:szCs w:val="20"/>
              </w:rPr>
            </w:pPr>
          </w:p>
        </w:tc>
      </w:tr>
      <w:tr w:rsidR="00614410" w:rsidRPr="00CD2BF9" w14:paraId="070077BD" w14:textId="77777777" w:rsidTr="00614410">
        <w:trPr>
          <w:trHeight w:val="1195"/>
          <w:jc w:val="center"/>
        </w:trPr>
        <w:tc>
          <w:tcPr>
            <w:tcW w:w="4252" w:type="dxa"/>
            <w:shd w:val="clear" w:color="auto" w:fill="auto"/>
            <w:vAlign w:val="center"/>
          </w:tcPr>
          <w:p w14:paraId="6CB03B26" w14:textId="15FCD8D0" w:rsidR="00CD4E6F" w:rsidRPr="00CD4E6F" w:rsidRDefault="00CD4E6F" w:rsidP="00C91A13">
            <w:pPr>
              <w:pStyle w:val="Paragrafoelenco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00" w:after="80"/>
              <w:ind w:left="366" w:hanging="284"/>
              <w:jc w:val="both"/>
              <w:rPr>
                <w:rFonts w:cs="Calibri"/>
                <w:sz w:val="24"/>
                <w:szCs w:val="24"/>
              </w:rPr>
            </w:pPr>
            <w:r w:rsidRPr="00CD4E6F">
              <w:rPr>
                <w:rFonts w:cs="Calibri"/>
                <w:sz w:val="24"/>
                <w:szCs w:val="24"/>
              </w:rPr>
              <w:lastRenderedPageBreak/>
              <w:t>interventi formativi per l’acquisizione delle competenze di base, trasversali linguistiche e alle competenze di base funzionali a favorire l’integrazione lavorativa e l’accesso al mercato del lavoro in condizioni di sicurezza;</w:t>
            </w:r>
          </w:p>
          <w:p w14:paraId="0B16FF27" w14:textId="7977316E" w:rsidR="00614410" w:rsidRPr="00CD4E6F" w:rsidRDefault="00614410" w:rsidP="00D5241D">
            <w:pPr>
              <w:pStyle w:val="Default"/>
              <w:ind w:left="82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C4726DB" w14:textId="77777777" w:rsidR="00614410" w:rsidRPr="00CD2BF9" w:rsidRDefault="00614410" w:rsidP="00D5241D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9" w:type="dxa"/>
            <w:vAlign w:val="center"/>
          </w:tcPr>
          <w:p w14:paraId="40A7F8CC" w14:textId="77777777" w:rsidR="00614410" w:rsidRPr="00CD2BF9" w:rsidRDefault="00614410" w:rsidP="00D5241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614410" w:rsidRPr="00CD2BF9" w14:paraId="02C9F739" w14:textId="77777777" w:rsidTr="00614410">
        <w:trPr>
          <w:trHeight w:val="952"/>
          <w:jc w:val="center"/>
        </w:trPr>
        <w:tc>
          <w:tcPr>
            <w:tcW w:w="4252" w:type="dxa"/>
            <w:shd w:val="clear" w:color="auto" w:fill="auto"/>
            <w:vAlign w:val="center"/>
          </w:tcPr>
          <w:p w14:paraId="37FE4808" w14:textId="650FC294" w:rsidR="00614410" w:rsidRPr="00CD4E6F" w:rsidRDefault="00CD4E6F" w:rsidP="00C91A13">
            <w:pPr>
              <w:pStyle w:val="Paragrafoelenco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00" w:after="80"/>
              <w:ind w:left="366" w:hanging="284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D4E6F">
              <w:rPr>
                <w:rFonts w:cs="Calibri"/>
                <w:sz w:val="24"/>
                <w:szCs w:val="24"/>
              </w:rPr>
              <w:t xml:space="preserve">interventi di accompagnamento ai servizi per il lavoro;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11E217D" w14:textId="77777777" w:rsidR="00614410" w:rsidRPr="00CD2BF9" w:rsidRDefault="00614410" w:rsidP="00D5241D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9" w:type="dxa"/>
            <w:vAlign w:val="center"/>
          </w:tcPr>
          <w:p w14:paraId="144DABF1" w14:textId="77777777" w:rsidR="00614410" w:rsidRPr="00CD2BF9" w:rsidRDefault="00614410" w:rsidP="00D5241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614410" w:rsidRPr="00CD2BF9" w14:paraId="0F2062F1" w14:textId="77777777" w:rsidTr="00614410">
        <w:trPr>
          <w:trHeight w:val="90"/>
          <w:jc w:val="center"/>
        </w:trPr>
        <w:tc>
          <w:tcPr>
            <w:tcW w:w="4252" w:type="dxa"/>
            <w:shd w:val="clear" w:color="auto" w:fill="auto"/>
            <w:vAlign w:val="center"/>
          </w:tcPr>
          <w:p w14:paraId="191E01CD" w14:textId="71FEC932" w:rsidR="00614410" w:rsidRPr="00CD4E6F" w:rsidRDefault="00CD4E6F" w:rsidP="00C91A13">
            <w:pPr>
              <w:pStyle w:val="Paragrafoelenco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00" w:after="80"/>
              <w:ind w:left="366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D4E6F">
              <w:rPr>
                <w:rFonts w:cs="Calibri"/>
                <w:sz w:val="24"/>
                <w:szCs w:val="24"/>
              </w:rPr>
              <w:t xml:space="preserve">supporto al rafforzamento di reti di governance, coordinamento a livello territoriale e alla creazione di Tavoli territoriali/regionali per l’integrazione con la partecipazione dei soggetti territorialmente competenti in materia di immigrazione (CPI, CPIA, CAS, Enti Locali </w:t>
            </w:r>
            <w:proofErr w:type="spellStart"/>
            <w:r w:rsidRPr="00CD4E6F">
              <w:rPr>
                <w:rFonts w:cs="Calibri"/>
                <w:sz w:val="24"/>
                <w:szCs w:val="24"/>
              </w:rPr>
              <w:t>etc</w:t>
            </w:r>
            <w:proofErr w:type="spellEnd"/>
            <w:r w:rsidRPr="00CD4E6F">
              <w:rPr>
                <w:rFonts w:cs="Calibri"/>
                <w:sz w:val="24"/>
                <w:szCs w:val="24"/>
              </w:rPr>
              <w:t>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37E2E1" w14:textId="77777777" w:rsidR="00614410" w:rsidRPr="00CD2BF9" w:rsidRDefault="00614410" w:rsidP="00D5241D">
            <w:pPr>
              <w:pStyle w:val="Default"/>
              <w:jc w:val="center"/>
              <w:rPr>
                <w:rFonts w:asciiTheme="minorHAnsi" w:eastAsia="Times New Roman" w:hAnsi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2269" w:type="dxa"/>
            <w:vAlign w:val="center"/>
          </w:tcPr>
          <w:p w14:paraId="52E75122" w14:textId="77777777" w:rsidR="00614410" w:rsidRPr="00CD2BF9" w:rsidRDefault="00614410" w:rsidP="00D5241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614410" w:rsidRPr="00763163" w14:paraId="29E23997" w14:textId="77777777" w:rsidTr="00614410">
        <w:trPr>
          <w:jc w:val="center"/>
        </w:trPr>
        <w:tc>
          <w:tcPr>
            <w:tcW w:w="4252" w:type="dxa"/>
            <w:shd w:val="clear" w:color="auto" w:fill="auto"/>
            <w:vAlign w:val="center"/>
          </w:tcPr>
          <w:p w14:paraId="738BB1DD" w14:textId="77777777" w:rsidR="00614410" w:rsidRPr="00763163" w:rsidRDefault="00614410" w:rsidP="00D5241D">
            <w:pPr>
              <w:pStyle w:val="Default"/>
              <w:ind w:left="82"/>
              <w:jc w:val="both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763163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TOTALE BUDGET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1337261" w14:textId="77777777" w:rsidR="00614410" w:rsidRPr="00763163" w:rsidRDefault="00614410" w:rsidP="00D5241D">
            <w:pPr>
              <w:pStyle w:val="Default"/>
              <w:jc w:val="center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269" w:type="dxa"/>
            <w:vAlign w:val="center"/>
          </w:tcPr>
          <w:p w14:paraId="522328D4" w14:textId="218EBFE7" w:rsidR="00614410" w:rsidRPr="00763163" w:rsidRDefault="00614410" w:rsidP="00D5241D">
            <w:pPr>
              <w:spacing w:after="0"/>
              <w:jc w:val="center"/>
              <w:rPr>
                <w:rFonts w:eastAsia="Times New Roman"/>
                <w:b/>
                <w:bCs/>
                <w:lang w:eastAsia="it-IT"/>
              </w:rPr>
            </w:pPr>
            <w:r w:rsidRPr="00763163">
              <w:rPr>
                <w:rFonts w:eastAsia="Times New Roman"/>
                <w:b/>
                <w:bCs/>
                <w:lang w:eastAsia="it-IT"/>
              </w:rPr>
              <w:t>800.000,00</w:t>
            </w:r>
          </w:p>
        </w:tc>
      </w:tr>
    </w:tbl>
    <w:p w14:paraId="66C810E6" w14:textId="77777777" w:rsidR="00850C12" w:rsidRPr="00CD2BF9" w:rsidRDefault="00850C12" w:rsidP="00850C12">
      <w:pPr>
        <w:autoSpaceDE w:val="0"/>
        <w:jc w:val="both"/>
        <w:rPr>
          <w:rFonts w:cs="Calibri"/>
        </w:rPr>
      </w:pPr>
    </w:p>
    <w:p w14:paraId="243D267E" w14:textId="0318F1EA" w:rsidR="00850C12" w:rsidRPr="00CD2BF9" w:rsidRDefault="00850C12" w:rsidP="00850C12">
      <w:pPr>
        <w:pStyle w:val="Corpotesto"/>
        <w:autoSpaceDE w:val="0"/>
        <w:jc w:val="both"/>
        <w:rPr>
          <w:rFonts w:asciiTheme="minorHAnsi" w:hAnsiTheme="minorHAnsi" w:cs="Calibri"/>
        </w:rPr>
      </w:pPr>
      <w:r w:rsidRPr="00C91A13">
        <w:rPr>
          <w:rFonts w:asciiTheme="minorHAnsi" w:hAnsiTheme="minorHAnsi" w:cs="Calibri"/>
        </w:rPr>
        <w:t>In caso di progetto presentato da A.T.S. dovrà essere specificata la quota di esecuzione in carico a ciascun associato.</w:t>
      </w:r>
    </w:p>
    <w:p w14:paraId="2DBC6833" w14:textId="77777777" w:rsidR="00191360" w:rsidRPr="00CD2BF9" w:rsidRDefault="00191360"/>
    <w:sectPr w:rsidR="00191360" w:rsidRPr="00CD2B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9C873" w14:textId="77777777" w:rsidR="00850C12" w:rsidRDefault="00850C12" w:rsidP="00850C12">
      <w:pPr>
        <w:spacing w:after="0" w:line="240" w:lineRule="auto"/>
      </w:pPr>
      <w:r>
        <w:separator/>
      </w:r>
    </w:p>
  </w:endnote>
  <w:endnote w:type="continuationSeparator" w:id="0">
    <w:p w14:paraId="6C5D88D6" w14:textId="77777777" w:rsidR="00850C12" w:rsidRDefault="00850C12" w:rsidP="00850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Calibri"/>
    <w:charset w:val="00"/>
    <w:family w:val="auto"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EED20" w14:textId="77777777" w:rsidR="00850C12" w:rsidRDefault="00850C12" w:rsidP="00850C12">
      <w:pPr>
        <w:spacing w:after="0" w:line="240" w:lineRule="auto"/>
      </w:pPr>
      <w:r>
        <w:separator/>
      </w:r>
    </w:p>
  </w:footnote>
  <w:footnote w:type="continuationSeparator" w:id="0">
    <w:p w14:paraId="61BDC60F" w14:textId="77777777" w:rsidR="00850C12" w:rsidRDefault="00850C12" w:rsidP="00850C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ourier New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ourier New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ourier New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BA90AB8"/>
    <w:multiLevelType w:val="hybridMultilevel"/>
    <w:tmpl w:val="422A96F4"/>
    <w:lvl w:ilvl="0" w:tplc="1B04C612">
      <w:start w:val="1"/>
      <w:numFmt w:val="lowerLetter"/>
      <w:lvlText w:val="%1)"/>
      <w:lvlJc w:val="left"/>
      <w:pPr>
        <w:ind w:left="360" w:hanging="360"/>
      </w:pPr>
      <w:rPr>
        <w:rFonts w:ascii="Calibr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BD39BD"/>
    <w:multiLevelType w:val="hybridMultilevel"/>
    <w:tmpl w:val="0BE0FA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25756"/>
    <w:multiLevelType w:val="hybridMultilevel"/>
    <w:tmpl w:val="1DB4054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6A4D0D"/>
    <w:multiLevelType w:val="hybridMultilevel"/>
    <w:tmpl w:val="BAEEADBA"/>
    <w:lvl w:ilvl="0" w:tplc="0410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7527EA"/>
    <w:multiLevelType w:val="hybridMultilevel"/>
    <w:tmpl w:val="B8B45288"/>
    <w:lvl w:ilvl="0" w:tplc="CD527BD2">
      <w:start w:val="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D23A67"/>
    <w:multiLevelType w:val="hybridMultilevel"/>
    <w:tmpl w:val="921CDD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E0863"/>
    <w:multiLevelType w:val="hybridMultilevel"/>
    <w:tmpl w:val="19D6927C"/>
    <w:lvl w:ilvl="0" w:tplc="0410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9D3DA6"/>
    <w:multiLevelType w:val="hybridMultilevel"/>
    <w:tmpl w:val="9226509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1B35F63"/>
    <w:multiLevelType w:val="hybridMultilevel"/>
    <w:tmpl w:val="422A96F4"/>
    <w:lvl w:ilvl="0" w:tplc="1B04C612">
      <w:start w:val="1"/>
      <w:numFmt w:val="lowerLetter"/>
      <w:lvlText w:val="%1)"/>
      <w:lvlJc w:val="left"/>
      <w:pPr>
        <w:ind w:left="360" w:hanging="360"/>
      </w:pPr>
      <w:rPr>
        <w:rFonts w:ascii="Calibr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0F6CED"/>
    <w:multiLevelType w:val="hybridMultilevel"/>
    <w:tmpl w:val="422A96F4"/>
    <w:lvl w:ilvl="0" w:tplc="1B04C612">
      <w:start w:val="1"/>
      <w:numFmt w:val="lowerLetter"/>
      <w:lvlText w:val="%1)"/>
      <w:lvlJc w:val="left"/>
      <w:pPr>
        <w:ind w:left="360" w:hanging="360"/>
      </w:pPr>
      <w:rPr>
        <w:rFonts w:ascii="Calibr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34A37ED"/>
    <w:multiLevelType w:val="hybridMultilevel"/>
    <w:tmpl w:val="B198C942"/>
    <w:lvl w:ilvl="0" w:tplc="A3F0CC4A">
      <w:start w:val="10"/>
      <w:numFmt w:val="bullet"/>
      <w:lvlText w:val="−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76C775CB"/>
    <w:multiLevelType w:val="hybridMultilevel"/>
    <w:tmpl w:val="9C96AD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946556">
    <w:abstractNumId w:val="2"/>
  </w:num>
  <w:num w:numId="2" w16cid:durableId="1929536172">
    <w:abstractNumId w:val="0"/>
  </w:num>
  <w:num w:numId="3" w16cid:durableId="72973789">
    <w:abstractNumId w:val="1"/>
  </w:num>
  <w:num w:numId="4" w16cid:durableId="891694757">
    <w:abstractNumId w:val="3"/>
  </w:num>
  <w:num w:numId="5" w16cid:durableId="865561585">
    <w:abstractNumId w:val="4"/>
  </w:num>
  <w:num w:numId="6" w16cid:durableId="869952123">
    <w:abstractNumId w:val="6"/>
  </w:num>
  <w:num w:numId="7" w16cid:durableId="158498164">
    <w:abstractNumId w:val="15"/>
  </w:num>
  <w:num w:numId="8" w16cid:durableId="490944312">
    <w:abstractNumId w:val="11"/>
  </w:num>
  <w:num w:numId="9" w16cid:durableId="1342316216">
    <w:abstractNumId w:val="8"/>
  </w:num>
  <w:num w:numId="10" w16cid:durableId="758017615">
    <w:abstractNumId w:val="9"/>
  </w:num>
  <w:num w:numId="11" w16cid:durableId="1441560206">
    <w:abstractNumId w:val="10"/>
  </w:num>
  <w:num w:numId="12" w16cid:durableId="2027705019">
    <w:abstractNumId w:val="16"/>
  </w:num>
  <w:num w:numId="13" w16cid:durableId="2042240308">
    <w:abstractNumId w:val="12"/>
  </w:num>
  <w:num w:numId="14" w16cid:durableId="1120800820">
    <w:abstractNumId w:val="14"/>
  </w:num>
  <w:num w:numId="15" w16cid:durableId="1304457924">
    <w:abstractNumId w:val="7"/>
  </w:num>
  <w:num w:numId="16" w16cid:durableId="1770735664">
    <w:abstractNumId w:val="5"/>
  </w:num>
  <w:num w:numId="17" w16cid:durableId="9416421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C12"/>
    <w:rsid w:val="00191360"/>
    <w:rsid w:val="002B6401"/>
    <w:rsid w:val="00472F2E"/>
    <w:rsid w:val="00491B0A"/>
    <w:rsid w:val="005908AD"/>
    <w:rsid w:val="00614410"/>
    <w:rsid w:val="00763163"/>
    <w:rsid w:val="00850C12"/>
    <w:rsid w:val="0091331F"/>
    <w:rsid w:val="00A403DF"/>
    <w:rsid w:val="00AE336B"/>
    <w:rsid w:val="00B156C5"/>
    <w:rsid w:val="00B37AAE"/>
    <w:rsid w:val="00B80546"/>
    <w:rsid w:val="00C91A13"/>
    <w:rsid w:val="00CD2BF9"/>
    <w:rsid w:val="00CD4E6F"/>
    <w:rsid w:val="00F0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9E3BC"/>
  <w15:chartTrackingRefBased/>
  <w15:docId w15:val="{E0698A6F-3619-4330-A638-192E2F2ED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0C12"/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nhideWhenUsed/>
    <w:rsid w:val="00850C12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50C12"/>
    <w:rPr>
      <w:rFonts w:ascii="Calibri" w:eastAsia="Calibri" w:hAnsi="Calibri" w:cs="Arial"/>
      <w:kern w:val="0"/>
      <w:sz w:val="20"/>
      <w:szCs w:val="20"/>
      <w:lang w:eastAsia="it-IT"/>
      <w14:ligatures w14:val="none"/>
    </w:rPr>
  </w:style>
  <w:style w:type="paragraph" w:styleId="Paragrafoelenco">
    <w:name w:val="List Paragraph"/>
    <w:basedOn w:val="Normale"/>
    <w:qFormat/>
    <w:rsid w:val="00850C12"/>
    <w:pPr>
      <w:spacing w:after="0" w:line="240" w:lineRule="auto"/>
      <w:ind w:left="708"/>
    </w:pPr>
    <w:rPr>
      <w:rFonts w:ascii="Calibri" w:eastAsia="Calibri" w:hAnsi="Calibri" w:cs="Arial"/>
      <w:sz w:val="20"/>
      <w:szCs w:val="20"/>
      <w:lang w:eastAsia="it-IT"/>
    </w:rPr>
  </w:style>
  <w:style w:type="character" w:styleId="Rimandonotaapidipagina">
    <w:name w:val="footnote reference"/>
    <w:unhideWhenUsed/>
    <w:rsid w:val="00850C12"/>
    <w:rPr>
      <w:vertAlign w:val="superscript"/>
    </w:rPr>
  </w:style>
  <w:style w:type="paragraph" w:customStyle="1" w:styleId="Default">
    <w:name w:val="Default"/>
    <w:basedOn w:val="Normale"/>
    <w:rsid w:val="00850C12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kern w:val="1"/>
      <w:sz w:val="24"/>
      <w:szCs w:val="24"/>
      <w:lang w:eastAsia="hi-IN" w:bidi="hi-IN"/>
    </w:rPr>
  </w:style>
  <w:style w:type="paragraph" w:styleId="Corpotesto">
    <w:name w:val="Body Text"/>
    <w:basedOn w:val="Normale"/>
    <w:link w:val="CorpotestoCarattere"/>
    <w:rsid w:val="00850C12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CorpotestoCarattere">
    <w:name w:val="Corpo testo Carattere"/>
    <w:basedOn w:val="Carpredefinitoparagrafo"/>
    <w:link w:val="Corpotesto"/>
    <w:rsid w:val="00850C12"/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850C12"/>
    <w:rPr>
      <w:color w:val="0563C1" w:themeColor="hyperlink"/>
      <w:u w:val="single"/>
    </w:rPr>
  </w:style>
  <w:style w:type="character" w:customStyle="1" w:styleId="Caratteredellanota">
    <w:name w:val="Carattere della nota"/>
    <w:rsid w:val="00850C12"/>
  </w:style>
  <w:style w:type="paragraph" w:styleId="Intestazione">
    <w:name w:val="header"/>
    <w:basedOn w:val="Normale"/>
    <w:link w:val="IntestazioneCarattere"/>
    <w:uiPriority w:val="99"/>
    <w:unhideWhenUsed/>
    <w:rsid w:val="00CD2B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2BF9"/>
    <w:rPr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CD2B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2BF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3B340-3AF6-434F-8567-57466A0EF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1700</Characters>
  <Application>Microsoft Office Word</Application>
  <DocSecurity>4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Barbieri Marzio</dc:creator>
  <cp:keywords/>
  <dc:description/>
  <cp:lastModifiedBy>Barbieri Marzio</cp:lastModifiedBy>
  <cp:revision>2</cp:revision>
  <cp:lastPrinted>2023-05-18T12:25:00Z</cp:lastPrinted>
  <dcterms:created xsi:type="dcterms:W3CDTF">2024-02-14T08:47:00Z</dcterms:created>
  <dcterms:modified xsi:type="dcterms:W3CDTF">2024-02-14T08:47:00Z</dcterms:modified>
</cp:coreProperties>
</file>