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81E1" w14:textId="1F297DFE" w:rsidR="00FF10FD" w:rsidRDefault="002425A7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5D338F7" wp14:editId="633D1E57">
            <wp:extent cx="5832475" cy="760730"/>
            <wp:effectExtent l="0" t="0" r="0" b="1270"/>
            <wp:docPr id="1589540249" name="Immagine 1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40249" name="Immagine 1" descr="Immagine che contiene testo, schermata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4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B96E3" w14:textId="57A304B5" w:rsidR="00CC6FA6" w:rsidRDefault="00CC6FA6" w:rsidP="00CC6FA6">
      <w:pPr>
        <w:autoSpaceDE w:val="0"/>
        <w:autoSpaceDN w:val="0"/>
        <w:adjustRightInd w:val="0"/>
        <w:spacing w:after="0" w:line="240" w:lineRule="auto"/>
        <w:jc w:val="right"/>
        <w:rPr>
          <w:rFonts w:ascii="Garamond-Bold" w:hAnsi="Garamond-Bold" w:cs="Garamond-Bold"/>
          <w:b/>
          <w:bCs/>
          <w:sz w:val="24"/>
          <w:szCs w:val="24"/>
        </w:rPr>
      </w:pPr>
    </w:p>
    <w:p w14:paraId="262B81E2" w14:textId="77777777" w:rsidR="00F83CEA" w:rsidRDefault="00F83CEA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i/>
          <w:iCs/>
          <w:sz w:val="24"/>
          <w:szCs w:val="24"/>
        </w:rPr>
      </w:pPr>
    </w:p>
    <w:p w14:paraId="52192E04" w14:textId="77777777" w:rsidR="009826D2" w:rsidRPr="009826D2" w:rsidRDefault="009826D2" w:rsidP="009826D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9826D2">
        <w:rPr>
          <w:rFonts w:ascii="Garamond-Bold" w:hAnsi="Garamond-Bold" w:cs="Garamond-Bold"/>
          <w:b/>
          <w:bCs/>
          <w:sz w:val="24"/>
          <w:szCs w:val="24"/>
        </w:rPr>
        <w:t>Avviso a presentare percorsi extra diritto-dovere</w:t>
      </w:r>
    </w:p>
    <w:p w14:paraId="2B0742EB" w14:textId="77777777" w:rsidR="009826D2" w:rsidRPr="009826D2" w:rsidRDefault="009826D2" w:rsidP="009826D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9826D2">
        <w:rPr>
          <w:rFonts w:ascii="Garamond-Bold" w:hAnsi="Garamond-Bold" w:cs="Garamond-Bold"/>
          <w:b/>
          <w:bCs/>
          <w:sz w:val="24"/>
          <w:szCs w:val="24"/>
        </w:rPr>
        <w:t>in modalità duale - apprendistato di I livello o alternanza</w:t>
      </w:r>
    </w:p>
    <w:p w14:paraId="509F07B0" w14:textId="77777777" w:rsidR="009826D2" w:rsidRPr="009826D2" w:rsidRDefault="009826D2" w:rsidP="009826D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9826D2">
        <w:rPr>
          <w:rFonts w:ascii="Garamond-Bold" w:hAnsi="Garamond-Bold" w:cs="Garamond-Bold"/>
          <w:b/>
          <w:bCs/>
          <w:sz w:val="24"/>
          <w:szCs w:val="24"/>
        </w:rPr>
        <w:t>rafforzata – per il conseguimento di un</w:t>
      </w:r>
    </w:p>
    <w:p w14:paraId="7FF6CE5D" w14:textId="77777777" w:rsidR="009826D2" w:rsidRPr="009826D2" w:rsidRDefault="009826D2" w:rsidP="009826D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9826D2">
        <w:rPr>
          <w:rFonts w:ascii="Garamond-Bold" w:hAnsi="Garamond-Bold" w:cs="Garamond-Bold"/>
          <w:b/>
          <w:bCs/>
          <w:sz w:val="24"/>
          <w:szCs w:val="24"/>
        </w:rPr>
        <w:t>certificato di qualifica IeFP (EQF III liv.)</w:t>
      </w:r>
    </w:p>
    <w:p w14:paraId="3A57C769" w14:textId="77777777" w:rsidR="009826D2" w:rsidRPr="009826D2" w:rsidRDefault="009826D2" w:rsidP="009826D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9826D2">
        <w:rPr>
          <w:rFonts w:ascii="Garamond-Bold" w:hAnsi="Garamond-Bold" w:cs="Garamond-Bold"/>
          <w:b/>
          <w:bCs/>
          <w:sz w:val="24"/>
          <w:szCs w:val="24"/>
        </w:rPr>
        <w:t>PNRR Missione 5 - Componente 1 - Investimento 1.4 Sistema duale</w:t>
      </w:r>
    </w:p>
    <w:p w14:paraId="5489EA46" w14:textId="77777777" w:rsidR="009826D2" w:rsidRPr="009826D2" w:rsidRDefault="009826D2" w:rsidP="009826D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 w:rsidRPr="009826D2">
        <w:rPr>
          <w:rFonts w:ascii="Garamond-Bold" w:hAnsi="Garamond-Bold" w:cs="Garamond-Bold"/>
          <w:b/>
          <w:bCs/>
          <w:sz w:val="24"/>
          <w:szCs w:val="24"/>
        </w:rPr>
        <w:t>Procedura just in time</w:t>
      </w:r>
    </w:p>
    <w:p w14:paraId="63C86A19" w14:textId="77777777" w:rsidR="009826D2" w:rsidRDefault="009826D2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i/>
          <w:iCs/>
          <w:sz w:val="24"/>
          <w:szCs w:val="24"/>
        </w:rPr>
      </w:pPr>
    </w:p>
    <w:p w14:paraId="7824F10E" w14:textId="44FB15F2" w:rsidR="00F57C84" w:rsidRPr="00787B44" w:rsidRDefault="00F57C84" w:rsidP="00F57C8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i/>
          <w:iCs/>
          <w:sz w:val="24"/>
          <w:szCs w:val="24"/>
        </w:rPr>
      </w:pPr>
      <w:r w:rsidRPr="002425A7">
        <w:rPr>
          <w:rFonts w:ascii="Garamond-Bold" w:hAnsi="Garamond-Bold" w:cs="Garamond-Bold"/>
          <w:i/>
          <w:iCs/>
          <w:sz w:val="24"/>
          <w:szCs w:val="24"/>
        </w:rPr>
        <w:t>Delibera di Giunta regionale n</w:t>
      </w:r>
      <w:r w:rsidR="002425A7" w:rsidRPr="002425A7">
        <w:rPr>
          <w:rFonts w:ascii="Garamond-Bold" w:hAnsi="Garamond-Bold" w:cs="Garamond-Bold"/>
          <w:i/>
          <w:iCs/>
          <w:sz w:val="24"/>
          <w:szCs w:val="24"/>
        </w:rPr>
        <w:t xml:space="preserve">. </w:t>
      </w:r>
      <w:r w:rsidR="002425A7" w:rsidRPr="002425A7">
        <w:rPr>
          <w:rFonts w:ascii="Garamond-Bold" w:hAnsi="Garamond-Bold" w:cs="Garamond-Bold"/>
          <w:i/>
          <w:iCs/>
          <w:sz w:val="24"/>
          <w:szCs w:val="24"/>
        </w:rPr>
        <w:t>180 del 05/02/2024</w:t>
      </w:r>
    </w:p>
    <w:p w14:paraId="1874D09A" w14:textId="77777777" w:rsidR="00BC48B3" w:rsidRDefault="00BC48B3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21149795" w14:textId="26C61733" w:rsidR="00490F43" w:rsidRDefault="00490F43" w:rsidP="00FF10FD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AUTODICHIARAZIONE RELATIVA AL</w:t>
      </w:r>
    </w:p>
    <w:p w14:paraId="2E07E9E0" w14:textId="4802F3D0" w:rsidR="00490F43" w:rsidRDefault="00490F43" w:rsidP="00260B8E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RISPETTO DEI PRINCIPI PREVISTI PER GLI INTERVENTI DEL PNRR</w:t>
      </w:r>
    </w:p>
    <w:p w14:paraId="3B9A8329" w14:textId="45DBD1DB" w:rsidR="00CC6FA6" w:rsidRDefault="00CC6FA6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D0E934E" w14:textId="77777777" w:rsidR="00481F23" w:rsidRPr="00CC6FA6" w:rsidRDefault="00481F23" w:rsidP="00CC6FA6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0A7C00AB" w14:textId="77777777" w:rsidR="00787B44" w:rsidRDefault="00787B44" w:rsidP="00787B44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126FA936" w14:textId="77777777" w:rsidR="00481F23" w:rsidRPr="00CC6FA6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0A069A94" w14:textId="467661B3" w:rsidR="00490F43" w:rsidRDefault="00490F43" w:rsidP="00260B8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La/Il sottoscritta/o ________________________________________________________________,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nato a _____________________________________________, il 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CF_________________________________, in qualità di organo titolare del potere di impegnare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l’Amministrazione/legale rappresentante</w:t>
      </w:r>
      <w:r w:rsidR="00EA65B6">
        <w:rPr>
          <w:rFonts w:ascii="Garamond" w:hAnsi="Garamond" w:cs="Garamond"/>
          <w:sz w:val="24"/>
          <w:szCs w:val="24"/>
        </w:rPr>
        <w:t xml:space="preserve"> </w:t>
      </w:r>
      <w:r w:rsidR="00EA65B6" w:rsidRPr="00EA65B6">
        <w:rPr>
          <w:rFonts w:ascii="Garamond" w:hAnsi="Garamond" w:cs="Garamond"/>
          <w:sz w:val="24"/>
          <w:szCs w:val="24"/>
        </w:rPr>
        <w:t>o di procuratore/amministratore/direttore generale/dirigente munito di potere di rappresentanza</w:t>
      </w:r>
      <w:r w:rsidR="00EA65B6">
        <w:rPr>
          <w:rStyle w:val="Rimandonotaapidipagina"/>
          <w:rFonts w:ascii="Garamond" w:hAnsi="Garamond" w:cs="Garamond"/>
          <w:sz w:val="24"/>
          <w:szCs w:val="24"/>
        </w:rPr>
        <w:footnoteReference w:id="1"/>
      </w:r>
      <w:r>
        <w:rPr>
          <w:rFonts w:ascii="Garamond" w:hAnsi="Garamond" w:cs="Garamond"/>
          <w:sz w:val="24"/>
          <w:szCs w:val="24"/>
        </w:rPr>
        <w:t xml:space="preserve"> di ____________________________________________,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con sede legale in Via/piazza __________________________________, n. _____, cap. ________,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tel._____________________________, posta elettronica certificata (PEC)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____________________________________________________ ai sensi degli artt. 46 e 47 del DPR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n. 445/2000 e quindi consapevole delle responsabilità di ordine amministrativo, civile e penale in caso di</w:t>
      </w:r>
      <w:r w:rsidR="00D80582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dichiarazioni mendaci, ex art. 76 del DPR medesimo</w:t>
      </w:r>
    </w:p>
    <w:p w14:paraId="710BF561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  <w:sz w:val="24"/>
          <w:szCs w:val="24"/>
        </w:rPr>
      </w:pPr>
    </w:p>
    <w:p w14:paraId="3A64DEC8" w14:textId="72D1796E" w:rsidR="00490F43" w:rsidRDefault="00490F43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DICHIARA SOTTO LA PROPRIA RESPONSABILITÀ</w:t>
      </w:r>
    </w:p>
    <w:p w14:paraId="692C6014" w14:textId="77777777" w:rsidR="00D80582" w:rsidRDefault="00D80582" w:rsidP="00D8058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78FDC1B5" w14:textId="1EE81286" w:rsidR="00D80582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 xml:space="preserve">che </w:t>
      </w:r>
      <w:r w:rsidR="00D80582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presentat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non </w:t>
      </w:r>
      <w:r w:rsidR="00D80582" w:rsidRPr="00446BDE">
        <w:rPr>
          <w:rFonts w:ascii="Garamond" w:hAnsi="Garamond" w:cs="Garamond"/>
          <w:sz w:val="24"/>
          <w:szCs w:val="24"/>
        </w:rPr>
        <w:t>sono</w:t>
      </w:r>
      <w:r w:rsidRPr="00446BDE">
        <w:rPr>
          <w:rFonts w:ascii="Garamond" w:hAnsi="Garamond" w:cs="Garamond"/>
          <w:sz w:val="24"/>
          <w:szCs w:val="24"/>
        </w:rPr>
        <w:t xml:space="preserve"> finanziat</w:t>
      </w:r>
      <w:r w:rsidR="00D80582" w:rsidRPr="00446BDE">
        <w:rPr>
          <w:rFonts w:ascii="Garamond" w:hAnsi="Garamond" w:cs="Garamond"/>
          <w:sz w:val="24"/>
          <w:szCs w:val="24"/>
        </w:rPr>
        <w:t>e</w:t>
      </w:r>
      <w:r w:rsidRPr="00446BDE">
        <w:rPr>
          <w:rFonts w:ascii="Garamond" w:hAnsi="Garamond" w:cs="Garamond"/>
          <w:sz w:val="24"/>
          <w:szCs w:val="24"/>
        </w:rPr>
        <w:t xml:space="preserve"> da altre fonti del bilancio dell’Unione europea, in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ottemperanza a quanto previsto dall’art. 9 del Reg. (UE) 2021/241;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</w:p>
    <w:p w14:paraId="31244524" w14:textId="78ACB98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il rispetto del principio di addizionalità del</w:t>
      </w:r>
      <w:r w:rsidR="00D8058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sostegno dell’Unione europea previsto dall’art.9 del Reg. (UE) 2021/241;</w:t>
      </w:r>
    </w:p>
    <w:p w14:paraId="7CFFA115" w14:textId="79273FFC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prevede di non arrecare un danno significativo agli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obiettivi ambientali, ai sensi dell'articolo 17 del Regolamento (UE) 2020/852;</w:t>
      </w:r>
    </w:p>
    <w:p w14:paraId="34C507DD" w14:textId="02F2A8F0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la realizzazione delle attività progettuali è coerente con i principi e gli obblighi specifici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PNRR relativamente al principio del “Do No </w:t>
      </w:r>
      <w:proofErr w:type="spellStart"/>
      <w:r w:rsidRPr="00446BDE">
        <w:rPr>
          <w:rFonts w:ascii="Garamond" w:hAnsi="Garamond" w:cs="Garamond"/>
          <w:sz w:val="24"/>
          <w:szCs w:val="24"/>
        </w:rPr>
        <w:t>Significant</w:t>
      </w:r>
      <w:proofErr w:type="spellEnd"/>
      <w:r w:rsidRPr="00446BDE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446BDE">
        <w:rPr>
          <w:rFonts w:ascii="Garamond" w:hAnsi="Garamond" w:cs="Garamond"/>
          <w:sz w:val="24"/>
          <w:szCs w:val="24"/>
        </w:rPr>
        <w:t>Harm</w:t>
      </w:r>
      <w:proofErr w:type="spellEnd"/>
      <w:r w:rsidRPr="00446BDE">
        <w:rPr>
          <w:rFonts w:ascii="Garamond" w:hAnsi="Garamond" w:cs="Garamond"/>
          <w:sz w:val="24"/>
          <w:szCs w:val="24"/>
        </w:rPr>
        <w:t>” (DNSH) e, ove applicabili, ai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principi del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Tagging </w:t>
      </w:r>
      <w:r w:rsidRPr="00446BDE">
        <w:rPr>
          <w:rFonts w:ascii="Garamond" w:hAnsi="Garamond" w:cs="Garamond"/>
          <w:sz w:val="24"/>
          <w:szCs w:val="24"/>
        </w:rPr>
        <w:t>clima e digitale, della parità di genere (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Gender Equality</w:t>
      </w:r>
      <w:r w:rsidRPr="00446BDE">
        <w:rPr>
          <w:rFonts w:ascii="Garamond" w:hAnsi="Garamond" w:cs="Garamond"/>
          <w:sz w:val="24"/>
          <w:szCs w:val="24"/>
        </w:rPr>
        <w:t>), della protezione 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valorizzazione dei giovani e del superamento dei divari territoriali;</w:t>
      </w:r>
    </w:p>
    <w:p w14:paraId="2ACE7E11" w14:textId="02DDCBAE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delle norme comunitarie e nazionali applicabili,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ivi incluse quelle in materia di trasparenza, uguaglianza di genere e pari opportunità e tutela dei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diversamente abili;</w:t>
      </w:r>
    </w:p>
    <w:p w14:paraId="2508662B" w14:textId="5135F927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l’attuazione del</w:t>
      </w:r>
      <w:r w:rsidR="00FF10FD" w:rsidRPr="00446BDE">
        <w:rPr>
          <w:rFonts w:ascii="Garamond" w:hAnsi="Garamond" w:cs="Garamond"/>
          <w:sz w:val="24"/>
          <w:szCs w:val="24"/>
        </w:rPr>
        <w:t xml:space="preserve">le </w:t>
      </w:r>
      <w:r w:rsidR="004534CA" w:rsidRPr="00446BDE">
        <w:rPr>
          <w:rFonts w:ascii="Garamond" w:hAnsi="Garamond" w:cs="Garamond"/>
          <w:sz w:val="24"/>
          <w:szCs w:val="24"/>
        </w:rPr>
        <w:t>Operazioni</w:t>
      </w:r>
      <w:r w:rsidRPr="00446BDE">
        <w:rPr>
          <w:rFonts w:ascii="Garamond" w:hAnsi="Garamond" w:cs="Garamond"/>
          <w:sz w:val="24"/>
          <w:szCs w:val="24"/>
        </w:rPr>
        <w:t xml:space="preserve"> prevede il rispetto della normativa europea e nazionale applicabile,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con particolare riferimento ai principi di parità di trattamento, non discriminazione, trasparenza,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proporzionalità e pubblicità;</w:t>
      </w:r>
    </w:p>
    <w:p w14:paraId="40B1E480" w14:textId="158F7D32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che adotterà misure adeguate volte a rispettare il principio di sana gestione finanziaria secondo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quanto disciplinato nel Regolamento finanziario (UE, </w:t>
      </w:r>
      <w:proofErr w:type="spellStart"/>
      <w:r w:rsidRPr="00446BDE">
        <w:rPr>
          <w:rFonts w:ascii="Garamond" w:hAnsi="Garamond" w:cs="Garamond"/>
          <w:sz w:val="24"/>
          <w:szCs w:val="24"/>
        </w:rPr>
        <w:t>Euratom</w:t>
      </w:r>
      <w:proofErr w:type="spellEnd"/>
      <w:r w:rsidRPr="00446BDE">
        <w:rPr>
          <w:rFonts w:ascii="Garamond" w:hAnsi="Garamond" w:cs="Garamond"/>
          <w:sz w:val="24"/>
          <w:szCs w:val="24"/>
        </w:rPr>
        <w:t>) 2018/1046 e nell’art. 22 del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Regolamento (UE) 2021/24</w:t>
      </w:r>
      <w:r w:rsidRPr="00446BDE">
        <w:rPr>
          <w:rFonts w:ascii="MinionPro-Regular" w:hAnsi="MinionPro-Regular" w:cs="MinionPro-Regular"/>
          <w:sz w:val="24"/>
          <w:szCs w:val="24"/>
        </w:rPr>
        <w:t>1</w:t>
      </w:r>
      <w:r w:rsidRPr="00446BDE">
        <w:rPr>
          <w:rFonts w:ascii="Garamond" w:hAnsi="Garamond" w:cs="Garamond"/>
          <w:sz w:val="24"/>
          <w:szCs w:val="24"/>
        </w:rPr>
        <w:t>, in particolare in materia di prevenzione dei conflitti di interessi,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delle frodi, della corruzione e di recupero e restituzione dei fondi che sono stati indebitamente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assegnati;</w:t>
      </w:r>
    </w:p>
    <w:p w14:paraId="2ABD413E" w14:textId="087EB528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446BDE">
        <w:rPr>
          <w:rFonts w:ascii="Garamond" w:hAnsi="Garamond" w:cs="Garamond"/>
          <w:sz w:val="24"/>
          <w:szCs w:val="24"/>
        </w:rPr>
        <w:t>di disporre delle competenze, risorse e qualifiche professionali, sia tecniche che amministrative,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 xml:space="preserve">necessarie per portare a termine </w:t>
      </w:r>
      <w:r w:rsidR="004534CA" w:rsidRPr="00446BDE">
        <w:rPr>
          <w:rFonts w:ascii="Garamond" w:hAnsi="Garamond" w:cs="Garamond"/>
          <w:sz w:val="24"/>
          <w:szCs w:val="24"/>
        </w:rPr>
        <w:t>le Operazioni</w:t>
      </w:r>
      <w:r w:rsidRPr="00446BDE">
        <w:rPr>
          <w:rFonts w:ascii="Garamond" w:hAnsi="Garamond" w:cs="Garamond"/>
          <w:sz w:val="24"/>
          <w:szCs w:val="24"/>
        </w:rPr>
        <w:t xml:space="preserve"> e assicurare il raggiungimento di eventuali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>milestone e</w:t>
      </w:r>
      <w:r w:rsidR="00554E22"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446BDE">
        <w:rPr>
          <w:rFonts w:ascii="Garamond-Italic" w:hAnsi="Garamond-Italic" w:cs="Garamond-Italic"/>
          <w:i/>
          <w:iCs/>
          <w:sz w:val="24"/>
          <w:szCs w:val="24"/>
        </w:rPr>
        <w:t xml:space="preserve">target </w:t>
      </w:r>
      <w:r w:rsidRPr="00446BDE">
        <w:rPr>
          <w:rFonts w:ascii="Garamond" w:hAnsi="Garamond" w:cs="Garamond"/>
          <w:sz w:val="24"/>
          <w:szCs w:val="24"/>
        </w:rPr>
        <w:t>associati;</w:t>
      </w:r>
    </w:p>
    <w:p w14:paraId="60DA7A08" w14:textId="4E53C5BD" w:rsidR="00490F43" w:rsidRPr="00356AFB" w:rsidRDefault="00490F43" w:rsidP="00067A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56AFB">
        <w:rPr>
          <w:rFonts w:ascii="Garamond" w:hAnsi="Garamond" w:cs="Garamond"/>
          <w:sz w:val="24"/>
          <w:szCs w:val="24"/>
        </w:rPr>
        <w:t>di aver considerato e valutato tutte le condizioni che possono incidere sull’ottenimento e utilizzo</w:t>
      </w:r>
      <w:r w:rsidR="00554E22" w:rsidRPr="00356AFB">
        <w:rPr>
          <w:rFonts w:ascii="Garamond" w:hAnsi="Garamond" w:cs="Garamond"/>
          <w:sz w:val="24"/>
          <w:szCs w:val="24"/>
        </w:rPr>
        <w:t xml:space="preserve"> </w:t>
      </w:r>
      <w:r w:rsidRPr="00356AFB">
        <w:rPr>
          <w:rFonts w:ascii="Garamond" w:hAnsi="Garamond" w:cs="Garamond"/>
          <w:sz w:val="24"/>
          <w:szCs w:val="24"/>
        </w:rPr>
        <w:t xml:space="preserve">del finanziamento a valere sulle risorse </w:t>
      </w:r>
      <w:r w:rsidR="00EA65B6" w:rsidRPr="00356AFB">
        <w:rPr>
          <w:rFonts w:ascii="Garamond" w:hAnsi="Garamond" w:cs="Garamond"/>
          <w:sz w:val="24"/>
          <w:szCs w:val="24"/>
        </w:rPr>
        <w:t xml:space="preserve">della </w:t>
      </w:r>
      <w:r w:rsidR="007252B9" w:rsidRPr="00356AFB">
        <w:rPr>
          <w:rFonts w:ascii="Garamond" w:hAnsi="Garamond" w:cs="Garamond"/>
          <w:sz w:val="24"/>
          <w:szCs w:val="24"/>
        </w:rPr>
        <w:t xml:space="preserve">Missione </w:t>
      </w:r>
      <w:r w:rsidR="00356AFB" w:rsidRPr="00356AFB">
        <w:rPr>
          <w:rFonts w:ascii="Garamond" w:hAnsi="Garamond" w:cs="Garamond"/>
          <w:sz w:val="24"/>
          <w:szCs w:val="24"/>
        </w:rPr>
        <w:t>5</w:t>
      </w:r>
      <w:r w:rsidR="007252B9" w:rsidRPr="00356AFB">
        <w:rPr>
          <w:rFonts w:ascii="Garamond" w:hAnsi="Garamond" w:cs="Garamond"/>
          <w:sz w:val="24"/>
          <w:szCs w:val="24"/>
        </w:rPr>
        <w:t xml:space="preserve"> </w:t>
      </w:r>
      <w:r w:rsidR="00356AFB" w:rsidRPr="00356AFB">
        <w:rPr>
          <w:rFonts w:ascii="Garamond" w:hAnsi="Garamond" w:cs="Garamond"/>
          <w:sz w:val="24"/>
          <w:szCs w:val="24"/>
        </w:rPr>
        <w:t>- Componente 1 - Investimento 1.4 “Sistema duale” del PNRR</w:t>
      </w:r>
      <w:r w:rsidR="007252B9" w:rsidRPr="00356AFB">
        <w:rPr>
          <w:rFonts w:ascii="Garamond" w:hAnsi="Garamond" w:cs="Garamond"/>
          <w:sz w:val="24"/>
          <w:szCs w:val="24"/>
        </w:rPr>
        <w:t xml:space="preserve"> e</w:t>
      </w:r>
      <w:r w:rsidRPr="00356AFB">
        <w:rPr>
          <w:rFonts w:ascii="Garamond" w:hAnsi="Garamond" w:cs="Garamond"/>
          <w:sz w:val="24"/>
          <w:szCs w:val="24"/>
        </w:rPr>
        <w:t xml:space="preserve"> di averne tenuto conto ai fini</w:t>
      </w:r>
      <w:r w:rsidR="00554E22" w:rsidRPr="00356AFB">
        <w:rPr>
          <w:rFonts w:ascii="Garamond" w:hAnsi="Garamond" w:cs="Garamond"/>
          <w:sz w:val="24"/>
          <w:szCs w:val="24"/>
        </w:rPr>
        <w:t xml:space="preserve"> </w:t>
      </w:r>
      <w:r w:rsidRPr="00356AFB">
        <w:rPr>
          <w:rFonts w:ascii="Garamond" w:hAnsi="Garamond" w:cs="Garamond"/>
          <w:sz w:val="24"/>
          <w:szCs w:val="24"/>
        </w:rPr>
        <w:t>dell’elaborazione della proposta progettuale;</w:t>
      </w:r>
    </w:p>
    <w:p w14:paraId="56860959" w14:textId="207A2EF5" w:rsidR="00490F43" w:rsidRPr="00446BDE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56AFB">
        <w:rPr>
          <w:rFonts w:ascii="Garamond" w:hAnsi="Garamond" w:cs="Garamond"/>
          <w:sz w:val="24"/>
          <w:szCs w:val="24"/>
        </w:rPr>
        <w:t>di essere a conoscenza che l’Amministrazione ce</w:t>
      </w:r>
      <w:r w:rsidRPr="00446BDE">
        <w:rPr>
          <w:rFonts w:ascii="Garamond" w:hAnsi="Garamond" w:cs="Garamond"/>
          <w:sz w:val="24"/>
          <w:szCs w:val="24"/>
        </w:rPr>
        <w:t>ntrale responsabile di intervento si riserva il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diritto di procedere d’ufficio a verifiche, anche a campione, in ordine alla veridicità delle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dichiarazioni rilasciate in sede di domanda di finanziamento e/o, comunque, nel corso della</w:t>
      </w:r>
      <w:r w:rsidR="00554E22" w:rsidRPr="00446BDE">
        <w:rPr>
          <w:rFonts w:ascii="Garamond" w:hAnsi="Garamond" w:cs="Garamond"/>
          <w:sz w:val="24"/>
          <w:szCs w:val="24"/>
        </w:rPr>
        <w:t xml:space="preserve"> </w:t>
      </w:r>
      <w:r w:rsidRPr="00446BDE">
        <w:rPr>
          <w:rFonts w:ascii="Garamond" w:hAnsi="Garamond" w:cs="Garamond"/>
          <w:sz w:val="24"/>
          <w:szCs w:val="24"/>
        </w:rPr>
        <w:t>procedura, ai sensi e per gli effetti della normativa vigente;</w:t>
      </w:r>
    </w:p>
    <w:p w14:paraId="09421A95" w14:textId="48027449" w:rsidR="00773B12" w:rsidRDefault="00773B1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F2186DA" w14:textId="642A0EFE" w:rsidR="00490F43" w:rsidRDefault="00CC6FA6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  <w:r>
        <w:rPr>
          <w:rFonts w:ascii="Garamond-Bold" w:hAnsi="Garamond-Bold" w:cs="Garamond-Bold"/>
          <w:b/>
          <w:bCs/>
          <w:sz w:val="24"/>
          <w:szCs w:val="24"/>
        </w:rPr>
        <w:t>E SI IMPEGNA A</w:t>
      </w:r>
    </w:p>
    <w:p w14:paraId="56B493C0" w14:textId="77777777" w:rsidR="006457B8" w:rsidRDefault="006457B8" w:rsidP="00773B12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24"/>
          <w:szCs w:val="24"/>
        </w:rPr>
      </w:pPr>
    </w:p>
    <w:p w14:paraId="53029521" w14:textId="6E51D1E8" w:rsidR="00490F43" w:rsidRPr="00356AFB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avviare tempestivamente le attività progettuali per non incorrere </w:t>
      </w:r>
      <w:r w:rsidRPr="00356AFB">
        <w:rPr>
          <w:rFonts w:ascii="Garamond" w:hAnsi="Garamond" w:cs="Garamond"/>
          <w:sz w:val="24"/>
          <w:szCs w:val="24"/>
        </w:rPr>
        <w:t>in ritardi attuativi e concludere</w:t>
      </w:r>
      <w:r w:rsidR="004534CA" w:rsidRPr="00356AFB">
        <w:rPr>
          <w:rFonts w:ascii="Garamond" w:hAnsi="Garamond" w:cs="Garamond"/>
          <w:sz w:val="24"/>
          <w:szCs w:val="24"/>
        </w:rPr>
        <w:t xml:space="preserve"> le Operazioni </w:t>
      </w:r>
      <w:r w:rsidRPr="00356AFB">
        <w:rPr>
          <w:rFonts w:ascii="Garamond" w:hAnsi="Garamond" w:cs="Garamond"/>
          <w:sz w:val="24"/>
          <w:szCs w:val="24"/>
        </w:rPr>
        <w:t xml:space="preserve">nella forma, nei modi e nei tempi previsti </w:t>
      </w:r>
      <w:r w:rsidR="004534CA" w:rsidRPr="00356AFB">
        <w:rPr>
          <w:rFonts w:ascii="Garamond" w:hAnsi="Garamond" w:cs="Garamond"/>
          <w:sz w:val="24"/>
          <w:szCs w:val="24"/>
        </w:rPr>
        <w:t xml:space="preserve">dei termini previsti </w:t>
      </w:r>
      <w:r w:rsidR="007252B9" w:rsidRPr="00356AFB">
        <w:rPr>
          <w:rFonts w:ascii="Garamond" w:hAnsi="Garamond" w:cs="Garamond"/>
          <w:sz w:val="24"/>
          <w:szCs w:val="24"/>
        </w:rPr>
        <w:t xml:space="preserve">al Punto S. “Termini per l’avvio delle operazioni” </w:t>
      </w:r>
      <w:r w:rsidR="004534CA" w:rsidRPr="00356AFB">
        <w:rPr>
          <w:rFonts w:ascii="Garamond" w:hAnsi="Garamond" w:cs="Garamond"/>
          <w:sz w:val="24"/>
          <w:szCs w:val="24"/>
        </w:rPr>
        <w:t xml:space="preserve">dell’Avviso </w:t>
      </w:r>
      <w:r w:rsidR="00260B8E" w:rsidRPr="00356AFB">
        <w:rPr>
          <w:rFonts w:ascii="Garamond" w:hAnsi="Garamond" w:cs="Garamond"/>
          <w:sz w:val="24"/>
          <w:szCs w:val="24"/>
        </w:rPr>
        <w:t xml:space="preserve">pubblico </w:t>
      </w:r>
      <w:r w:rsidRPr="00356AFB">
        <w:rPr>
          <w:rFonts w:ascii="Garamond" w:hAnsi="Garamond" w:cs="Garamond"/>
          <w:sz w:val="24"/>
          <w:szCs w:val="24"/>
        </w:rPr>
        <w:t xml:space="preserve">e di sottoporre </w:t>
      </w:r>
      <w:r w:rsidR="004534CA" w:rsidRPr="00356AFB">
        <w:rPr>
          <w:rFonts w:ascii="Garamond" w:hAnsi="Garamond" w:cs="Garamond"/>
          <w:sz w:val="24"/>
          <w:szCs w:val="24"/>
        </w:rPr>
        <w:t xml:space="preserve">alla Regione Emilia- Romagna </w:t>
      </w:r>
      <w:r w:rsidRPr="00356AFB">
        <w:rPr>
          <w:rFonts w:ascii="Garamond" w:hAnsi="Garamond" w:cs="Garamond"/>
          <w:sz w:val="24"/>
          <w:szCs w:val="24"/>
        </w:rPr>
        <w:t>le eventuali modifiche al</w:t>
      </w:r>
      <w:r w:rsidR="004534CA" w:rsidRPr="00356AFB">
        <w:rPr>
          <w:rFonts w:ascii="Garamond" w:hAnsi="Garamond" w:cs="Garamond"/>
          <w:sz w:val="24"/>
          <w:szCs w:val="24"/>
        </w:rPr>
        <w:t>l’Operazione</w:t>
      </w:r>
      <w:r w:rsidR="00110CC4" w:rsidRPr="00356AFB">
        <w:rPr>
          <w:rFonts w:ascii="Garamond" w:hAnsi="Garamond" w:cs="Garamond"/>
          <w:sz w:val="24"/>
          <w:szCs w:val="24"/>
        </w:rPr>
        <w:t xml:space="preserve"> nei limiti previsti al</w:t>
      </w:r>
      <w:r w:rsidR="007252B9" w:rsidRPr="00356AFB">
        <w:rPr>
          <w:rFonts w:ascii="Garamond" w:hAnsi="Garamond" w:cs="Garamond"/>
          <w:sz w:val="24"/>
          <w:szCs w:val="24"/>
        </w:rPr>
        <w:t xml:space="preserve"> Punto N. “Modifiche/variazioni dell’operazione”</w:t>
      </w:r>
      <w:r w:rsidR="00110CC4" w:rsidRPr="00356AFB">
        <w:rPr>
          <w:rFonts w:ascii="Garamond" w:hAnsi="Garamond" w:cs="Garamond"/>
          <w:sz w:val="24"/>
          <w:szCs w:val="24"/>
        </w:rPr>
        <w:t xml:space="preserve"> del </w:t>
      </w:r>
      <w:proofErr w:type="gramStart"/>
      <w:r w:rsidR="00110CC4" w:rsidRPr="00356AFB">
        <w:rPr>
          <w:rFonts w:ascii="Garamond" w:hAnsi="Garamond" w:cs="Garamond"/>
          <w:sz w:val="24"/>
          <w:szCs w:val="24"/>
        </w:rPr>
        <w:t>predetto</w:t>
      </w:r>
      <w:proofErr w:type="gramEnd"/>
      <w:r w:rsidR="00110CC4" w:rsidRPr="00356AFB">
        <w:rPr>
          <w:rFonts w:ascii="Garamond" w:hAnsi="Garamond" w:cs="Garamond"/>
          <w:sz w:val="24"/>
          <w:szCs w:val="24"/>
        </w:rPr>
        <w:t xml:space="preserve"> Avviso</w:t>
      </w:r>
      <w:r w:rsidR="00260B8E" w:rsidRPr="00356AFB">
        <w:rPr>
          <w:rFonts w:ascii="Garamond" w:hAnsi="Garamond" w:cs="Garamond"/>
          <w:sz w:val="24"/>
          <w:szCs w:val="24"/>
        </w:rPr>
        <w:t xml:space="preserve"> pubblico</w:t>
      </w:r>
      <w:r w:rsidR="00B91FF9" w:rsidRPr="00356AFB">
        <w:rPr>
          <w:rFonts w:ascii="Garamond" w:hAnsi="Garamond" w:cs="Garamond"/>
          <w:sz w:val="24"/>
          <w:szCs w:val="24"/>
        </w:rPr>
        <w:t>;</w:t>
      </w:r>
    </w:p>
    <w:p w14:paraId="2CD65CF0" w14:textId="6BA18E8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356AFB">
        <w:rPr>
          <w:rFonts w:ascii="Garamond" w:hAnsi="Garamond" w:cs="Garamond"/>
          <w:sz w:val="24"/>
          <w:szCs w:val="24"/>
        </w:rPr>
        <w:t>adottare un sistema di contabilità separata (o una codificazione contabile adeguata) e</w:t>
      </w:r>
      <w:r w:rsidR="00726922" w:rsidRPr="00356AFB">
        <w:rPr>
          <w:rFonts w:ascii="Garamond" w:hAnsi="Garamond" w:cs="Garamond"/>
          <w:sz w:val="24"/>
          <w:szCs w:val="24"/>
        </w:rPr>
        <w:t xml:space="preserve"> </w:t>
      </w:r>
      <w:r w:rsidRPr="00356AFB">
        <w:rPr>
          <w:rFonts w:ascii="Garamond" w:hAnsi="Garamond" w:cs="Garamond"/>
          <w:sz w:val="24"/>
          <w:szCs w:val="24"/>
        </w:rPr>
        <w:t>informatizzata per tutte le transazioni relative al</w:t>
      </w:r>
      <w:r w:rsidR="004534CA" w:rsidRPr="00356AFB">
        <w:rPr>
          <w:rFonts w:ascii="Garamond" w:hAnsi="Garamond" w:cs="Garamond"/>
          <w:sz w:val="24"/>
          <w:szCs w:val="24"/>
        </w:rPr>
        <w:t>le Operazioni</w:t>
      </w:r>
      <w:r w:rsidRPr="00356AFB">
        <w:rPr>
          <w:rFonts w:ascii="Garamond" w:hAnsi="Garamond" w:cs="Garamond"/>
          <w:sz w:val="24"/>
          <w:szCs w:val="24"/>
        </w:rPr>
        <w:t xml:space="preserve"> per assicurare la tracciabilità dell’utilizzo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delle risorse del PNRR</w:t>
      </w:r>
      <w:r w:rsidR="004534CA">
        <w:rPr>
          <w:rStyle w:val="Rimandonotaapidipagina"/>
          <w:rFonts w:ascii="Garamond" w:hAnsi="Garamond" w:cs="Garamond"/>
          <w:sz w:val="24"/>
          <w:szCs w:val="24"/>
        </w:rPr>
        <w:footnoteReference w:id="2"/>
      </w:r>
      <w:r w:rsidRPr="00110CC4">
        <w:rPr>
          <w:rFonts w:ascii="Garamond" w:hAnsi="Garamond" w:cs="Garamond"/>
          <w:sz w:val="24"/>
          <w:szCs w:val="24"/>
        </w:rPr>
        <w:t>;</w:t>
      </w:r>
    </w:p>
    <w:p w14:paraId="58D4A3DA" w14:textId="10534CC0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effettuare i controlli di gestione e i controlli amministrativo-contabili previsti dalla legislazione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nazionale applicabile per garantire la regolarità delle procedure e delle spese sostenute prima di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rendicontarle </w:t>
      </w:r>
      <w:r w:rsidR="00D85607" w:rsidRPr="00110CC4">
        <w:rPr>
          <w:rFonts w:ascii="Garamond" w:hAnsi="Garamond" w:cs="Garamond"/>
          <w:sz w:val="24"/>
          <w:szCs w:val="24"/>
        </w:rPr>
        <w:t>alla Regione Emilia-Romagna</w:t>
      </w:r>
      <w:r w:rsidRPr="00110CC4">
        <w:rPr>
          <w:rFonts w:ascii="Garamond" w:hAnsi="Garamond" w:cs="Garamond"/>
          <w:sz w:val="24"/>
          <w:szCs w:val="24"/>
        </w:rPr>
        <w:t>, nonché la riferibilità delle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spese al</w:t>
      </w:r>
      <w:r w:rsidR="00B91FF9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 xml:space="preserve"> ammess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Pr="00110CC4">
        <w:rPr>
          <w:rFonts w:ascii="Garamond" w:hAnsi="Garamond" w:cs="Garamond"/>
          <w:sz w:val="24"/>
          <w:szCs w:val="24"/>
        </w:rPr>
        <w:t xml:space="preserve"> al finanziamento sul PNRR;</w:t>
      </w:r>
    </w:p>
    <w:p w14:paraId="24197CA8" w14:textId="6F2770F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presentare la rendicontazione dei costi esposti maturati nei tempi e nei modi previsti dall’</w:t>
      </w:r>
      <w:r w:rsidR="00D85607" w:rsidRPr="00110CC4">
        <w:rPr>
          <w:rFonts w:ascii="Garamond" w:hAnsi="Garamond" w:cs="Garamond"/>
          <w:sz w:val="24"/>
          <w:szCs w:val="24"/>
        </w:rPr>
        <w:t>A</w:t>
      </w:r>
      <w:r w:rsidRPr="00110CC4">
        <w:rPr>
          <w:rFonts w:ascii="Garamond" w:hAnsi="Garamond" w:cs="Garamond"/>
          <w:sz w:val="24"/>
          <w:szCs w:val="24"/>
        </w:rPr>
        <w:t>vviso</w:t>
      </w:r>
      <w:r w:rsidR="00260B8E">
        <w:rPr>
          <w:rFonts w:ascii="Garamond" w:hAnsi="Garamond" w:cs="Garamond"/>
          <w:sz w:val="24"/>
          <w:szCs w:val="24"/>
        </w:rPr>
        <w:t xml:space="preserve"> pubblico</w:t>
      </w:r>
      <w:r w:rsidR="00D85607" w:rsidRPr="00110CC4">
        <w:rPr>
          <w:rFonts w:ascii="Garamond" w:hAnsi="Garamond" w:cs="Garamond"/>
          <w:sz w:val="24"/>
          <w:szCs w:val="24"/>
        </w:rPr>
        <w:t>, dalla D.G.R. n. 1298 del 14/09/2015</w:t>
      </w:r>
      <w:r w:rsidR="00356AFB">
        <w:rPr>
          <w:rFonts w:ascii="Garamond" w:hAnsi="Garamond" w:cs="Garamond"/>
          <w:sz w:val="24"/>
          <w:szCs w:val="24"/>
        </w:rPr>
        <w:t>;</w:t>
      </w:r>
    </w:p>
    <w:p w14:paraId="2595D7B7" w14:textId="2CD0B6C7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gli adempimenti in materia di trasparenza amministrativa ex D.lgs. 25 maggio 2016, n.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97 e gli obblighi in materia di comunicazione e informazione previsti dall’art. 34 del Regolamento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(UE) 2021/241 indicando nella documentazione progettuale che </w:t>
      </w:r>
      <w:r w:rsidR="00DC5F97" w:rsidRPr="00110CC4">
        <w:rPr>
          <w:rFonts w:ascii="Garamond" w:hAnsi="Garamond" w:cs="Garamond"/>
          <w:sz w:val="24"/>
          <w:szCs w:val="24"/>
        </w:rPr>
        <w:t>le Operazioni sono</w:t>
      </w:r>
      <w:r w:rsidRPr="00110CC4">
        <w:rPr>
          <w:rFonts w:ascii="Garamond" w:hAnsi="Garamond" w:cs="Garamond"/>
          <w:sz w:val="24"/>
          <w:szCs w:val="24"/>
        </w:rPr>
        <w:t xml:space="preserve"> finanziat</w:t>
      </w:r>
      <w:r w:rsidR="00DC5F97" w:rsidRPr="00110CC4">
        <w:rPr>
          <w:rFonts w:ascii="Garamond" w:hAnsi="Garamond" w:cs="Garamond"/>
          <w:sz w:val="24"/>
          <w:szCs w:val="24"/>
        </w:rPr>
        <w:t>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nell’ambito del PNRR, con una esplicita dichiarazione di finanziamento che reciti "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finanziato</w:t>
      </w:r>
      <w:r w:rsidR="00726922"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>dall'Unione europea - NextGenerationEU</w:t>
      </w:r>
      <w:r w:rsidRPr="00110CC4">
        <w:rPr>
          <w:rFonts w:ascii="Garamond" w:hAnsi="Garamond" w:cs="Garamond"/>
          <w:sz w:val="24"/>
          <w:szCs w:val="24"/>
        </w:rPr>
        <w:t>" e valorizzando l’emblema dell’Unione europea;</w:t>
      </w:r>
    </w:p>
    <w:p w14:paraId="3FF96B67" w14:textId="788E18EE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>rispettare l’obbligo di rilevazione e imputazione nel sistema informatico</w:t>
      </w:r>
      <w:r w:rsidR="00D85607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dei dati di monitoraggio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sull’avanzamento procedurale, fisico e finanziario del</w:t>
      </w:r>
      <w:r w:rsidR="00DC5F97" w:rsidRPr="00110CC4">
        <w:rPr>
          <w:rFonts w:ascii="Garamond" w:hAnsi="Garamond" w:cs="Garamond"/>
          <w:sz w:val="24"/>
          <w:szCs w:val="24"/>
        </w:rPr>
        <w:t>le Operazioni</w:t>
      </w:r>
      <w:r w:rsidRPr="00110CC4">
        <w:rPr>
          <w:rFonts w:ascii="Garamond" w:hAnsi="Garamond" w:cs="Garamond"/>
          <w:sz w:val="24"/>
          <w:szCs w:val="24"/>
        </w:rPr>
        <w:t>, dall’art. 22.2 lettera d) del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Regolamento (UE) 2021/241</w:t>
      </w:r>
      <w:r w:rsidR="00E80469">
        <w:rPr>
          <w:rFonts w:ascii="Garamond" w:hAnsi="Garamond" w:cs="Garamond"/>
          <w:sz w:val="24"/>
          <w:szCs w:val="24"/>
        </w:rPr>
        <w:t>;</w:t>
      </w:r>
    </w:p>
    <w:p w14:paraId="5FD2B60A" w14:textId="2C6E1062" w:rsidR="00490F43" w:rsidRPr="00110CC4" w:rsidRDefault="00490F43" w:rsidP="00CC6FA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Garamond" w:hAnsi="Garamond" w:cs="Garamond"/>
          <w:sz w:val="24"/>
          <w:szCs w:val="24"/>
        </w:rPr>
      </w:pPr>
      <w:r w:rsidRPr="00110CC4">
        <w:rPr>
          <w:rFonts w:ascii="Garamond" w:hAnsi="Garamond" w:cs="Garamond"/>
          <w:sz w:val="24"/>
          <w:szCs w:val="24"/>
        </w:rPr>
        <w:t xml:space="preserve">comprovare il conseguimento dei </w:t>
      </w:r>
      <w:r w:rsidRPr="00110CC4">
        <w:rPr>
          <w:rFonts w:ascii="Garamond-Italic" w:hAnsi="Garamond-Italic" w:cs="Garamond-Italic"/>
          <w:i/>
          <w:iCs/>
          <w:sz w:val="24"/>
          <w:szCs w:val="24"/>
        </w:rPr>
        <w:t xml:space="preserve">target e dei milestone </w:t>
      </w:r>
      <w:r w:rsidRPr="00110CC4">
        <w:rPr>
          <w:rFonts w:ascii="Garamond" w:hAnsi="Garamond" w:cs="Garamond"/>
          <w:sz w:val="24"/>
          <w:szCs w:val="24"/>
        </w:rPr>
        <w:t>associati agli interventi con la produzione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l’imputazione nel sistema informatico della documentazione probatoria pertinente;</w:t>
      </w:r>
      <w:r w:rsidR="006457B8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assicurare 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conservazione della documentazione progettuale in fascicoli cartacei o informatici ai fini della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completa tracciabilità delle operazioni - nel rispetto di quanto previsto dal D.lgs. 82/2005 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proofErr w:type="spellStart"/>
      <w:r w:rsidRPr="00110CC4">
        <w:rPr>
          <w:rFonts w:ascii="Garamond" w:hAnsi="Garamond" w:cs="Garamond"/>
          <w:sz w:val="24"/>
          <w:szCs w:val="24"/>
        </w:rPr>
        <w:t>ss.mm.ii</w:t>
      </w:r>
      <w:proofErr w:type="spellEnd"/>
      <w:r w:rsidRPr="00110CC4">
        <w:rPr>
          <w:rFonts w:ascii="Garamond" w:hAnsi="Garamond" w:cs="Garamond"/>
          <w:sz w:val="24"/>
          <w:szCs w:val="24"/>
        </w:rPr>
        <w:t xml:space="preserve">. e all’art. 9 punto 4 del </w:t>
      </w:r>
      <w:r w:rsidR="00726922" w:rsidRPr="00110CC4">
        <w:rPr>
          <w:rFonts w:ascii="Garamond" w:hAnsi="Garamond" w:cs="Garamond"/>
          <w:sz w:val="24"/>
          <w:szCs w:val="24"/>
        </w:rPr>
        <w:t>decreto-legge</w:t>
      </w:r>
      <w:r w:rsidRPr="00110CC4">
        <w:rPr>
          <w:rFonts w:ascii="Garamond" w:hAnsi="Garamond" w:cs="Garamond"/>
          <w:sz w:val="24"/>
          <w:szCs w:val="24"/>
        </w:rPr>
        <w:t xml:space="preserve"> 77 del 31 maggio 2021, convertito con legge 29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luglio 2021, n. 108 - che, nelle diverse fasi di controllo e verifica previste dal sistema di gestione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e controllo del PNRR, dovranno essere messi prontamente a disposizione su richiesta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</w:t>
      </w:r>
      <w:r w:rsidR="006457B8" w:rsidRPr="00110CC4">
        <w:rPr>
          <w:rFonts w:ascii="Garamond" w:hAnsi="Garamond" w:cs="Garamond"/>
          <w:sz w:val="24"/>
          <w:szCs w:val="24"/>
        </w:rPr>
        <w:t>a Regione Emilia-Romagna</w:t>
      </w:r>
      <w:r w:rsidRPr="00110CC4">
        <w:rPr>
          <w:rFonts w:ascii="Garamond" w:hAnsi="Garamond" w:cs="Garamond"/>
          <w:sz w:val="24"/>
          <w:szCs w:val="24"/>
        </w:rPr>
        <w:t>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 xml:space="preserve">dell’Unità di Audit, della Commissione europea, dell’OLAF, della </w:t>
      </w:r>
      <w:proofErr w:type="gramStart"/>
      <w:r w:rsidRPr="00110CC4">
        <w:rPr>
          <w:rFonts w:ascii="Garamond" w:hAnsi="Garamond" w:cs="Garamond"/>
          <w:sz w:val="24"/>
          <w:szCs w:val="24"/>
        </w:rPr>
        <w:t>Corte dei Conti</w:t>
      </w:r>
      <w:proofErr w:type="gramEnd"/>
      <w:r w:rsidRPr="00110CC4">
        <w:rPr>
          <w:rFonts w:ascii="Garamond" w:hAnsi="Garamond" w:cs="Garamond"/>
          <w:sz w:val="24"/>
          <w:szCs w:val="24"/>
        </w:rPr>
        <w:t xml:space="preserve"> europea (ECA),</w:t>
      </w:r>
      <w:r w:rsidR="00726922" w:rsidRPr="00110CC4">
        <w:rPr>
          <w:rFonts w:ascii="Garamond" w:hAnsi="Garamond" w:cs="Garamond"/>
          <w:sz w:val="24"/>
          <w:szCs w:val="24"/>
        </w:rPr>
        <w:t xml:space="preserve"> </w:t>
      </w:r>
      <w:r w:rsidRPr="00110CC4">
        <w:rPr>
          <w:rFonts w:ascii="Garamond" w:hAnsi="Garamond" w:cs="Garamond"/>
          <w:sz w:val="24"/>
          <w:szCs w:val="24"/>
        </w:rPr>
        <w:t>della Procura europea (EPPO) e delle competenti Autorità giudiziarie nazionali.</w:t>
      </w:r>
    </w:p>
    <w:p w14:paraId="13EA79F8" w14:textId="77777777" w:rsidR="00726922" w:rsidRDefault="00726922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2C2527D6" w14:textId="77777777" w:rsidR="00E80469" w:rsidRDefault="00E80469" w:rsidP="00D8058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59DCDB1C" w14:textId="77777777" w:rsidR="001A5F27" w:rsidRPr="00B72742" w:rsidRDefault="001A5F27" w:rsidP="001A5F27">
      <w:pPr>
        <w:autoSpaceDE w:val="0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</w:p>
    <w:p w14:paraId="08CEA761" w14:textId="77777777" w:rsidR="001A5F27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Luogo e data</w:t>
      </w:r>
    </w:p>
    <w:p w14:paraId="7AF7DE6B" w14:textId="77777777" w:rsidR="001A5F27" w:rsidRPr="00CF5AC5" w:rsidRDefault="001A5F27" w:rsidP="001A5F2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121CB931" w14:textId="77777777" w:rsidR="001A5F27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72F94C43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</w:p>
    <w:p w14:paraId="60EFA0C5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Nominativo e firma</w:t>
      </w:r>
    </w:p>
    <w:p w14:paraId="63F79E46" w14:textId="77777777" w:rsidR="001A5F27" w:rsidRPr="00CF5AC5" w:rsidRDefault="001A5F27" w:rsidP="001A5F27">
      <w:pPr>
        <w:jc w:val="both"/>
      </w:pPr>
      <w:r w:rsidRPr="00CF5AC5">
        <w:rPr>
          <w:rFonts w:ascii="Garamond" w:hAnsi="Garamond" w:cs="Garamond"/>
          <w:sz w:val="24"/>
          <w:szCs w:val="24"/>
        </w:rPr>
        <w:t>_________________________________________</w:t>
      </w:r>
    </w:p>
    <w:p w14:paraId="2D7FD52C" w14:textId="77777777" w:rsidR="001A5F27" w:rsidRPr="00CF5AC5" w:rsidRDefault="001A5F27" w:rsidP="001A5F27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C21C87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r w:rsidRPr="00CF5AC5">
        <w:rPr>
          <w:rFonts w:ascii="Garamond" w:hAnsi="Garamond" w:cs="Garamond"/>
          <w:sz w:val="24"/>
          <w:szCs w:val="24"/>
        </w:rPr>
        <w:t>Si allega copia fotostatica del documento di identità, in corso di validità (art. 38 del D.P.R. 445/2000 e</w:t>
      </w:r>
    </w:p>
    <w:p w14:paraId="57150C2C" w14:textId="77777777" w:rsidR="001A5F27" w:rsidRPr="00CF5AC5" w:rsidRDefault="001A5F27" w:rsidP="001A5F2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</w:rPr>
      </w:pPr>
      <w:proofErr w:type="spellStart"/>
      <w:proofErr w:type="gramStart"/>
      <w:r w:rsidRPr="00CF5AC5">
        <w:rPr>
          <w:rFonts w:ascii="Garamond" w:hAnsi="Garamond" w:cs="Garamond"/>
          <w:sz w:val="24"/>
          <w:szCs w:val="24"/>
        </w:rPr>
        <w:t>ss.mm.ii</w:t>
      </w:r>
      <w:proofErr w:type="spellEnd"/>
      <w:proofErr w:type="gramEnd"/>
      <w:r w:rsidRPr="00CF5AC5">
        <w:rPr>
          <w:rFonts w:ascii="Garamond" w:hAnsi="Garamond" w:cs="Garamond"/>
          <w:sz w:val="24"/>
          <w:szCs w:val="24"/>
        </w:rPr>
        <w:t>).</w:t>
      </w:r>
    </w:p>
    <w:p w14:paraId="5D80C6A1" w14:textId="77777777" w:rsidR="001A5F27" w:rsidRDefault="001A5F27" w:rsidP="001A5F27">
      <w:pPr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3F4A2C18" w14:textId="4DB2A7D1" w:rsidR="008410D7" w:rsidRDefault="008410D7" w:rsidP="001A5F27">
      <w:pPr>
        <w:autoSpaceDE w:val="0"/>
        <w:autoSpaceDN w:val="0"/>
        <w:adjustRightInd w:val="0"/>
        <w:spacing w:after="0" w:line="240" w:lineRule="auto"/>
        <w:jc w:val="both"/>
      </w:pPr>
    </w:p>
    <w:sectPr w:rsidR="00841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B08F" w14:textId="77777777" w:rsidR="00960312" w:rsidRDefault="00960312" w:rsidP="00554E22">
      <w:pPr>
        <w:spacing w:after="0" w:line="240" w:lineRule="auto"/>
      </w:pPr>
      <w:r>
        <w:separator/>
      </w:r>
    </w:p>
  </w:endnote>
  <w:endnote w:type="continuationSeparator" w:id="0">
    <w:p w14:paraId="1FF5F91D" w14:textId="77777777" w:rsidR="00960312" w:rsidRDefault="00960312" w:rsidP="0055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9901" w14:textId="77777777" w:rsidR="00960312" w:rsidRDefault="00960312" w:rsidP="00554E22">
      <w:pPr>
        <w:spacing w:after="0" w:line="240" w:lineRule="auto"/>
      </w:pPr>
      <w:r>
        <w:separator/>
      </w:r>
    </w:p>
  </w:footnote>
  <w:footnote w:type="continuationSeparator" w:id="0">
    <w:p w14:paraId="2464F6D3" w14:textId="77777777" w:rsidR="00960312" w:rsidRDefault="00960312" w:rsidP="00554E22">
      <w:pPr>
        <w:spacing w:after="0" w:line="240" w:lineRule="auto"/>
      </w:pPr>
      <w:r>
        <w:continuationSeparator/>
      </w:r>
    </w:p>
  </w:footnote>
  <w:footnote w:id="1">
    <w:p w14:paraId="736F6A4D" w14:textId="6CCA37ED" w:rsidR="00EA65B6" w:rsidRDefault="00EA65B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A65B6">
        <w:rPr>
          <w:rFonts w:ascii="Garamond" w:hAnsi="Garamond" w:cs="Garamond"/>
        </w:rPr>
        <w:t>Se persona diversa dal legale rappresentante, precisare anche gli estremi dell’atto di procura</w:t>
      </w:r>
    </w:p>
  </w:footnote>
  <w:footnote w:id="2">
    <w:p w14:paraId="30A82F10" w14:textId="49FAFC9E" w:rsidR="004534CA" w:rsidRDefault="004534CA">
      <w:pPr>
        <w:pStyle w:val="Testonotaapidipagina"/>
      </w:pPr>
      <w:r>
        <w:rPr>
          <w:rStyle w:val="Rimandonotaapidipagina"/>
        </w:rPr>
        <w:footnoteRef/>
      </w:r>
      <w:r w:rsidR="00D85607">
        <w:t xml:space="preserve"> </w:t>
      </w:r>
      <w:r w:rsidR="00D85607" w:rsidRPr="00D85607">
        <w:rPr>
          <w:rFonts w:ascii="Garamond" w:hAnsi="Garamond" w:cs="Garamond"/>
        </w:rPr>
        <w:t>Ad esempio</w:t>
      </w:r>
      <w:r w:rsidR="00D85607">
        <w:t>,</w:t>
      </w:r>
      <w:r>
        <w:t xml:space="preserve"> </w:t>
      </w:r>
      <w:r w:rsidRPr="00C237D1">
        <w:rPr>
          <w:rFonts w:ascii="Garamond" w:hAnsi="Garamond" w:cs="Garamond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890"/>
    <w:multiLevelType w:val="hybridMultilevel"/>
    <w:tmpl w:val="DA269CDC"/>
    <w:lvl w:ilvl="0" w:tplc="B352BDCC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02ABC"/>
    <w:multiLevelType w:val="hybridMultilevel"/>
    <w:tmpl w:val="6E9CE478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95618"/>
    <w:multiLevelType w:val="hybridMultilevel"/>
    <w:tmpl w:val="5C0CD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13D55"/>
    <w:multiLevelType w:val="hybridMultilevel"/>
    <w:tmpl w:val="EB526024"/>
    <w:lvl w:ilvl="0" w:tplc="56D24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86610">
    <w:abstractNumId w:val="2"/>
  </w:num>
  <w:num w:numId="2" w16cid:durableId="353771532">
    <w:abstractNumId w:val="3"/>
  </w:num>
  <w:num w:numId="3" w16cid:durableId="2045058864">
    <w:abstractNumId w:val="1"/>
  </w:num>
  <w:num w:numId="4" w16cid:durableId="136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43"/>
    <w:rsid w:val="000254DF"/>
    <w:rsid w:val="00045E03"/>
    <w:rsid w:val="000C7F50"/>
    <w:rsid w:val="000E6C53"/>
    <w:rsid w:val="00110CC4"/>
    <w:rsid w:val="001A5F27"/>
    <w:rsid w:val="002425A7"/>
    <w:rsid w:val="00246A28"/>
    <w:rsid w:val="00260B8E"/>
    <w:rsid w:val="00356AFB"/>
    <w:rsid w:val="00446BDE"/>
    <w:rsid w:val="004534CA"/>
    <w:rsid w:val="00481F23"/>
    <w:rsid w:val="00490F43"/>
    <w:rsid w:val="004E44BA"/>
    <w:rsid w:val="004F6A1F"/>
    <w:rsid w:val="00554E22"/>
    <w:rsid w:val="00626C3F"/>
    <w:rsid w:val="006457B8"/>
    <w:rsid w:val="006465C3"/>
    <w:rsid w:val="00671C98"/>
    <w:rsid w:val="006F08B5"/>
    <w:rsid w:val="00706D8C"/>
    <w:rsid w:val="007252B9"/>
    <w:rsid w:val="00726922"/>
    <w:rsid w:val="0073490C"/>
    <w:rsid w:val="00773B12"/>
    <w:rsid w:val="00787B44"/>
    <w:rsid w:val="007C1AE3"/>
    <w:rsid w:val="007F6B40"/>
    <w:rsid w:val="008410D7"/>
    <w:rsid w:val="00913F9B"/>
    <w:rsid w:val="00925AFF"/>
    <w:rsid w:val="00960312"/>
    <w:rsid w:val="009826D2"/>
    <w:rsid w:val="009B15F8"/>
    <w:rsid w:val="00A56AB6"/>
    <w:rsid w:val="00B36A81"/>
    <w:rsid w:val="00B91FF9"/>
    <w:rsid w:val="00BB1B33"/>
    <w:rsid w:val="00BC48B3"/>
    <w:rsid w:val="00C14C50"/>
    <w:rsid w:val="00C2397F"/>
    <w:rsid w:val="00CC6FA6"/>
    <w:rsid w:val="00D11C21"/>
    <w:rsid w:val="00D80582"/>
    <w:rsid w:val="00D85607"/>
    <w:rsid w:val="00D90187"/>
    <w:rsid w:val="00DC5F97"/>
    <w:rsid w:val="00E80469"/>
    <w:rsid w:val="00EA65B6"/>
    <w:rsid w:val="00EE73BC"/>
    <w:rsid w:val="00EE7EFC"/>
    <w:rsid w:val="00F50558"/>
    <w:rsid w:val="00F57C84"/>
    <w:rsid w:val="00F83CEA"/>
    <w:rsid w:val="00F959B5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A71D"/>
  <w15:chartTrackingRefBased/>
  <w15:docId w15:val="{A1461B8A-DE6B-48BA-8CB2-849A20A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4E2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54E2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54E2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9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46BD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45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E03"/>
  </w:style>
  <w:style w:type="paragraph" w:styleId="Pidipagina">
    <w:name w:val="footer"/>
    <w:basedOn w:val="Normale"/>
    <w:link w:val="PidipaginaCarattere"/>
    <w:uiPriority w:val="99"/>
    <w:unhideWhenUsed/>
    <w:rsid w:val="00045E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3DD48-DB37-4D12-A0BE-D05B55EC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Diterlizzi Annamaria</dc:creator>
  <cp:keywords/>
  <dc:description/>
  <cp:lastModifiedBy>Arrighi Annamaria</cp:lastModifiedBy>
  <cp:revision>19</cp:revision>
  <dcterms:created xsi:type="dcterms:W3CDTF">2022-07-04T09:51:00Z</dcterms:created>
  <dcterms:modified xsi:type="dcterms:W3CDTF">2024-02-05T09:48:00Z</dcterms:modified>
</cp:coreProperties>
</file>