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B2684" w14:textId="77777777" w:rsidR="004A28D1" w:rsidRDefault="004A28D1">
      <w:pPr>
        <w:pStyle w:val="Corpotesto"/>
        <w:rPr>
          <w:rFonts w:ascii="Times New Roman"/>
          <w:b w:val="0"/>
          <w:sz w:val="20"/>
        </w:rPr>
      </w:pPr>
    </w:p>
    <w:p w14:paraId="70E16274" w14:textId="77777777" w:rsidR="004A28D1" w:rsidRDefault="004A28D1">
      <w:pPr>
        <w:pStyle w:val="Corpotesto"/>
        <w:spacing w:before="114"/>
        <w:rPr>
          <w:rFonts w:ascii="Times New Roman"/>
          <w:b w:val="0"/>
          <w:sz w:val="20"/>
        </w:rPr>
      </w:pPr>
    </w:p>
    <w:p w14:paraId="118AE771" w14:textId="77777777" w:rsidR="004A28D1" w:rsidRDefault="00CE365E">
      <w:pPr>
        <w:pStyle w:val="Corpotesto"/>
        <w:ind w:left="120"/>
        <w:rPr>
          <w:rFonts w:ascii="Times New Roman"/>
          <w:b w:val="0"/>
          <w:sz w:val="20"/>
        </w:rPr>
      </w:pPr>
      <w:r>
        <w:rPr>
          <w:rFonts w:ascii="Times New Roman"/>
          <w:b w:val="0"/>
          <w:noProof/>
          <w:sz w:val="20"/>
        </w:rPr>
        <mc:AlternateContent>
          <mc:Choice Requires="wps">
            <w:drawing>
              <wp:inline distT="0" distB="0" distL="0" distR="0" wp14:anchorId="1D5DFE3A" wp14:editId="39EEC7D8">
                <wp:extent cx="9305290" cy="60388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5290" cy="603885"/>
                        </a:xfrm>
                        <a:prstGeom prst="rect">
                          <a:avLst/>
                        </a:prstGeom>
                        <a:solidFill>
                          <a:srgbClr val="365F91"/>
                        </a:solidFill>
                      </wps:spPr>
                      <wps:txbx>
                        <w:txbxContent>
                          <w:p w14:paraId="6DFD7810" w14:textId="77777777" w:rsidR="004A28D1" w:rsidRDefault="00CE365E">
                            <w:pPr>
                              <w:pStyle w:val="Corpotesto"/>
                              <w:spacing w:line="317" w:lineRule="exact"/>
                              <w:ind w:left="70" w:right="59"/>
                              <w:jc w:val="center"/>
                              <w:rPr>
                                <w:color w:val="000000"/>
                              </w:rPr>
                            </w:pPr>
                            <w:r>
                              <w:rPr>
                                <w:color w:val="FFFFFF"/>
                              </w:rPr>
                              <w:t>CHECK-LISTPER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77777777" w:rsidR="004A28D1" w:rsidRDefault="00CE365E">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Pr>
                                <w:color w:val="FFFFFF"/>
                              </w:rPr>
                              <w:t>art.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Pr>
                                <w:color w:val="FFFFFF"/>
                              </w:rPr>
                              <w:t>c,</w:t>
                            </w:r>
                            <w:r>
                              <w:rPr>
                                <w:color w:val="FFFFFF"/>
                                <w:spacing w:val="-3"/>
                              </w:rPr>
                              <w:t xml:space="preserve"> </w:t>
                            </w:r>
                            <w:r>
                              <w:rPr>
                                <w:color w:val="FFFFFF"/>
                              </w:rPr>
                              <w:t>d,</w:t>
                            </w:r>
                            <w:r>
                              <w:rPr>
                                <w:color w:val="FFFFFF"/>
                                <w:spacing w:val="-2"/>
                              </w:rPr>
                              <w:t xml:space="preserve"> </w:t>
                            </w:r>
                            <w:r>
                              <w:rPr>
                                <w:color w:val="FFFFFF"/>
                              </w:rPr>
                              <w:t>e,</w:t>
                            </w:r>
                            <w:r>
                              <w:rPr>
                                <w:color w:val="FFFFFF"/>
                                <w:spacing w:val="-1"/>
                              </w:rPr>
                              <w:t xml:space="preserve"> </w:t>
                            </w:r>
                            <w:r>
                              <w:rPr>
                                <w:color w:val="FFFFFF"/>
                              </w:rPr>
                              <w:t>D.lgs.</w:t>
                            </w:r>
                            <w:r>
                              <w:rPr>
                                <w:color w:val="FFFFFF"/>
                                <w:spacing w:val="-2"/>
                              </w:rPr>
                              <w:t xml:space="preserve"> </w:t>
                            </w:r>
                            <w:r>
                              <w:rPr>
                                <w:color w:val="FFFFFF"/>
                              </w:rPr>
                              <w:t>36/2023 Relativo a lavori, servizi e forniture</w:t>
                            </w:r>
                          </w:p>
                        </w:txbxContent>
                      </wps:txbx>
                      <wps:bodyPr wrap="square" lIns="0" tIns="0" rIns="0" bIns="0" rtlCol="0">
                        <a:noAutofit/>
                      </wps:bodyPr>
                    </wps:wsp>
                  </a:graphicData>
                </a:graphic>
              </wp:inline>
            </w:drawing>
          </mc:Choice>
          <mc:Fallback>
            <w:pict>
              <v:shapetype w14:anchorId="1D5DFE3A" id="_x0000_t202" coordsize="21600,21600" o:spt="202" path="m,l,21600r21600,l21600,xe">
                <v:stroke joinstyle="miter"/>
                <v:path gradientshapeok="t" o:connecttype="rect"/>
              </v:shapetype>
              <v:shape id="Textbox 4" o:spid="_x0000_s1026" type="#_x0000_t202" style="width:732.7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" fillcolor="#365f91" stroked="f">
                <v:textbox inset="0,0,0,0">
                  <w:txbxContent>
                    <w:p w14:paraId="6DFD7810" w14:textId="77777777" w:rsidR="004A28D1" w:rsidRDefault="00CE365E">
                      <w:pPr>
                        <w:pStyle w:val="Corpotesto"/>
                        <w:spacing w:line="317" w:lineRule="exact"/>
                        <w:ind w:left="70" w:right="59"/>
                        <w:jc w:val="center"/>
                        <w:rPr>
                          <w:color w:val="000000"/>
                        </w:rPr>
                      </w:pPr>
                      <w:r>
                        <w:rPr>
                          <w:color w:val="FFFFFF"/>
                        </w:rPr>
                        <w:t>CHECK-LISTPER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77777777" w:rsidR="004A28D1" w:rsidRDefault="00CE365E">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Pr>
                          <w:color w:val="FFFFFF"/>
                        </w:rPr>
                        <w:t>art.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Pr>
                          <w:color w:val="FFFFFF"/>
                        </w:rPr>
                        <w:t>c,</w:t>
                      </w:r>
                      <w:r>
                        <w:rPr>
                          <w:color w:val="FFFFFF"/>
                          <w:spacing w:val="-3"/>
                        </w:rPr>
                        <w:t xml:space="preserve"> </w:t>
                      </w:r>
                      <w:r>
                        <w:rPr>
                          <w:color w:val="FFFFFF"/>
                        </w:rPr>
                        <w:t>d,</w:t>
                      </w:r>
                      <w:r>
                        <w:rPr>
                          <w:color w:val="FFFFFF"/>
                          <w:spacing w:val="-2"/>
                        </w:rPr>
                        <w:t xml:space="preserve"> </w:t>
                      </w:r>
                      <w:r>
                        <w:rPr>
                          <w:color w:val="FFFFFF"/>
                        </w:rPr>
                        <w:t>e,</w:t>
                      </w:r>
                      <w:r>
                        <w:rPr>
                          <w:color w:val="FFFFFF"/>
                          <w:spacing w:val="-1"/>
                        </w:rPr>
                        <w:t xml:space="preserve"> </w:t>
                      </w:r>
                      <w:r>
                        <w:rPr>
                          <w:color w:val="FFFFFF"/>
                        </w:rPr>
                        <w:t>D.lgs.</w:t>
                      </w:r>
                      <w:r>
                        <w:rPr>
                          <w:color w:val="FFFFFF"/>
                          <w:spacing w:val="-2"/>
                        </w:rPr>
                        <w:t xml:space="preserve"> </w:t>
                      </w:r>
                      <w:r>
                        <w:rPr>
                          <w:color w:val="FFFFFF"/>
                        </w:rPr>
                        <w:t>36/2023 Relativo a lavori, servizi e forniture</w:t>
                      </w:r>
                    </w:p>
                  </w:txbxContent>
                </v:textbox>
                <w10:anchorlock/>
              </v:shape>
            </w:pict>
          </mc:Fallback>
        </mc:AlternateContent>
      </w:r>
    </w:p>
    <w:p w14:paraId="18DD91BA" w14:textId="77777777" w:rsidR="004A28D1" w:rsidRDefault="004A28D1">
      <w:pPr>
        <w:pStyle w:val="Corpotesto"/>
        <w:spacing w:before="4" w:after="1"/>
        <w:rPr>
          <w:rFonts w:ascii="Times New Roman"/>
          <w:b w:val="0"/>
          <w:sz w:val="10"/>
        </w:rPr>
      </w:pPr>
    </w:p>
    <w:tbl>
      <w:tblPr>
        <w:tblStyle w:val="TableNormal"/>
        <w:tblW w:w="0" w:type="auto"/>
        <w:tblInd w:w="12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38"/>
        <w:gridCol w:w="3229"/>
        <w:gridCol w:w="7489"/>
      </w:tblGrid>
      <w:tr w:rsidR="004A28D1" w14:paraId="1C090298" w14:textId="77777777">
        <w:trPr>
          <w:trHeight w:val="396"/>
        </w:trPr>
        <w:tc>
          <w:tcPr>
            <w:tcW w:w="3838" w:type="dxa"/>
            <w:tcBorders>
              <w:top w:val="nil"/>
              <w:left w:val="nil"/>
              <w:right w:val="single" w:sz="4" w:space="0" w:color="FFFFFF"/>
            </w:tcBorders>
            <w:shd w:val="clear" w:color="auto" w:fill="30849B"/>
          </w:tcPr>
          <w:p w14:paraId="072C3E7A" w14:textId="77777777" w:rsidR="004A28D1" w:rsidRDefault="00CE365E">
            <w:pPr>
              <w:pStyle w:val="TableParagraph"/>
              <w:spacing w:line="317" w:lineRule="exact"/>
              <w:ind w:left="69"/>
              <w:rPr>
                <w:b/>
                <w:sz w:val="26"/>
              </w:rPr>
            </w:pPr>
            <w:r>
              <w:rPr>
                <w:b/>
                <w:spacing w:val="-2"/>
                <w:sz w:val="26"/>
              </w:rPr>
              <w:t>ANAGRAFICA</w:t>
            </w:r>
            <w:r>
              <w:rPr>
                <w:b/>
                <w:spacing w:val="-10"/>
                <w:sz w:val="26"/>
              </w:rPr>
              <w:t xml:space="preserve"> </w:t>
            </w:r>
            <w:r>
              <w:rPr>
                <w:b/>
                <w:spacing w:val="-2"/>
                <w:sz w:val="26"/>
              </w:rPr>
              <w:t>PROGETTO</w:t>
            </w:r>
          </w:p>
        </w:tc>
        <w:tc>
          <w:tcPr>
            <w:tcW w:w="10718" w:type="dxa"/>
            <w:gridSpan w:val="2"/>
            <w:tcBorders>
              <w:top w:val="nil"/>
              <w:left w:val="single" w:sz="4" w:space="0" w:color="FFFFFF"/>
              <w:right w:val="nil"/>
            </w:tcBorders>
          </w:tcPr>
          <w:p w14:paraId="476580BF" w14:textId="77777777" w:rsidR="004A28D1" w:rsidRDefault="004A28D1">
            <w:pPr>
              <w:pStyle w:val="TableParagraph"/>
              <w:rPr>
                <w:rFonts w:ascii="Times New Roman"/>
              </w:rPr>
            </w:pPr>
          </w:p>
        </w:tc>
      </w:tr>
      <w:tr w:rsidR="004A28D1" w14:paraId="24209315" w14:textId="77777777">
        <w:trPr>
          <w:trHeight w:val="394"/>
        </w:trPr>
        <w:tc>
          <w:tcPr>
            <w:tcW w:w="3838" w:type="dxa"/>
            <w:tcBorders>
              <w:left w:val="nil"/>
              <w:bottom w:val="single" w:sz="6" w:space="0" w:color="FFFFFF"/>
              <w:right w:val="single" w:sz="4" w:space="0" w:color="FFFFFF"/>
            </w:tcBorders>
            <w:shd w:val="clear" w:color="auto" w:fill="D9D9D9"/>
          </w:tcPr>
          <w:p w14:paraId="20B54794" w14:textId="77777777" w:rsidR="004A28D1" w:rsidRDefault="00CE365E">
            <w:pPr>
              <w:pStyle w:val="TableParagraph"/>
              <w:spacing w:line="268" w:lineRule="exact"/>
              <w:ind w:left="69"/>
            </w:pPr>
            <w:r>
              <w:t>Programma</w:t>
            </w:r>
            <w:r>
              <w:rPr>
                <w:spacing w:val="-7"/>
              </w:rPr>
              <w:t xml:space="preserve"> </w:t>
            </w:r>
            <w:r>
              <w:rPr>
                <w:spacing w:val="-2"/>
              </w:rPr>
              <w:t>Regionale</w:t>
            </w:r>
          </w:p>
        </w:tc>
        <w:tc>
          <w:tcPr>
            <w:tcW w:w="10718" w:type="dxa"/>
            <w:gridSpan w:val="2"/>
            <w:tcBorders>
              <w:left w:val="single" w:sz="4" w:space="0" w:color="FFFFFF"/>
              <w:bottom w:val="single" w:sz="6" w:space="0" w:color="FFFFFF"/>
              <w:right w:val="nil"/>
            </w:tcBorders>
            <w:shd w:val="clear" w:color="auto" w:fill="B6DDE8"/>
          </w:tcPr>
          <w:p w14:paraId="6587C1BE" w14:textId="77777777" w:rsidR="004A28D1" w:rsidRDefault="004A28D1">
            <w:pPr>
              <w:pStyle w:val="TableParagraph"/>
              <w:rPr>
                <w:rFonts w:ascii="Times New Roman"/>
              </w:rPr>
            </w:pPr>
          </w:p>
        </w:tc>
      </w:tr>
      <w:tr w:rsidR="004A28D1" w14:paraId="7F765237" w14:textId="77777777">
        <w:trPr>
          <w:trHeight w:val="394"/>
        </w:trPr>
        <w:tc>
          <w:tcPr>
            <w:tcW w:w="3838" w:type="dxa"/>
            <w:tcBorders>
              <w:top w:val="single" w:sz="6" w:space="0" w:color="FFFFFF"/>
              <w:left w:val="nil"/>
              <w:right w:val="single" w:sz="4" w:space="0" w:color="FFFFFF"/>
            </w:tcBorders>
            <w:shd w:val="clear" w:color="auto" w:fill="D9D9D9"/>
          </w:tcPr>
          <w:p w14:paraId="10B7462D" w14:textId="77777777" w:rsidR="004A28D1" w:rsidRDefault="00CE365E">
            <w:pPr>
              <w:pStyle w:val="TableParagraph"/>
              <w:spacing w:line="266" w:lineRule="exact"/>
              <w:ind w:left="69"/>
            </w:pPr>
            <w:r>
              <w:rPr>
                <w:spacing w:val="-2"/>
              </w:rPr>
              <w:t>Priorità</w:t>
            </w:r>
          </w:p>
        </w:tc>
        <w:tc>
          <w:tcPr>
            <w:tcW w:w="10718" w:type="dxa"/>
            <w:gridSpan w:val="2"/>
            <w:tcBorders>
              <w:top w:val="single" w:sz="6" w:space="0" w:color="FFFFFF"/>
              <w:left w:val="single" w:sz="4" w:space="0" w:color="FFFFFF"/>
              <w:right w:val="nil"/>
            </w:tcBorders>
            <w:shd w:val="clear" w:color="auto" w:fill="B6DDE8"/>
          </w:tcPr>
          <w:p w14:paraId="620BF301" w14:textId="77777777" w:rsidR="004A28D1" w:rsidRDefault="004A28D1">
            <w:pPr>
              <w:pStyle w:val="TableParagraph"/>
              <w:rPr>
                <w:rFonts w:ascii="Times New Roman"/>
              </w:rPr>
            </w:pPr>
          </w:p>
        </w:tc>
      </w:tr>
      <w:tr w:rsidR="004A28D1" w14:paraId="3FCE2D5E" w14:textId="77777777">
        <w:trPr>
          <w:trHeight w:val="395"/>
        </w:trPr>
        <w:tc>
          <w:tcPr>
            <w:tcW w:w="3838" w:type="dxa"/>
            <w:tcBorders>
              <w:left w:val="nil"/>
              <w:right w:val="single" w:sz="4" w:space="0" w:color="FFFFFF"/>
            </w:tcBorders>
            <w:shd w:val="clear" w:color="auto" w:fill="D9D9D9"/>
          </w:tcPr>
          <w:p w14:paraId="793CF48C" w14:textId="77777777" w:rsidR="004A28D1" w:rsidRDefault="00CE365E">
            <w:pPr>
              <w:pStyle w:val="TableParagraph"/>
              <w:spacing w:line="268" w:lineRule="exact"/>
              <w:ind w:left="69"/>
            </w:pPr>
            <w:r>
              <w:rPr>
                <w:spacing w:val="-2"/>
              </w:rPr>
              <w:t>Azione</w:t>
            </w:r>
          </w:p>
        </w:tc>
        <w:tc>
          <w:tcPr>
            <w:tcW w:w="10718" w:type="dxa"/>
            <w:gridSpan w:val="2"/>
            <w:tcBorders>
              <w:left w:val="single" w:sz="4" w:space="0" w:color="FFFFFF"/>
              <w:right w:val="nil"/>
            </w:tcBorders>
            <w:shd w:val="clear" w:color="auto" w:fill="B6DDE8"/>
          </w:tcPr>
          <w:p w14:paraId="327EA6B5" w14:textId="77777777" w:rsidR="004A28D1" w:rsidRDefault="004A28D1">
            <w:pPr>
              <w:pStyle w:val="TableParagraph"/>
              <w:rPr>
                <w:rFonts w:ascii="Times New Roman"/>
              </w:rPr>
            </w:pPr>
          </w:p>
        </w:tc>
      </w:tr>
      <w:tr w:rsidR="004A28D1" w14:paraId="5D15BA99" w14:textId="77777777">
        <w:trPr>
          <w:trHeight w:val="398"/>
        </w:trPr>
        <w:tc>
          <w:tcPr>
            <w:tcW w:w="3838" w:type="dxa"/>
            <w:tcBorders>
              <w:left w:val="nil"/>
              <w:bottom w:val="single" w:sz="4" w:space="0" w:color="FFFFFF"/>
              <w:right w:val="single" w:sz="4" w:space="0" w:color="FFFFFF"/>
            </w:tcBorders>
            <w:shd w:val="clear" w:color="auto" w:fill="D9D9D9"/>
          </w:tcPr>
          <w:p w14:paraId="63AF5127" w14:textId="77777777" w:rsidR="004A28D1" w:rsidRDefault="00CE365E">
            <w:pPr>
              <w:pStyle w:val="TableParagraph"/>
              <w:spacing w:line="268" w:lineRule="exact"/>
              <w:ind w:left="69"/>
            </w:pPr>
            <w:r>
              <w:t>Titolo</w:t>
            </w:r>
            <w:r>
              <w:rPr>
                <w:spacing w:val="-2"/>
              </w:rPr>
              <w:t xml:space="preserve"> </w:t>
            </w:r>
            <w:r>
              <w:t>del</w:t>
            </w:r>
            <w:r>
              <w:rPr>
                <w:spacing w:val="-5"/>
              </w:rPr>
              <w:t xml:space="preserve"> </w:t>
            </w:r>
            <w:r>
              <w:rPr>
                <w:spacing w:val="-2"/>
              </w:rPr>
              <w:t>Progetto</w:t>
            </w:r>
          </w:p>
        </w:tc>
        <w:tc>
          <w:tcPr>
            <w:tcW w:w="10718" w:type="dxa"/>
            <w:gridSpan w:val="2"/>
            <w:tcBorders>
              <w:left w:val="single" w:sz="4" w:space="0" w:color="FFFFFF"/>
              <w:bottom w:val="single" w:sz="4" w:space="0" w:color="FFFFFF"/>
              <w:right w:val="nil"/>
            </w:tcBorders>
            <w:shd w:val="clear" w:color="auto" w:fill="B6DDE8"/>
          </w:tcPr>
          <w:p w14:paraId="57C9357C" w14:textId="77777777" w:rsidR="004A28D1" w:rsidRDefault="004A28D1">
            <w:pPr>
              <w:pStyle w:val="TableParagraph"/>
              <w:rPr>
                <w:rFonts w:ascii="Times New Roman"/>
              </w:rPr>
            </w:pPr>
          </w:p>
        </w:tc>
      </w:tr>
      <w:tr w:rsidR="004A28D1" w14:paraId="0CBCD008" w14:textId="77777777">
        <w:trPr>
          <w:trHeight w:val="394"/>
        </w:trPr>
        <w:tc>
          <w:tcPr>
            <w:tcW w:w="3838" w:type="dxa"/>
            <w:tcBorders>
              <w:top w:val="single" w:sz="4" w:space="0" w:color="FFFFFF"/>
              <w:left w:val="nil"/>
              <w:bottom w:val="single" w:sz="6" w:space="0" w:color="FFFFFF"/>
              <w:right w:val="single" w:sz="4" w:space="0" w:color="FFFFFF"/>
            </w:tcBorders>
            <w:shd w:val="clear" w:color="auto" w:fill="D9D9D9"/>
          </w:tcPr>
          <w:p w14:paraId="25A476A5" w14:textId="77777777" w:rsidR="004A28D1" w:rsidRDefault="00CE365E">
            <w:pPr>
              <w:pStyle w:val="TableParagraph"/>
              <w:spacing w:line="268" w:lineRule="exact"/>
              <w:ind w:left="69"/>
            </w:pPr>
            <w:r>
              <w:rPr>
                <w:spacing w:val="-5"/>
              </w:rPr>
              <w:t>CUP</w:t>
            </w:r>
          </w:p>
        </w:tc>
        <w:tc>
          <w:tcPr>
            <w:tcW w:w="10718" w:type="dxa"/>
            <w:gridSpan w:val="2"/>
            <w:tcBorders>
              <w:top w:val="single" w:sz="4" w:space="0" w:color="FFFFFF"/>
              <w:left w:val="single" w:sz="4" w:space="0" w:color="FFFFFF"/>
              <w:bottom w:val="single" w:sz="6" w:space="0" w:color="FFFFFF"/>
              <w:right w:val="nil"/>
            </w:tcBorders>
            <w:shd w:val="clear" w:color="auto" w:fill="B6DDE8"/>
          </w:tcPr>
          <w:p w14:paraId="31686378" w14:textId="77777777" w:rsidR="004A28D1" w:rsidRDefault="004A28D1">
            <w:pPr>
              <w:pStyle w:val="TableParagraph"/>
              <w:rPr>
                <w:rFonts w:ascii="Times New Roman"/>
              </w:rPr>
            </w:pPr>
          </w:p>
        </w:tc>
      </w:tr>
      <w:tr w:rsidR="004A28D1" w14:paraId="68404007" w14:textId="77777777">
        <w:trPr>
          <w:trHeight w:val="369"/>
        </w:trPr>
        <w:tc>
          <w:tcPr>
            <w:tcW w:w="3838" w:type="dxa"/>
            <w:vMerge w:val="restart"/>
            <w:tcBorders>
              <w:top w:val="single" w:sz="6" w:space="0" w:color="FFFFFF"/>
              <w:left w:val="nil"/>
              <w:right w:val="single" w:sz="4" w:space="0" w:color="FFFFFF"/>
            </w:tcBorders>
            <w:shd w:val="clear" w:color="auto" w:fill="D9D9D9"/>
          </w:tcPr>
          <w:p w14:paraId="428589CA" w14:textId="77777777" w:rsidR="004A28D1" w:rsidRDefault="00CE365E">
            <w:pPr>
              <w:pStyle w:val="TableParagraph"/>
              <w:spacing w:line="266" w:lineRule="exact"/>
              <w:ind w:left="69"/>
            </w:pPr>
            <w:r>
              <w:rPr>
                <w:spacing w:val="-2"/>
              </w:rPr>
              <w:t>Beneficiario</w:t>
            </w:r>
          </w:p>
        </w:tc>
        <w:tc>
          <w:tcPr>
            <w:tcW w:w="3229" w:type="dxa"/>
            <w:vMerge w:val="restart"/>
            <w:tcBorders>
              <w:top w:val="single" w:sz="6" w:space="0" w:color="FFFFFF"/>
              <w:left w:val="single" w:sz="4" w:space="0" w:color="FFFFFF"/>
              <w:right w:val="single" w:sz="4" w:space="0" w:color="FFFFFF"/>
            </w:tcBorders>
            <w:shd w:val="clear" w:color="auto" w:fill="D9D9D9"/>
          </w:tcPr>
          <w:p w14:paraId="1803DDC8" w14:textId="77777777" w:rsidR="004A28D1" w:rsidRDefault="00CE365E">
            <w:pPr>
              <w:pStyle w:val="TableParagraph"/>
              <w:spacing w:line="266" w:lineRule="exact"/>
              <w:ind w:left="66"/>
            </w:pPr>
            <w:r>
              <w:rPr>
                <w:spacing w:val="-2"/>
              </w:rPr>
              <w:t>Amministrazione/Ente</w:t>
            </w:r>
          </w:p>
        </w:tc>
        <w:tc>
          <w:tcPr>
            <w:tcW w:w="7489" w:type="dxa"/>
            <w:tcBorders>
              <w:top w:val="single" w:sz="6" w:space="0" w:color="FFFFFF"/>
              <w:left w:val="single" w:sz="4" w:space="0" w:color="FFFFFF"/>
              <w:bottom w:val="single" w:sz="4" w:space="0" w:color="FFFFFF"/>
              <w:right w:val="nil"/>
            </w:tcBorders>
            <w:shd w:val="clear" w:color="auto" w:fill="B6DDE8"/>
          </w:tcPr>
          <w:p w14:paraId="675FFB80" w14:textId="77777777" w:rsidR="004A28D1" w:rsidRDefault="004A28D1">
            <w:pPr>
              <w:pStyle w:val="TableParagraph"/>
              <w:rPr>
                <w:rFonts w:ascii="Times New Roman"/>
              </w:rPr>
            </w:pPr>
          </w:p>
        </w:tc>
      </w:tr>
      <w:tr w:rsidR="004A28D1" w14:paraId="52471487" w14:textId="77777777">
        <w:trPr>
          <w:trHeight w:val="373"/>
        </w:trPr>
        <w:tc>
          <w:tcPr>
            <w:tcW w:w="3838" w:type="dxa"/>
            <w:vMerge/>
            <w:tcBorders>
              <w:top w:val="nil"/>
              <w:left w:val="nil"/>
              <w:right w:val="single" w:sz="4" w:space="0" w:color="FFFFFF"/>
            </w:tcBorders>
            <w:shd w:val="clear" w:color="auto" w:fill="D9D9D9"/>
          </w:tcPr>
          <w:p w14:paraId="03E54748" w14:textId="77777777" w:rsidR="004A28D1" w:rsidRDefault="004A28D1">
            <w:pPr>
              <w:rPr>
                <w:sz w:val="2"/>
                <w:szCs w:val="2"/>
              </w:rPr>
            </w:pPr>
          </w:p>
        </w:tc>
        <w:tc>
          <w:tcPr>
            <w:tcW w:w="3229" w:type="dxa"/>
            <w:vMerge/>
            <w:tcBorders>
              <w:top w:val="nil"/>
              <w:left w:val="single" w:sz="4" w:space="0" w:color="FFFFFF"/>
              <w:right w:val="single" w:sz="4" w:space="0" w:color="FFFFFF"/>
            </w:tcBorders>
            <w:shd w:val="clear" w:color="auto" w:fill="D9D9D9"/>
          </w:tcPr>
          <w:p w14:paraId="0DEC3681" w14:textId="77777777" w:rsidR="004A28D1" w:rsidRDefault="004A28D1">
            <w:pPr>
              <w:rPr>
                <w:sz w:val="2"/>
                <w:szCs w:val="2"/>
              </w:rPr>
            </w:pPr>
          </w:p>
        </w:tc>
        <w:tc>
          <w:tcPr>
            <w:tcW w:w="7489" w:type="dxa"/>
            <w:tcBorders>
              <w:top w:val="single" w:sz="4" w:space="0" w:color="FFFFFF"/>
              <w:left w:val="single" w:sz="4" w:space="0" w:color="FFFFFF"/>
              <w:right w:val="nil"/>
            </w:tcBorders>
            <w:shd w:val="clear" w:color="auto" w:fill="B6DDE8"/>
          </w:tcPr>
          <w:p w14:paraId="39F39FD2" w14:textId="77777777" w:rsidR="004A28D1" w:rsidRDefault="004A28D1">
            <w:pPr>
              <w:pStyle w:val="TableParagraph"/>
              <w:rPr>
                <w:rFonts w:ascii="Times New Roman"/>
              </w:rPr>
            </w:pPr>
          </w:p>
        </w:tc>
      </w:tr>
      <w:tr w:rsidR="004A28D1" w14:paraId="55E2EB9F" w14:textId="77777777">
        <w:trPr>
          <w:trHeight w:val="356"/>
        </w:trPr>
        <w:tc>
          <w:tcPr>
            <w:tcW w:w="3838" w:type="dxa"/>
            <w:tcBorders>
              <w:left w:val="nil"/>
              <w:bottom w:val="nil"/>
              <w:right w:val="single" w:sz="4" w:space="0" w:color="FFFFFF"/>
            </w:tcBorders>
            <w:shd w:val="clear" w:color="auto" w:fill="D9D9D9"/>
          </w:tcPr>
          <w:p w14:paraId="0BEB65B3" w14:textId="77777777" w:rsidR="004A28D1" w:rsidRDefault="00CE365E">
            <w:pPr>
              <w:pStyle w:val="TableParagraph"/>
              <w:spacing w:line="268" w:lineRule="exact"/>
              <w:ind w:left="69"/>
            </w:pPr>
            <w:r>
              <w:t>Costo</w:t>
            </w:r>
            <w:r>
              <w:rPr>
                <w:spacing w:val="-3"/>
              </w:rPr>
              <w:t xml:space="preserve"> </w:t>
            </w:r>
            <w:r>
              <w:t>totale</w:t>
            </w:r>
            <w:r>
              <w:rPr>
                <w:spacing w:val="-5"/>
              </w:rPr>
              <w:t xml:space="preserve"> </w:t>
            </w:r>
            <w:r>
              <w:rPr>
                <w:spacing w:val="-2"/>
              </w:rPr>
              <w:t>Progetto</w:t>
            </w:r>
          </w:p>
        </w:tc>
        <w:tc>
          <w:tcPr>
            <w:tcW w:w="10718" w:type="dxa"/>
            <w:gridSpan w:val="2"/>
            <w:tcBorders>
              <w:left w:val="single" w:sz="4" w:space="0" w:color="FFFFFF"/>
              <w:bottom w:val="nil"/>
              <w:right w:val="nil"/>
            </w:tcBorders>
            <w:shd w:val="clear" w:color="auto" w:fill="B6DDE8"/>
          </w:tcPr>
          <w:p w14:paraId="60A931A8" w14:textId="77777777" w:rsidR="004A28D1" w:rsidRDefault="00CE365E">
            <w:pPr>
              <w:pStyle w:val="TableParagraph"/>
              <w:tabs>
                <w:tab w:val="left" w:pos="1433"/>
                <w:tab w:val="left" w:pos="1817"/>
              </w:tabs>
              <w:spacing w:line="268" w:lineRule="exact"/>
              <w:ind w:left="66"/>
            </w:pPr>
            <w:r>
              <w:t xml:space="preserve">€ </w:t>
            </w:r>
            <w:r>
              <w:rPr>
                <w:rFonts w:ascii="Times New Roman" w:hAnsi="Times New Roman"/>
                <w:u w:val="single"/>
              </w:rPr>
              <w:tab/>
            </w:r>
            <w:r>
              <w:rPr>
                <w:spacing w:val="-10"/>
                <w:u w:val="single"/>
              </w:rPr>
              <w:t>,</w:t>
            </w:r>
            <w:r>
              <w:rPr>
                <w:u w:val="single"/>
              </w:rPr>
              <w:tab/>
            </w:r>
          </w:p>
        </w:tc>
      </w:tr>
      <w:tr w:rsidR="004A28D1" w14:paraId="636DE761" w14:textId="77777777">
        <w:trPr>
          <w:trHeight w:val="610"/>
        </w:trPr>
        <w:tc>
          <w:tcPr>
            <w:tcW w:w="3838" w:type="dxa"/>
            <w:tcBorders>
              <w:top w:val="nil"/>
              <w:left w:val="nil"/>
              <w:bottom w:val="nil"/>
              <w:right w:val="single" w:sz="4" w:space="0" w:color="FFFFFF"/>
            </w:tcBorders>
            <w:shd w:val="clear" w:color="auto" w:fill="D9D9D9"/>
          </w:tcPr>
          <w:p w14:paraId="7D761AAF" w14:textId="77777777" w:rsidR="004A28D1" w:rsidRDefault="00CE365E">
            <w:pPr>
              <w:pStyle w:val="TableParagraph"/>
              <w:spacing w:before="48"/>
              <w:ind w:left="69"/>
            </w:pPr>
            <w:r>
              <w:t>Costo</w:t>
            </w:r>
            <w:r>
              <w:rPr>
                <w:spacing w:val="-8"/>
              </w:rPr>
              <w:t xml:space="preserve"> </w:t>
            </w:r>
            <w:r>
              <w:t>ammesso</w:t>
            </w:r>
            <w:r>
              <w:rPr>
                <w:spacing w:val="-8"/>
              </w:rPr>
              <w:t xml:space="preserve"> </w:t>
            </w:r>
            <w:r>
              <w:t>a</w:t>
            </w:r>
            <w:r>
              <w:rPr>
                <w:spacing w:val="-11"/>
              </w:rPr>
              <w:t xml:space="preserve"> </w:t>
            </w:r>
            <w:r>
              <w:t>finanziamento</w:t>
            </w:r>
            <w:r>
              <w:rPr>
                <w:spacing w:val="-8"/>
              </w:rPr>
              <w:t xml:space="preserve"> </w:t>
            </w:r>
            <w:r>
              <w:t>sul Programma di riferimento</w:t>
            </w:r>
          </w:p>
        </w:tc>
        <w:tc>
          <w:tcPr>
            <w:tcW w:w="10718" w:type="dxa"/>
            <w:gridSpan w:val="2"/>
            <w:tcBorders>
              <w:top w:val="nil"/>
              <w:left w:val="single" w:sz="4" w:space="0" w:color="FFFFFF"/>
              <w:bottom w:val="nil"/>
              <w:right w:val="nil"/>
            </w:tcBorders>
            <w:shd w:val="clear" w:color="auto" w:fill="B6DDE8"/>
          </w:tcPr>
          <w:p w14:paraId="36EAA94E" w14:textId="77777777" w:rsidR="004A28D1" w:rsidRDefault="00CE365E">
            <w:pPr>
              <w:pStyle w:val="TableParagraph"/>
              <w:tabs>
                <w:tab w:val="left" w:pos="2045"/>
                <w:tab w:val="left" w:pos="2429"/>
                <w:tab w:val="left" w:pos="2577"/>
                <w:tab w:val="left" w:pos="2963"/>
              </w:tabs>
              <w:spacing w:before="48"/>
              <w:ind w:left="66" w:right="7747"/>
            </w:pPr>
            <w:r>
              <w:t xml:space="preserve">Totale € </w:t>
            </w:r>
            <w:r>
              <w:rPr>
                <w:rFonts w:ascii="Times New Roman" w:hAnsi="Times New Roman"/>
                <w:u w:val="single"/>
              </w:rPr>
              <w:tab/>
            </w:r>
            <w:r>
              <w:rPr>
                <w:spacing w:val="-10"/>
                <w:u w:val="single"/>
              </w:rPr>
              <w:t>,</w:t>
            </w:r>
            <w:r>
              <w:rPr>
                <w:u w:val="single"/>
              </w:rPr>
              <w:tab/>
            </w:r>
            <w:r>
              <w:t xml:space="preserve"> Quota FESR: €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u w:val="single"/>
              </w:rPr>
              <w:t>,</w:t>
            </w:r>
            <w:r>
              <w:rPr>
                <w:u w:val="single"/>
              </w:rPr>
              <w:tab/>
            </w:r>
          </w:p>
        </w:tc>
      </w:tr>
      <w:tr w:rsidR="004A28D1" w14:paraId="39D23F65" w14:textId="77777777">
        <w:trPr>
          <w:trHeight w:val="523"/>
        </w:trPr>
        <w:tc>
          <w:tcPr>
            <w:tcW w:w="3838" w:type="dxa"/>
            <w:tcBorders>
              <w:top w:val="nil"/>
              <w:left w:val="nil"/>
              <w:bottom w:val="nil"/>
              <w:right w:val="single" w:sz="4" w:space="0" w:color="FFFFFF"/>
            </w:tcBorders>
            <w:shd w:val="clear" w:color="auto" w:fill="D9D9D9"/>
          </w:tcPr>
          <w:p w14:paraId="0A527079" w14:textId="77777777" w:rsidR="004A28D1" w:rsidRDefault="00CE365E">
            <w:pPr>
              <w:pStyle w:val="TableParagraph"/>
              <w:spacing w:line="253" w:lineRule="exact"/>
              <w:ind w:left="69"/>
            </w:pPr>
            <w:r>
              <w:t>Stato</w:t>
            </w:r>
            <w:r>
              <w:rPr>
                <w:spacing w:val="-2"/>
              </w:rPr>
              <w:t xml:space="preserve"> </w:t>
            </w:r>
            <w:r>
              <w:t>di</w:t>
            </w:r>
            <w:r>
              <w:rPr>
                <w:spacing w:val="-6"/>
              </w:rPr>
              <w:t xml:space="preserve"> </w:t>
            </w:r>
            <w:r>
              <w:t>attuazione</w:t>
            </w:r>
            <w:r>
              <w:rPr>
                <w:spacing w:val="-2"/>
              </w:rPr>
              <w:t xml:space="preserve"> </w:t>
            </w:r>
            <w:r>
              <w:t>del</w:t>
            </w:r>
            <w:r>
              <w:rPr>
                <w:spacing w:val="-5"/>
              </w:rPr>
              <w:t xml:space="preserve"> </w:t>
            </w:r>
            <w:r>
              <w:rPr>
                <w:spacing w:val="-2"/>
              </w:rPr>
              <w:t>Progetto</w:t>
            </w:r>
          </w:p>
        </w:tc>
        <w:tc>
          <w:tcPr>
            <w:tcW w:w="3229" w:type="dxa"/>
            <w:tcBorders>
              <w:top w:val="nil"/>
              <w:left w:val="single" w:sz="4" w:space="0" w:color="FFFFFF"/>
              <w:bottom w:val="nil"/>
              <w:right w:val="nil"/>
            </w:tcBorders>
            <w:shd w:val="clear" w:color="auto" w:fill="B6DDE8"/>
          </w:tcPr>
          <w:p w14:paraId="17B18B94" w14:textId="77777777" w:rsidR="004A28D1" w:rsidRDefault="00CE365E">
            <w:pPr>
              <w:pStyle w:val="TableParagraph"/>
              <w:numPr>
                <w:ilvl w:val="0"/>
                <w:numId w:val="194"/>
              </w:numPr>
              <w:tabs>
                <w:tab w:val="left" w:pos="250"/>
              </w:tabs>
              <w:spacing w:line="253" w:lineRule="exact"/>
              <w:ind w:left="250" w:hanging="184"/>
            </w:pPr>
            <w:r>
              <w:rPr>
                <w:spacing w:val="-5"/>
              </w:rPr>
              <w:t>SAL</w:t>
            </w:r>
          </w:p>
          <w:p w14:paraId="11447A65" w14:textId="77777777" w:rsidR="004A28D1" w:rsidRDefault="00CE365E">
            <w:pPr>
              <w:pStyle w:val="TableParagraph"/>
              <w:numPr>
                <w:ilvl w:val="0"/>
                <w:numId w:val="194"/>
              </w:numPr>
              <w:tabs>
                <w:tab w:val="left" w:pos="250"/>
              </w:tabs>
              <w:spacing w:before="1" w:line="249" w:lineRule="exact"/>
              <w:ind w:left="250" w:hanging="184"/>
            </w:pPr>
            <w:r>
              <w:rPr>
                <w:spacing w:val="-2"/>
              </w:rPr>
              <w:t>Saldo</w:t>
            </w:r>
          </w:p>
        </w:tc>
        <w:tc>
          <w:tcPr>
            <w:tcW w:w="7489" w:type="dxa"/>
            <w:tcBorders>
              <w:top w:val="nil"/>
              <w:left w:val="single" w:sz="4" w:space="0" w:color="FFFFFF"/>
              <w:bottom w:val="nil"/>
              <w:right w:val="nil"/>
            </w:tcBorders>
            <w:shd w:val="clear" w:color="auto" w:fill="B6DDE8"/>
          </w:tcPr>
          <w:p w14:paraId="0B182F10" w14:textId="77777777" w:rsidR="004A28D1" w:rsidRDefault="004A28D1">
            <w:pPr>
              <w:pStyle w:val="TableParagraph"/>
              <w:rPr>
                <w:rFonts w:ascii="Times New Roman"/>
              </w:rPr>
            </w:pPr>
          </w:p>
        </w:tc>
      </w:tr>
      <w:tr w:rsidR="004A28D1" w14:paraId="6BE3CCC0" w14:textId="77777777">
        <w:trPr>
          <w:trHeight w:val="394"/>
        </w:trPr>
        <w:tc>
          <w:tcPr>
            <w:tcW w:w="3838" w:type="dxa"/>
            <w:tcBorders>
              <w:top w:val="nil"/>
              <w:left w:val="nil"/>
              <w:bottom w:val="nil"/>
              <w:right w:val="single" w:sz="4" w:space="0" w:color="FFFFFF"/>
            </w:tcBorders>
          </w:tcPr>
          <w:p w14:paraId="51D6E393" w14:textId="77777777" w:rsidR="004A28D1" w:rsidRDefault="004A28D1">
            <w:pPr>
              <w:pStyle w:val="TableParagraph"/>
              <w:rPr>
                <w:rFonts w:ascii="Times New Roman"/>
              </w:rPr>
            </w:pPr>
          </w:p>
        </w:tc>
        <w:tc>
          <w:tcPr>
            <w:tcW w:w="10718" w:type="dxa"/>
            <w:gridSpan w:val="2"/>
            <w:vMerge w:val="restart"/>
            <w:tcBorders>
              <w:top w:val="nil"/>
              <w:left w:val="single" w:sz="4" w:space="0" w:color="FFFFFF"/>
              <w:right w:val="nil"/>
            </w:tcBorders>
          </w:tcPr>
          <w:p w14:paraId="3BE56F18" w14:textId="77777777" w:rsidR="004A28D1" w:rsidRDefault="004A28D1">
            <w:pPr>
              <w:pStyle w:val="TableParagraph"/>
              <w:rPr>
                <w:rFonts w:ascii="Times New Roman"/>
              </w:rPr>
            </w:pPr>
          </w:p>
        </w:tc>
      </w:tr>
      <w:tr w:rsidR="004A28D1" w14:paraId="2978A29A" w14:textId="77777777">
        <w:trPr>
          <w:trHeight w:val="366"/>
        </w:trPr>
        <w:tc>
          <w:tcPr>
            <w:tcW w:w="3838" w:type="dxa"/>
            <w:tcBorders>
              <w:top w:val="nil"/>
              <w:left w:val="nil"/>
              <w:right w:val="single" w:sz="4" w:space="0" w:color="FFFFFF"/>
            </w:tcBorders>
            <w:shd w:val="clear" w:color="auto" w:fill="205768"/>
          </w:tcPr>
          <w:p w14:paraId="1D32C435" w14:textId="77777777" w:rsidR="004A28D1" w:rsidRDefault="00CE365E">
            <w:pPr>
              <w:pStyle w:val="TableParagraph"/>
              <w:spacing w:before="10"/>
              <w:ind w:left="69"/>
              <w:rPr>
                <w:b/>
                <w:sz w:val="26"/>
              </w:rPr>
            </w:pPr>
            <w:r>
              <w:rPr>
                <w:b/>
                <w:smallCaps/>
                <w:sz w:val="26"/>
              </w:rPr>
              <w:t>Anagrafica</w:t>
            </w:r>
            <w:r>
              <w:rPr>
                <w:b/>
                <w:smallCaps/>
                <w:spacing w:val="-9"/>
                <w:sz w:val="26"/>
              </w:rPr>
              <w:t xml:space="preserve"> </w:t>
            </w:r>
            <w:r>
              <w:rPr>
                <w:b/>
                <w:smallCaps/>
                <w:spacing w:val="-2"/>
                <w:sz w:val="26"/>
              </w:rPr>
              <w:t>Affidamento</w:t>
            </w:r>
          </w:p>
        </w:tc>
        <w:tc>
          <w:tcPr>
            <w:tcW w:w="10718" w:type="dxa"/>
            <w:gridSpan w:val="2"/>
            <w:vMerge/>
            <w:tcBorders>
              <w:top w:val="nil"/>
              <w:left w:val="single" w:sz="4" w:space="0" w:color="FFFFFF"/>
              <w:right w:val="nil"/>
            </w:tcBorders>
          </w:tcPr>
          <w:p w14:paraId="3F9DF2CE" w14:textId="77777777" w:rsidR="004A28D1" w:rsidRDefault="004A28D1">
            <w:pPr>
              <w:rPr>
                <w:sz w:val="2"/>
                <w:szCs w:val="2"/>
              </w:rPr>
            </w:pPr>
          </w:p>
        </w:tc>
      </w:tr>
      <w:tr w:rsidR="007146ED" w14:paraId="5AAD42C4" w14:textId="77777777">
        <w:trPr>
          <w:trHeight w:val="398"/>
        </w:trPr>
        <w:tc>
          <w:tcPr>
            <w:tcW w:w="3838" w:type="dxa"/>
            <w:tcBorders>
              <w:left w:val="nil"/>
              <w:bottom w:val="nil"/>
              <w:right w:val="single" w:sz="4" w:space="0" w:color="FFFFFF"/>
            </w:tcBorders>
            <w:shd w:val="clear" w:color="auto" w:fill="D9D9D9"/>
          </w:tcPr>
          <w:p w14:paraId="0E16EE42" w14:textId="003FC164" w:rsidR="007146ED" w:rsidRDefault="003677B4">
            <w:pPr>
              <w:pStyle w:val="TableParagraph"/>
              <w:spacing w:before="64"/>
              <w:ind w:left="69"/>
            </w:pPr>
            <w:r>
              <w:t>OGGETTO DELL’AFFIDAMENTO</w:t>
            </w:r>
          </w:p>
        </w:tc>
        <w:tc>
          <w:tcPr>
            <w:tcW w:w="10718" w:type="dxa"/>
            <w:gridSpan w:val="2"/>
            <w:tcBorders>
              <w:left w:val="single" w:sz="4" w:space="0" w:color="FFFFFF"/>
              <w:bottom w:val="nil"/>
              <w:right w:val="nil"/>
            </w:tcBorders>
            <w:shd w:val="clear" w:color="auto" w:fill="B6DDE8"/>
          </w:tcPr>
          <w:p w14:paraId="20BF019A" w14:textId="77777777" w:rsidR="007146ED" w:rsidRDefault="007146ED">
            <w:pPr>
              <w:pStyle w:val="TableParagraph"/>
              <w:rPr>
                <w:rFonts w:ascii="Times New Roman"/>
              </w:rPr>
            </w:pPr>
          </w:p>
        </w:tc>
      </w:tr>
      <w:tr w:rsidR="004A28D1" w14:paraId="11EA40C8" w14:textId="77777777">
        <w:trPr>
          <w:trHeight w:val="398"/>
        </w:trPr>
        <w:tc>
          <w:tcPr>
            <w:tcW w:w="3838" w:type="dxa"/>
            <w:tcBorders>
              <w:left w:val="nil"/>
              <w:bottom w:val="nil"/>
              <w:right w:val="single" w:sz="4" w:space="0" w:color="FFFFFF"/>
            </w:tcBorders>
            <w:shd w:val="clear" w:color="auto" w:fill="D9D9D9"/>
          </w:tcPr>
          <w:p w14:paraId="1402B8A7" w14:textId="77777777" w:rsidR="004A28D1" w:rsidRDefault="00CE365E">
            <w:pPr>
              <w:pStyle w:val="TableParagraph"/>
              <w:spacing w:before="64"/>
              <w:ind w:left="69"/>
            </w:pPr>
            <w:r>
              <w:t>CIG</w:t>
            </w:r>
            <w:r>
              <w:rPr>
                <w:spacing w:val="-3"/>
              </w:rPr>
              <w:t xml:space="preserve"> </w:t>
            </w:r>
            <w:r>
              <w:t>(ove</w:t>
            </w:r>
            <w:r>
              <w:rPr>
                <w:spacing w:val="-2"/>
              </w:rPr>
              <w:t xml:space="preserve"> applicabile)</w:t>
            </w:r>
          </w:p>
        </w:tc>
        <w:tc>
          <w:tcPr>
            <w:tcW w:w="10718" w:type="dxa"/>
            <w:gridSpan w:val="2"/>
            <w:tcBorders>
              <w:left w:val="single" w:sz="4" w:space="0" w:color="FFFFFF"/>
              <w:bottom w:val="nil"/>
              <w:right w:val="nil"/>
            </w:tcBorders>
            <w:shd w:val="clear" w:color="auto" w:fill="B6DDE8"/>
          </w:tcPr>
          <w:p w14:paraId="477295D1" w14:textId="77777777" w:rsidR="004A28D1" w:rsidRDefault="004A28D1">
            <w:pPr>
              <w:pStyle w:val="TableParagraph"/>
              <w:rPr>
                <w:rFonts w:ascii="Times New Roman"/>
              </w:rPr>
            </w:pPr>
          </w:p>
        </w:tc>
      </w:tr>
    </w:tbl>
    <w:p w14:paraId="62C3E191" w14:textId="77777777" w:rsidR="004A28D1" w:rsidRDefault="004A28D1">
      <w:pPr>
        <w:rPr>
          <w:rFonts w:ascii="Times New Roman"/>
        </w:rPr>
        <w:sectPr w:rsidR="004A28D1" w:rsidSect="00EA7DF4">
          <w:headerReference w:type="default" r:id="rId9"/>
          <w:footerReference w:type="default" r:id="rId10"/>
          <w:type w:val="continuous"/>
          <w:pgSz w:w="16840" w:h="11910" w:orient="landscape"/>
          <w:pgMar w:top="2500" w:right="560" w:bottom="820" w:left="1020" w:header="902" w:footer="629" w:gutter="0"/>
          <w:pgNumType w:start="1"/>
          <w:cols w:space="720"/>
        </w:sectPr>
      </w:pPr>
    </w:p>
    <w:p w14:paraId="0FB15843" w14:textId="77777777" w:rsidR="004A28D1" w:rsidRDefault="004A28D1">
      <w:pPr>
        <w:pStyle w:val="Corpotesto"/>
        <w:rPr>
          <w:rFonts w:ascii="Times New Roman"/>
          <w:b w:val="0"/>
          <w:sz w:val="20"/>
        </w:rPr>
      </w:pPr>
    </w:p>
    <w:p w14:paraId="2193BAFD" w14:textId="77777777" w:rsidR="004A28D1" w:rsidRDefault="004A28D1">
      <w:pPr>
        <w:pStyle w:val="Corpotesto"/>
        <w:spacing w:before="104"/>
        <w:rPr>
          <w:rFonts w:ascii="Times New Roman"/>
          <w:b w:val="0"/>
          <w:sz w:val="20"/>
        </w:rPr>
      </w:pPr>
    </w:p>
    <w:tbl>
      <w:tblPr>
        <w:tblStyle w:val="TableNormal"/>
        <w:tblW w:w="0" w:type="auto"/>
        <w:tblInd w:w="132" w:type="dxa"/>
        <w:tblLayout w:type="fixed"/>
        <w:tblLook w:val="01E0" w:firstRow="1" w:lastRow="1" w:firstColumn="1" w:lastColumn="1" w:noHBand="0" w:noVBand="0"/>
      </w:tblPr>
      <w:tblGrid>
        <w:gridCol w:w="3836"/>
        <w:gridCol w:w="3829"/>
        <w:gridCol w:w="6888"/>
      </w:tblGrid>
      <w:tr w:rsidR="004A28D1" w14:paraId="2A77A0BC" w14:textId="77777777">
        <w:trPr>
          <w:trHeight w:val="2070"/>
        </w:trPr>
        <w:tc>
          <w:tcPr>
            <w:tcW w:w="3836" w:type="dxa"/>
            <w:tcBorders>
              <w:right w:val="single" w:sz="4" w:space="0" w:color="FFFFFF"/>
            </w:tcBorders>
            <w:shd w:val="clear" w:color="auto" w:fill="D9D9D9"/>
          </w:tcPr>
          <w:p w14:paraId="3B793BAD" w14:textId="77777777" w:rsidR="004A28D1" w:rsidRDefault="004A28D1">
            <w:pPr>
              <w:pStyle w:val="TableParagraph"/>
              <w:rPr>
                <w:rFonts w:ascii="Times New Roman"/>
              </w:rPr>
            </w:pPr>
          </w:p>
          <w:p w14:paraId="34F3256E" w14:textId="77777777" w:rsidR="004A28D1" w:rsidRDefault="004A28D1">
            <w:pPr>
              <w:pStyle w:val="TableParagraph"/>
              <w:rPr>
                <w:rFonts w:ascii="Times New Roman"/>
              </w:rPr>
            </w:pPr>
          </w:p>
          <w:p w14:paraId="6EEFAEAC" w14:textId="77777777" w:rsidR="004A28D1" w:rsidRDefault="004A28D1">
            <w:pPr>
              <w:pStyle w:val="TableParagraph"/>
              <w:spacing w:before="44"/>
              <w:rPr>
                <w:rFonts w:ascii="Times New Roman"/>
              </w:rPr>
            </w:pPr>
          </w:p>
          <w:p w14:paraId="7C0CE1C9" w14:textId="77777777" w:rsidR="004A28D1" w:rsidRDefault="00CE365E">
            <w:pPr>
              <w:pStyle w:val="TableParagraph"/>
              <w:ind w:left="64" w:right="944"/>
            </w:pPr>
            <w:r>
              <w:t>Procedure</w:t>
            </w:r>
            <w:r>
              <w:rPr>
                <w:spacing w:val="-13"/>
              </w:rPr>
              <w:t xml:space="preserve"> </w:t>
            </w:r>
            <w:r>
              <w:t>per</w:t>
            </w:r>
            <w:r>
              <w:rPr>
                <w:spacing w:val="-12"/>
              </w:rPr>
              <w:t xml:space="preserve"> </w:t>
            </w:r>
            <w:r>
              <w:t>l’affidamento Art. 50 comma 1</w:t>
            </w:r>
          </w:p>
        </w:tc>
        <w:tc>
          <w:tcPr>
            <w:tcW w:w="10717" w:type="dxa"/>
            <w:gridSpan w:val="2"/>
            <w:tcBorders>
              <w:left w:val="single" w:sz="4" w:space="0" w:color="FFFFFF"/>
            </w:tcBorders>
            <w:shd w:val="clear" w:color="auto" w:fill="B6DDE8"/>
          </w:tcPr>
          <w:p w14:paraId="153ECC0A" w14:textId="77777777" w:rsidR="004A28D1" w:rsidRDefault="004A28D1">
            <w:pPr>
              <w:pStyle w:val="TableParagraph"/>
              <w:spacing w:before="12"/>
              <w:rPr>
                <w:rFonts w:ascii="Times New Roman"/>
              </w:rPr>
            </w:pPr>
          </w:p>
          <w:p w14:paraId="25266464" w14:textId="77777777" w:rsidR="004A28D1" w:rsidRDefault="00CE365E">
            <w:pPr>
              <w:pStyle w:val="TableParagraph"/>
              <w:numPr>
                <w:ilvl w:val="0"/>
                <w:numId w:val="193"/>
              </w:numPr>
              <w:tabs>
                <w:tab w:val="left" w:pos="248"/>
              </w:tabs>
              <w:ind w:right="267" w:firstLine="0"/>
            </w:pPr>
            <w:r>
              <w:t>lett.</w:t>
            </w:r>
            <w:r>
              <w:rPr>
                <w:spacing w:val="-1"/>
              </w:rPr>
              <w:t xml:space="preserve"> </w:t>
            </w:r>
            <w:r>
              <w:t>c)</w:t>
            </w:r>
            <w:r>
              <w:rPr>
                <w:spacing w:val="-4"/>
              </w:rPr>
              <w:t xml:space="preserve"> </w:t>
            </w:r>
            <w:r>
              <w:t>procedura</w:t>
            </w:r>
            <w:r>
              <w:rPr>
                <w:spacing w:val="-2"/>
              </w:rPr>
              <w:t xml:space="preserve"> </w:t>
            </w:r>
            <w:r>
              <w:t>negoziata</w:t>
            </w:r>
            <w:r>
              <w:rPr>
                <w:spacing w:val="-1"/>
              </w:rPr>
              <w:t xml:space="preserve"> </w:t>
            </w:r>
            <w:r>
              <w:t>senza</w:t>
            </w:r>
            <w:r>
              <w:rPr>
                <w:spacing w:val="-2"/>
              </w:rPr>
              <w:t xml:space="preserve"> </w:t>
            </w:r>
            <w:r>
              <w:t>bando per</w:t>
            </w:r>
            <w:r>
              <w:rPr>
                <w:spacing w:val="-2"/>
              </w:rPr>
              <w:t xml:space="preserve"> </w:t>
            </w:r>
            <w:r>
              <w:t>i</w:t>
            </w:r>
            <w:r>
              <w:rPr>
                <w:spacing w:val="-4"/>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superiori</w:t>
            </w:r>
            <w:r>
              <w:rPr>
                <w:spacing w:val="-5"/>
              </w:rPr>
              <w:t xml:space="preserve"> </w:t>
            </w:r>
            <w:r>
              <w:t>a</w:t>
            </w:r>
            <w:r>
              <w:rPr>
                <w:spacing w:val="-2"/>
              </w:rPr>
              <w:t xml:space="preserve"> </w:t>
            </w:r>
            <w:r>
              <w:t>150.000</w:t>
            </w:r>
            <w:r>
              <w:rPr>
                <w:spacing w:val="-4"/>
              </w:rPr>
              <w:t xml:space="preserve"> </w:t>
            </w:r>
            <w:r>
              <w:t>e</w:t>
            </w:r>
            <w:r>
              <w:rPr>
                <w:spacing w:val="-2"/>
              </w:rPr>
              <w:t xml:space="preserve"> </w:t>
            </w:r>
            <w:r>
              <w:t>inferiore</w:t>
            </w:r>
            <w:r>
              <w:rPr>
                <w:spacing w:val="-2"/>
              </w:rPr>
              <w:t xml:space="preserve"> </w:t>
            </w:r>
            <w:r>
              <w:t>a</w:t>
            </w:r>
            <w:r>
              <w:rPr>
                <w:spacing w:val="-4"/>
              </w:rPr>
              <w:t xml:space="preserve"> </w:t>
            </w:r>
            <w:r>
              <w:t>1</w:t>
            </w:r>
            <w:r>
              <w:rPr>
                <w:spacing w:val="-4"/>
              </w:rPr>
              <w:t xml:space="preserve"> </w:t>
            </w:r>
            <w:r>
              <w:t>milione</w:t>
            </w:r>
            <w:r>
              <w:rPr>
                <w:spacing w:val="-2"/>
              </w:rPr>
              <w:t xml:space="preserve"> </w:t>
            </w:r>
            <w:r>
              <w:t xml:space="preserve">di </w:t>
            </w:r>
            <w:r>
              <w:rPr>
                <w:spacing w:val="-4"/>
              </w:rPr>
              <w:t>euro</w:t>
            </w:r>
          </w:p>
          <w:p w14:paraId="4CE6121D" w14:textId="77777777" w:rsidR="004A28D1" w:rsidRDefault="00CE365E">
            <w:pPr>
              <w:pStyle w:val="TableParagraph"/>
              <w:numPr>
                <w:ilvl w:val="0"/>
                <w:numId w:val="193"/>
              </w:numPr>
              <w:tabs>
                <w:tab w:val="left" w:pos="248"/>
              </w:tabs>
              <w:spacing w:before="1"/>
              <w:ind w:right="198" w:firstLine="0"/>
            </w:pPr>
            <w:r>
              <w:t>lett.</w:t>
            </w:r>
            <w:r>
              <w:rPr>
                <w:spacing w:val="-2"/>
              </w:rPr>
              <w:t xml:space="preserve"> </w:t>
            </w:r>
            <w:r>
              <w:t>d)</w:t>
            </w:r>
            <w:r>
              <w:rPr>
                <w:spacing w:val="-1"/>
              </w:rPr>
              <w:t xml:space="preserve"> </w:t>
            </w:r>
            <w:r>
              <w:t>procedura</w:t>
            </w:r>
            <w:r>
              <w:rPr>
                <w:spacing w:val="-5"/>
              </w:rPr>
              <w:t xml:space="preserve"> </w:t>
            </w:r>
            <w:r>
              <w:t>negoziata</w:t>
            </w:r>
            <w:r>
              <w:rPr>
                <w:spacing w:val="-2"/>
              </w:rPr>
              <w:t xml:space="preserve"> </w:t>
            </w:r>
            <w:r>
              <w:t>senza</w:t>
            </w:r>
            <w:r>
              <w:rPr>
                <w:spacing w:val="-2"/>
              </w:rPr>
              <w:t xml:space="preserve"> </w:t>
            </w:r>
            <w:r>
              <w:t>bando</w:t>
            </w:r>
            <w:r>
              <w:rPr>
                <w:spacing w:val="-1"/>
              </w:rPr>
              <w:t xml:space="preserve"> </w:t>
            </w:r>
            <w:r>
              <w:t>per</w:t>
            </w:r>
            <w:r>
              <w:rPr>
                <w:spacing w:val="-2"/>
              </w:rPr>
              <w:t xml:space="preserve"> </w:t>
            </w:r>
            <w:r>
              <w:t>i</w:t>
            </w:r>
            <w:r>
              <w:rPr>
                <w:spacing w:val="-2"/>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superiori</w:t>
            </w:r>
            <w:r>
              <w:rPr>
                <w:spacing w:val="-5"/>
              </w:rPr>
              <w:t xml:space="preserve"> </w:t>
            </w:r>
            <w:r>
              <w:t>a</w:t>
            </w:r>
            <w:r>
              <w:rPr>
                <w:spacing w:val="-2"/>
              </w:rPr>
              <w:t xml:space="preserve"> </w:t>
            </w:r>
            <w:r>
              <w:t>1</w:t>
            </w:r>
            <w:r>
              <w:rPr>
                <w:spacing w:val="-3"/>
              </w:rPr>
              <w:t xml:space="preserve"> </w:t>
            </w:r>
            <w:r>
              <w:t>milione</w:t>
            </w:r>
            <w:r>
              <w:rPr>
                <w:spacing w:val="-2"/>
              </w:rPr>
              <w:t xml:space="preserve"> </w:t>
            </w:r>
            <w:r>
              <w:t>di</w:t>
            </w:r>
            <w:r>
              <w:rPr>
                <w:spacing w:val="-2"/>
              </w:rPr>
              <w:t xml:space="preserve"> </w:t>
            </w:r>
            <w:r>
              <w:t>euro</w:t>
            </w:r>
            <w:r>
              <w:rPr>
                <w:spacing w:val="-1"/>
              </w:rPr>
              <w:t xml:space="preserve"> </w:t>
            </w:r>
            <w:r>
              <w:t>e</w:t>
            </w:r>
            <w:r>
              <w:rPr>
                <w:spacing w:val="-2"/>
              </w:rPr>
              <w:t xml:space="preserve"> </w:t>
            </w:r>
            <w:r>
              <w:t>fino</w:t>
            </w:r>
            <w:r>
              <w:rPr>
                <w:spacing w:val="-4"/>
              </w:rPr>
              <w:t xml:space="preserve"> </w:t>
            </w:r>
            <w:r>
              <w:t>alle</w:t>
            </w:r>
            <w:r>
              <w:rPr>
                <w:spacing w:val="-2"/>
              </w:rPr>
              <w:t xml:space="preserve"> </w:t>
            </w:r>
            <w:r>
              <w:t>soglie UE di cui all’art. 14</w:t>
            </w:r>
          </w:p>
          <w:p w14:paraId="3151CECF" w14:textId="77777777" w:rsidR="004A28D1" w:rsidRDefault="00CE365E">
            <w:pPr>
              <w:pStyle w:val="TableParagraph"/>
              <w:numPr>
                <w:ilvl w:val="0"/>
                <w:numId w:val="193"/>
              </w:numPr>
              <w:tabs>
                <w:tab w:val="left" w:pos="248"/>
              </w:tabs>
              <w:spacing w:before="1"/>
              <w:ind w:right="114" w:firstLine="0"/>
            </w:pPr>
            <w:r>
              <w:t>lett.</w:t>
            </w:r>
            <w:r>
              <w:rPr>
                <w:spacing w:val="-3"/>
              </w:rPr>
              <w:t xml:space="preserve"> </w:t>
            </w:r>
            <w:r>
              <w:t>e)</w:t>
            </w:r>
            <w:r>
              <w:rPr>
                <w:spacing w:val="-2"/>
              </w:rPr>
              <w:t xml:space="preserve"> </w:t>
            </w:r>
            <w:r>
              <w:t>procedura</w:t>
            </w:r>
            <w:r>
              <w:rPr>
                <w:spacing w:val="-3"/>
              </w:rPr>
              <w:t xml:space="preserve"> </w:t>
            </w:r>
            <w:r>
              <w:t>negoziata</w:t>
            </w:r>
            <w:r>
              <w:rPr>
                <w:spacing w:val="-3"/>
              </w:rPr>
              <w:t xml:space="preserve"> </w:t>
            </w:r>
            <w:r>
              <w:t>senza</w:t>
            </w:r>
            <w:r>
              <w:rPr>
                <w:spacing w:val="-3"/>
              </w:rPr>
              <w:t xml:space="preserve"> </w:t>
            </w:r>
            <w:r>
              <w:t>bando</w:t>
            </w:r>
            <w:r>
              <w:rPr>
                <w:spacing w:val="-2"/>
              </w:rPr>
              <w:t xml:space="preserve"> </w:t>
            </w:r>
            <w:r>
              <w:t>per</w:t>
            </w:r>
            <w:r>
              <w:rPr>
                <w:spacing w:val="-1"/>
              </w:rPr>
              <w:t xml:space="preserve"> </w:t>
            </w:r>
            <w:r>
              <w:t>l’affidamento</w:t>
            </w:r>
            <w:r>
              <w:rPr>
                <w:spacing w:val="-2"/>
              </w:rPr>
              <w:t xml:space="preserve"> </w:t>
            </w:r>
            <w:r>
              <w:t>di</w:t>
            </w:r>
            <w:r>
              <w:rPr>
                <w:spacing w:val="-4"/>
              </w:rPr>
              <w:t xml:space="preserve"> </w:t>
            </w:r>
            <w:r>
              <w:rPr>
                <w:u w:val="single"/>
              </w:rPr>
              <w:t>servizi</w:t>
            </w:r>
            <w:r>
              <w:rPr>
                <w:spacing w:val="-3"/>
                <w:u w:val="single"/>
              </w:rPr>
              <w:t xml:space="preserve"> </w:t>
            </w:r>
            <w:r>
              <w:rPr>
                <w:u w:val="single"/>
              </w:rPr>
              <w:t>e</w:t>
            </w:r>
            <w:r>
              <w:rPr>
                <w:spacing w:val="-2"/>
                <w:u w:val="single"/>
              </w:rPr>
              <w:t xml:space="preserve"> </w:t>
            </w:r>
            <w:r>
              <w:rPr>
                <w:u w:val="single"/>
              </w:rPr>
              <w:t>forniture,</w:t>
            </w:r>
            <w:r>
              <w:rPr>
                <w:spacing w:val="-3"/>
                <w:u w:val="single"/>
              </w:rPr>
              <w:t xml:space="preserve"> </w:t>
            </w:r>
            <w:r>
              <w:rPr>
                <w:u w:val="single"/>
              </w:rPr>
              <w:t>ivi</w:t>
            </w:r>
            <w:r>
              <w:rPr>
                <w:spacing w:val="-4"/>
                <w:u w:val="single"/>
              </w:rPr>
              <w:t xml:space="preserve"> </w:t>
            </w:r>
            <w:r>
              <w:rPr>
                <w:u w:val="single"/>
              </w:rPr>
              <w:t>compresi</w:t>
            </w:r>
            <w:r>
              <w:rPr>
                <w:spacing w:val="-2"/>
                <w:u w:val="single"/>
              </w:rPr>
              <w:t xml:space="preserve"> </w:t>
            </w:r>
            <w:r>
              <w:rPr>
                <w:u w:val="single"/>
              </w:rPr>
              <w:t>i</w:t>
            </w:r>
            <w:r>
              <w:rPr>
                <w:spacing w:val="-3"/>
                <w:u w:val="single"/>
              </w:rPr>
              <w:t xml:space="preserve"> </w:t>
            </w:r>
            <w:r>
              <w:rPr>
                <w:u w:val="single"/>
              </w:rPr>
              <w:t>servizi</w:t>
            </w:r>
            <w:r>
              <w:rPr>
                <w:spacing w:val="-3"/>
                <w:u w:val="single"/>
              </w:rPr>
              <w:t xml:space="preserve"> </w:t>
            </w:r>
            <w:r>
              <w:rPr>
                <w:u w:val="single"/>
              </w:rPr>
              <w:t>di</w:t>
            </w:r>
            <w:r>
              <w:rPr>
                <w:spacing w:val="-4"/>
                <w:u w:val="single"/>
              </w:rPr>
              <w:t xml:space="preserve"> </w:t>
            </w:r>
            <w:r>
              <w:rPr>
                <w:u w:val="single"/>
              </w:rPr>
              <w:t>ingegneria</w:t>
            </w:r>
            <w:r>
              <w:rPr>
                <w:spacing w:val="-3"/>
                <w:u w:val="single"/>
              </w:rPr>
              <w:t xml:space="preserve"> </w:t>
            </w:r>
            <w:r>
              <w:rPr>
                <w:u w:val="single"/>
              </w:rPr>
              <w:t>e</w:t>
            </w:r>
            <w:r>
              <w:t xml:space="preserve"> </w:t>
            </w:r>
            <w:r>
              <w:rPr>
                <w:u w:val="single"/>
              </w:rPr>
              <w:t>architettura e l’attività di progettazione</w:t>
            </w:r>
            <w:r>
              <w:t xml:space="preserve"> di importo pari o superiori a 140.000 e fino alle soglie UE di cui all’art. 14</w:t>
            </w:r>
          </w:p>
        </w:tc>
      </w:tr>
      <w:tr w:rsidR="004A28D1" w14:paraId="6168ADD8" w14:textId="77777777">
        <w:trPr>
          <w:trHeight w:val="508"/>
        </w:trPr>
        <w:tc>
          <w:tcPr>
            <w:tcW w:w="3836" w:type="dxa"/>
            <w:tcBorders>
              <w:right w:val="single" w:sz="4" w:space="0" w:color="FFFFFF"/>
            </w:tcBorders>
            <w:shd w:val="clear" w:color="auto" w:fill="D9D9D9"/>
          </w:tcPr>
          <w:p w14:paraId="4A5E155A" w14:textId="77777777" w:rsidR="004A28D1" w:rsidRDefault="00CE365E">
            <w:pPr>
              <w:pStyle w:val="TableParagraph"/>
              <w:spacing w:before="151"/>
              <w:ind w:left="64"/>
            </w:pPr>
            <w:r>
              <w:t>Importo</w:t>
            </w:r>
            <w:r>
              <w:rPr>
                <w:spacing w:val="-2"/>
              </w:rPr>
              <w:t xml:space="preserve"> </w:t>
            </w:r>
            <w:r>
              <w:t>a</w:t>
            </w:r>
            <w:r>
              <w:rPr>
                <w:spacing w:val="-1"/>
              </w:rPr>
              <w:t xml:space="preserve"> </w:t>
            </w:r>
            <w:r>
              <w:t>base</w:t>
            </w:r>
            <w:r>
              <w:rPr>
                <w:spacing w:val="-4"/>
              </w:rPr>
              <w:t xml:space="preserve"> </w:t>
            </w:r>
            <w:r>
              <w:t xml:space="preserve">di </w:t>
            </w:r>
            <w:r>
              <w:rPr>
                <w:spacing w:val="-4"/>
              </w:rPr>
              <w:t>gara</w:t>
            </w:r>
          </w:p>
        </w:tc>
        <w:tc>
          <w:tcPr>
            <w:tcW w:w="10717" w:type="dxa"/>
            <w:gridSpan w:val="2"/>
            <w:tcBorders>
              <w:left w:val="single" w:sz="4" w:space="0" w:color="FFFFFF"/>
            </w:tcBorders>
            <w:shd w:val="clear" w:color="auto" w:fill="B6DDE8"/>
          </w:tcPr>
          <w:p w14:paraId="1665FB5C" w14:textId="77777777" w:rsidR="004A28D1" w:rsidRDefault="00CE365E">
            <w:pPr>
              <w:pStyle w:val="TableParagraph"/>
              <w:tabs>
                <w:tab w:val="left" w:pos="1430"/>
                <w:tab w:val="left" w:pos="1814"/>
              </w:tabs>
              <w:spacing w:before="151"/>
              <w:ind w:left="64"/>
            </w:pPr>
            <w:r>
              <w:t xml:space="preserve">€ </w:t>
            </w:r>
            <w:r>
              <w:rPr>
                <w:rFonts w:ascii="Times New Roman" w:hAnsi="Times New Roman"/>
                <w:u w:val="single"/>
              </w:rPr>
              <w:tab/>
            </w:r>
            <w:r>
              <w:rPr>
                <w:spacing w:val="-10"/>
                <w:u w:val="single"/>
              </w:rPr>
              <w:t>,</w:t>
            </w:r>
            <w:r>
              <w:rPr>
                <w:u w:val="single"/>
              </w:rPr>
              <w:tab/>
            </w:r>
          </w:p>
        </w:tc>
      </w:tr>
      <w:tr w:rsidR="004A28D1" w14:paraId="4FD66C5D" w14:textId="77777777">
        <w:trPr>
          <w:trHeight w:val="392"/>
        </w:trPr>
        <w:tc>
          <w:tcPr>
            <w:tcW w:w="3836" w:type="dxa"/>
            <w:tcBorders>
              <w:right w:val="single" w:sz="4" w:space="0" w:color="FFFFFF"/>
            </w:tcBorders>
            <w:shd w:val="clear" w:color="auto" w:fill="D9D9D9"/>
          </w:tcPr>
          <w:p w14:paraId="07E224DE" w14:textId="77777777" w:rsidR="004A28D1" w:rsidRDefault="00CE365E">
            <w:pPr>
              <w:pStyle w:val="TableParagraph"/>
              <w:spacing w:before="48"/>
              <w:ind w:left="64"/>
            </w:pPr>
            <w:r>
              <w:t>Importo</w:t>
            </w:r>
            <w:r>
              <w:rPr>
                <w:spacing w:val="-3"/>
              </w:rPr>
              <w:t xml:space="preserve"> </w:t>
            </w:r>
            <w:r>
              <w:rPr>
                <w:spacing w:val="-2"/>
              </w:rPr>
              <w:t>aggiudicato</w:t>
            </w:r>
          </w:p>
        </w:tc>
        <w:tc>
          <w:tcPr>
            <w:tcW w:w="10717" w:type="dxa"/>
            <w:gridSpan w:val="2"/>
            <w:tcBorders>
              <w:left w:val="single" w:sz="4" w:space="0" w:color="FFFFFF"/>
            </w:tcBorders>
            <w:shd w:val="clear" w:color="auto" w:fill="B6DDE8"/>
          </w:tcPr>
          <w:p w14:paraId="09AD139F" w14:textId="77777777" w:rsidR="004A28D1" w:rsidRDefault="00CE365E">
            <w:pPr>
              <w:pStyle w:val="TableParagraph"/>
              <w:tabs>
                <w:tab w:val="left" w:pos="1430"/>
                <w:tab w:val="left" w:pos="1814"/>
              </w:tabs>
              <w:spacing w:before="48"/>
              <w:ind w:left="64"/>
            </w:pPr>
            <w:r>
              <w:t xml:space="preserve">€ </w:t>
            </w:r>
            <w:r>
              <w:rPr>
                <w:rFonts w:ascii="Times New Roman" w:hAnsi="Times New Roman"/>
                <w:u w:val="single"/>
              </w:rPr>
              <w:tab/>
            </w:r>
            <w:r>
              <w:rPr>
                <w:spacing w:val="-10"/>
                <w:u w:val="single"/>
              </w:rPr>
              <w:t>,</w:t>
            </w:r>
            <w:r>
              <w:rPr>
                <w:u w:val="single"/>
              </w:rPr>
              <w:tab/>
            </w:r>
          </w:p>
        </w:tc>
      </w:tr>
      <w:tr w:rsidR="004A28D1" w14:paraId="56539357" w14:textId="77777777" w:rsidTr="001601FD">
        <w:trPr>
          <w:trHeight w:val="346"/>
        </w:trPr>
        <w:tc>
          <w:tcPr>
            <w:tcW w:w="3836" w:type="dxa"/>
            <w:tcBorders>
              <w:right w:val="single" w:sz="4" w:space="0" w:color="FFFFFF"/>
            </w:tcBorders>
            <w:shd w:val="clear" w:color="auto" w:fill="D9D9D9"/>
          </w:tcPr>
          <w:p w14:paraId="70080F10" w14:textId="77777777" w:rsidR="004A28D1" w:rsidRDefault="004A28D1">
            <w:pPr>
              <w:pStyle w:val="TableParagraph"/>
              <w:rPr>
                <w:rFonts w:ascii="Times New Roman"/>
              </w:rPr>
            </w:pPr>
          </w:p>
        </w:tc>
        <w:tc>
          <w:tcPr>
            <w:tcW w:w="3829" w:type="dxa"/>
            <w:vMerge w:val="restart"/>
            <w:tcBorders>
              <w:left w:val="single" w:sz="4" w:space="0" w:color="FFFFFF"/>
            </w:tcBorders>
            <w:shd w:val="clear" w:color="auto" w:fill="B6DDE8"/>
          </w:tcPr>
          <w:p w14:paraId="0036CC82" w14:textId="77777777" w:rsidR="004A28D1" w:rsidRDefault="004A28D1">
            <w:pPr>
              <w:pStyle w:val="TableParagraph"/>
              <w:rPr>
                <w:rFonts w:ascii="Times New Roman"/>
              </w:rPr>
            </w:pPr>
          </w:p>
          <w:p w14:paraId="515035B9" w14:textId="77777777" w:rsidR="004A28D1" w:rsidRDefault="004A28D1">
            <w:pPr>
              <w:pStyle w:val="TableParagraph"/>
              <w:rPr>
                <w:rFonts w:ascii="Times New Roman"/>
              </w:rPr>
            </w:pPr>
          </w:p>
          <w:p w14:paraId="0D29D147" w14:textId="77777777" w:rsidR="004A28D1" w:rsidRDefault="004A28D1">
            <w:pPr>
              <w:pStyle w:val="TableParagraph"/>
              <w:spacing w:before="20"/>
              <w:rPr>
                <w:rFonts w:ascii="Times New Roman"/>
              </w:rPr>
            </w:pPr>
          </w:p>
          <w:p w14:paraId="184E5535" w14:textId="77777777" w:rsidR="004A28D1" w:rsidRDefault="00CE365E">
            <w:pPr>
              <w:pStyle w:val="TableParagraph"/>
              <w:ind w:left="64" w:right="256"/>
            </w:pPr>
            <w:r>
              <w:t>Allegato</w:t>
            </w:r>
            <w:r>
              <w:rPr>
                <w:spacing w:val="-9"/>
              </w:rPr>
              <w:t xml:space="preserve"> </w:t>
            </w:r>
            <w:r>
              <w:t>II.4</w:t>
            </w:r>
            <w:r>
              <w:rPr>
                <w:spacing w:val="-10"/>
              </w:rPr>
              <w:t xml:space="preserve"> </w:t>
            </w:r>
            <w:r>
              <w:t>(ambiti</w:t>
            </w:r>
            <w:r>
              <w:rPr>
                <w:spacing w:val="-12"/>
              </w:rPr>
              <w:t xml:space="preserve"> </w:t>
            </w:r>
            <w:r>
              <w:t>e</w:t>
            </w:r>
            <w:r>
              <w:rPr>
                <w:spacing w:val="-10"/>
              </w:rPr>
              <w:t xml:space="preserve"> </w:t>
            </w:r>
            <w:r>
              <w:t>livello di qualificazione)</w:t>
            </w:r>
          </w:p>
        </w:tc>
        <w:tc>
          <w:tcPr>
            <w:tcW w:w="6888" w:type="dxa"/>
            <w:shd w:val="clear" w:color="auto" w:fill="B6DDE8"/>
          </w:tcPr>
          <w:p w14:paraId="10277F84" w14:textId="77777777" w:rsidR="004A28D1" w:rsidRDefault="00CE365E">
            <w:pPr>
              <w:pStyle w:val="TableParagraph"/>
              <w:spacing w:before="35"/>
              <w:ind w:left="68"/>
            </w:pPr>
            <w:r>
              <w:t>Per</w:t>
            </w:r>
            <w:r>
              <w:rPr>
                <w:spacing w:val="-4"/>
              </w:rPr>
              <w:t xml:space="preserve"> </w:t>
            </w:r>
            <w:r>
              <w:t>la</w:t>
            </w:r>
            <w:r>
              <w:rPr>
                <w:spacing w:val="-6"/>
              </w:rPr>
              <w:t xml:space="preserve"> </w:t>
            </w:r>
            <w:r>
              <w:t>progettazione</w:t>
            </w:r>
            <w:r>
              <w:rPr>
                <w:spacing w:val="-3"/>
              </w:rPr>
              <w:t xml:space="preserve"> </w:t>
            </w:r>
            <w:r>
              <w:t>e</w:t>
            </w:r>
            <w:r>
              <w:rPr>
                <w:spacing w:val="-4"/>
              </w:rPr>
              <w:t xml:space="preserve"> </w:t>
            </w:r>
            <w:r>
              <w:t>l’affidamento</w:t>
            </w:r>
            <w:r>
              <w:rPr>
                <w:spacing w:val="-2"/>
              </w:rPr>
              <w:t xml:space="preserve"> </w:t>
            </w:r>
            <w:r>
              <w:t>di</w:t>
            </w:r>
            <w:r>
              <w:rPr>
                <w:spacing w:val="-3"/>
              </w:rPr>
              <w:t xml:space="preserve"> </w:t>
            </w:r>
            <w:r>
              <w:rPr>
                <w:spacing w:val="-2"/>
              </w:rPr>
              <w:t>lavori</w:t>
            </w:r>
          </w:p>
        </w:tc>
      </w:tr>
      <w:tr w:rsidR="004A28D1" w14:paraId="16DA3D66" w14:textId="77777777" w:rsidTr="00DC2FF9">
        <w:trPr>
          <w:trHeight w:val="1503"/>
        </w:trPr>
        <w:tc>
          <w:tcPr>
            <w:tcW w:w="3836" w:type="dxa"/>
            <w:tcBorders>
              <w:right w:val="single" w:sz="4" w:space="0" w:color="FFFFFF"/>
            </w:tcBorders>
            <w:shd w:val="clear" w:color="auto" w:fill="D9D9D9"/>
          </w:tcPr>
          <w:p w14:paraId="5F4846C5" w14:textId="77777777" w:rsidR="004A28D1" w:rsidRDefault="004A28D1">
            <w:pPr>
              <w:pStyle w:val="TableParagraph"/>
              <w:rPr>
                <w:rFonts w:ascii="Times New Roman"/>
              </w:rPr>
            </w:pPr>
          </w:p>
          <w:p w14:paraId="72CFEF6C" w14:textId="77777777" w:rsidR="004A28D1" w:rsidRDefault="004A28D1">
            <w:pPr>
              <w:pStyle w:val="TableParagraph"/>
              <w:spacing w:before="62"/>
              <w:rPr>
                <w:rFonts w:ascii="Times New Roman"/>
              </w:rPr>
            </w:pPr>
          </w:p>
          <w:p w14:paraId="2E20E5BE" w14:textId="77777777" w:rsidR="004A28D1" w:rsidRDefault="00CE365E">
            <w:pPr>
              <w:pStyle w:val="TableParagraph"/>
              <w:ind w:left="64"/>
            </w:pPr>
            <w:r>
              <w:t>Stazione</w:t>
            </w:r>
            <w:r>
              <w:rPr>
                <w:spacing w:val="-5"/>
              </w:rPr>
              <w:t xml:space="preserve"> </w:t>
            </w:r>
            <w:r>
              <w:t>Appaltante</w:t>
            </w:r>
            <w:r>
              <w:rPr>
                <w:spacing w:val="-4"/>
              </w:rPr>
              <w:t xml:space="preserve"> </w:t>
            </w:r>
            <w:r>
              <w:t>artt.</w:t>
            </w:r>
            <w:r>
              <w:rPr>
                <w:spacing w:val="-5"/>
              </w:rPr>
              <w:t xml:space="preserve"> </w:t>
            </w:r>
            <w:r>
              <w:t>62</w:t>
            </w:r>
            <w:r>
              <w:rPr>
                <w:spacing w:val="-4"/>
              </w:rPr>
              <w:t xml:space="preserve"> </w:t>
            </w:r>
            <w:r>
              <w:t>e</w:t>
            </w:r>
            <w:r>
              <w:rPr>
                <w:spacing w:val="-6"/>
              </w:rPr>
              <w:t xml:space="preserve"> </w:t>
            </w:r>
            <w:r>
              <w:rPr>
                <w:spacing w:val="-5"/>
              </w:rPr>
              <w:t>63</w:t>
            </w:r>
          </w:p>
        </w:tc>
        <w:tc>
          <w:tcPr>
            <w:tcW w:w="3829" w:type="dxa"/>
            <w:vMerge/>
            <w:tcBorders>
              <w:top w:val="nil"/>
              <w:left w:val="single" w:sz="4" w:space="0" w:color="FFFFFF"/>
            </w:tcBorders>
            <w:shd w:val="clear" w:color="auto" w:fill="B6DDE8"/>
          </w:tcPr>
          <w:p w14:paraId="3F1A65E4" w14:textId="77777777" w:rsidR="004A28D1" w:rsidRDefault="004A28D1">
            <w:pPr>
              <w:rPr>
                <w:sz w:val="2"/>
                <w:szCs w:val="2"/>
              </w:rPr>
            </w:pPr>
          </w:p>
        </w:tc>
        <w:tc>
          <w:tcPr>
            <w:tcW w:w="6888" w:type="dxa"/>
            <w:shd w:val="clear" w:color="auto" w:fill="B6DDE8"/>
          </w:tcPr>
          <w:p w14:paraId="72C3BAAF" w14:textId="77777777" w:rsidR="004A28D1" w:rsidRDefault="00CE365E">
            <w:pPr>
              <w:pStyle w:val="TableParagraph"/>
              <w:spacing w:before="4"/>
              <w:ind w:left="68"/>
            </w:pPr>
            <w:r>
              <w:t>PARTE</w:t>
            </w:r>
            <w:r>
              <w:rPr>
                <w:spacing w:val="-8"/>
              </w:rPr>
              <w:t xml:space="preserve"> </w:t>
            </w:r>
            <w:r>
              <w:t>II</w:t>
            </w:r>
            <w:r>
              <w:rPr>
                <w:spacing w:val="-3"/>
              </w:rPr>
              <w:t xml:space="preserve"> </w:t>
            </w:r>
            <w:r>
              <w:t>–</w:t>
            </w:r>
            <w:r>
              <w:rPr>
                <w:spacing w:val="-4"/>
              </w:rPr>
              <w:t xml:space="preserve"> </w:t>
            </w:r>
            <w:r>
              <w:t>REQUISITI</w:t>
            </w:r>
            <w:r>
              <w:rPr>
                <w:spacing w:val="-6"/>
              </w:rPr>
              <w:t xml:space="preserve"> </w:t>
            </w:r>
            <w:r>
              <w:t>DI</w:t>
            </w:r>
            <w:r>
              <w:rPr>
                <w:spacing w:val="-5"/>
              </w:rPr>
              <w:t xml:space="preserve"> </w:t>
            </w:r>
            <w:r>
              <w:t>QUALIFICAZIONE</w:t>
            </w:r>
            <w:r>
              <w:rPr>
                <w:spacing w:val="-3"/>
              </w:rPr>
              <w:t xml:space="preserve"> </w:t>
            </w:r>
            <w:r>
              <w:t>art.</w:t>
            </w:r>
            <w:r>
              <w:rPr>
                <w:spacing w:val="-5"/>
              </w:rPr>
              <w:t xml:space="preserve"> </w:t>
            </w:r>
            <w:r>
              <w:rPr>
                <w:spacing w:val="-10"/>
              </w:rPr>
              <w:t>3</w:t>
            </w:r>
          </w:p>
          <w:p w14:paraId="59DDCA20" w14:textId="77777777" w:rsidR="004A28D1" w:rsidRDefault="00CE365E">
            <w:pPr>
              <w:pStyle w:val="TableParagraph"/>
              <w:numPr>
                <w:ilvl w:val="0"/>
                <w:numId w:val="192"/>
              </w:numPr>
              <w:tabs>
                <w:tab w:val="left" w:pos="252"/>
              </w:tabs>
              <w:ind w:left="252" w:hanging="184"/>
            </w:pPr>
            <w:r>
              <w:t>primo</w:t>
            </w:r>
            <w:r>
              <w:rPr>
                <w:spacing w:val="-3"/>
              </w:rPr>
              <w:t xml:space="preserve"> </w:t>
            </w:r>
            <w:r>
              <w:t>livello</w:t>
            </w:r>
            <w:r>
              <w:rPr>
                <w:spacing w:val="-3"/>
              </w:rPr>
              <w:t xml:space="preserve"> </w:t>
            </w:r>
            <w:r>
              <w:t>(L3)</w:t>
            </w:r>
            <w:r>
              <w:rPr>
                <w:spacing w:val="-4"/>
              </w:rPr>
              <w:t xml:space="preserve"> </w:t>
            </w:r>
            <w:r>
              <w:t>per</w:t>
            </w:r>
            <w:r>
              <w:rPr>
                <w:spacing w:val="-4"/>
              </w:rPr>
              <w:t xml:space="preserve"> </w:t>
            </w:r>
            <w:r>
              <w:t>importi</w:t>
            </w:r>
            <w:r>
              <w:rPr>
                <w:spacing w:val="-4"/>
              </w:rPr>
              <w:t xml:space="preserve"> </w:t>
            </w:r>
            <w:r>
              <w:t>fino</w:t>
            </w:r>
            <w:r>
              <w:rPr>
                <w:spacing w:val="-1"/>
              </w:rPr>
              <w:t xml:space="preserve"> </w:t>
            </w:r>
            <w:r>
              <w:t>&lt;</w:t>
            </w:r>
            <w:r>
              <w:rPr>
                <w:spacing w:val="-5"/>
              </w:rPr>
              <w:t xml:space="preserve"> </w:t>
            </w:r>
            <w:r>
              <w:t>1.000.000</w:t>
            </w:r>
            <w:r>
              <w:rPr>
                <w:spacing w:val="-4"/>
              </w:rPr>
              <w:t xml:space="preserve"> </w:t>
            </w:r>
            <w:r>
              <w:t>di</w:t>
            </w:r>
            <w:r>
              <w:rPr>
                <w:spacing w:val="-6"/>
              </w:rPr>
              <w:t xml:space="preserve"> </w:t>
            </w:r>
            <w:r>
              <w:rPr>
                <w:spacing w:val="-4"/>
              </w:rPr>
              <w:t>euro</w:t>
            </w:r>
          </w:p>
          <w:p w14:paraId="7515897E" w14:textId="77777777" w:rsidR="004A28D1" w:rsidRPr="00FD7F82" w:rsidRDefault="00CE365E">
            <w:pPr>
              <w:pStyle w:val="TableParagraph"/>
              <w:numPr>
                <w:ilvl w:val="0"/>
                <w:numId w:val="192"/>
              </w:numPr>
              <w:tabs>
                <w:tab w:val="left" w:pos="252"/>
              </w:tabs>
              <w:ind w:left="252" w:hanging="184"/>
            </w:pPr>
            <w:r>
              <w:t>secondo</w:t>
            </w:r>
            <w:r>
              <w:rPr>
                <w:spacing w:val="-3"/>
              </w:rPr>
              <w:t xml:space="preserve"> </w:t>
            </w:r>
            <w:r>
              <w:t>livello</w:t>
            </w:r>
            <w:r>
              <w:rPr>
                <w:spacing w:val="-6"/>
              </w:rPr>
              <w:t xml:space="preserve"> </w:t>
            </w:r>
            <w:r>
              <w:t>(L2)</w:t>
            </w:r>
            <w:r>
              <w:rPr>
                <w:spacing w:val="-4"/>
              </w:rPr>
              <w:t xml:space="preserve"> </w:t>
            </w:r>
            <w:r>
              <w:t>per</w:t>
            </w:r>
            <w:r>
              <w:rPr>
                <w:spacing w:val="-4"/>
              </w:rPr>
              <w:t xml:space="preserve"> </w:t>
            </w:r>
            <w:r>
              <w:t>importi</w:t>
            </w:r>
            <w:r>
              <w:rPr>
                <w:spacing w:val="-1"/>
              </w:rPr>
              <w:t xml:space="preserve"> </w:t>
            </w:r>
            <w:r>
              <w:t>&lt;</w:t>
            </w:r>
            <w:r>
              <w:rPr>
                <w:spacing w:val="-5"/>
              </w:rPr>
              <w:t xml:space="preserve"> </w:t>
            </w:r>
            <w:r>
              <w:t>alle</w:t>
            </w:r>
            <w:r>
              <w:rPr>
                <w:spacing w:val="-4"/>
              </w:rPr>
              <w:t xml:space="preserve"> </w:t>
            </w:r>
            <w:r>
              <w:t>soglie</w:t>
            </w:r>
            <w:r>
              <w:rPr>
                <w:spacing w:val="-4"/>
              </w:rPr>
              <w:t xml:space="preserve"> </w:t>
            </w:r>
            <w:r>
              <w:t>di</w:t>
            </w:r>
            <w:r>
              <w:rPr>
                <w:spacing w:val="-4"/>
              </w:rPr>
              <w:t xml:space="preserve"> </w:t>
            </w:r>
            <w:r>
              <w:t>rilevanza</w:t>
            </w:r>
            <w:r>
              <w:rPr>
                <w:spacing w:val="-3"/>
              </w:rPr>
              <w:t xml:space="preserve"> </w:t>
            </w:r>
            <w:r>
              <w:rPr>
                <w:spacing w:val="-2"/>
              </w:rPr>
              <w:t>europea</w:t>
            </w:r>
          </w:p>
          <w:p w14:paraId="3C3A9691" w14:textId="77777777" w:rsidR="00FD7F82" w:rsidRDefault="00FD7F82" w:rsidP="00FD7F82">
            <w:pPr>
              <w:pStyle w:val="TableParagraph"/>
              <w:tabs>
                <w:tab w:val="left" w:pos="252"/>
              </w:tabs>
              <w:ind w:left="68"/>
              <w:rPr>
                <w:spacing w:val="-2"/>
              </w:rPr>
            </w:pPr>
          </w:p>
          <w:p w14:paraId="0B7B1206" w14:textId="77777777" w:rsidR="00FD7F82" w:rsidRDefault="00FD7F82" w:rsidP="00FD7F82">
            <w:pPr>
              <w:pStyle w:val="TableParagraph"/>
              <w:tabs>
                <w:tab w:val="left" w:pos="252"/>
              </w:tabs>
              <w:ind w:left="68"/>
            </w:pPr>
            <w:r>
              <w:t xml:space="preserve">Per la </w:t>
            </w:r>
            <w:r w:rsidRPr="00FD7F82">
              <w:t>progettazione e all’affidamento di servizi e forniture</w:t>
            </w:r>
            <w:r>
              <w:t xml:space="preserve"> </w:t>
            </w:r>
            <w:r w:rsidRPr="00FD7F82">
              <w:t>di importo pari o superiore alle soglie previste per gli affidamenti diretti</w:t>
            </w:r>
          </w:p>
          <w:p w14:paraId="2CA025E3" w14:textId="0B6F2D40" w:rsidR="00DC2FF9" w:rsidRDefault="00DC2FF9" w:rsidP="00DC2FF9">
            <w:pPr>
              <w:pStyle w:val="TableParagraph"/>
              <w:numPr>
                <w:ilvl w:val="0"/>
                <w:numId w:val="192"/>
              </w:numPr>
              <w:tabs>
                <w:tab w:val="left" w:pos="252"/>
              </w:tabs>
              <w:ind w:left="252" w:hanging="184"/>
            </w:pPr>
            <w:r w:rsidRPr="00DC2FF9">
              <w:t>primo livello (SF3) per importi fino a 750.000 euro</w:t>
            </w:r>
          </w:p>
        </w:tc>
      </w:tr>
      <w:tr w:rsidR="004A28D1" w14:paraId="4F0E5E30" w14:textId="77777777" w:rsidTr="001601FD">
        <w:trPr>
          <w:trHeight w:val="336"/>
        </w:trPr>
        <w:tc>
          <w:tcPr>
            <w:tcW w:w="3836" w:type="dxa"/>
            <w:tcBorders>
              <w:right w:val="single" w:sz="4" w:space="0" w:color="FFFFFF"/>
            </w:tcBorders>
            <w:shd w:val="clear" w:color="auto" w:fill="D9D9D9"/>
          </w:tcPr>
          <w:p w14:paraId="4D7233EB"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13E8B40" w14:textId="77777777" w:rsidR="004A28D1" w:rsidRDefault="004A28D1">
            <w:pPr>
              <w:rPr>
                <w:sz w:val="2"/>
                <w:szCs w:val="2"/>
              </w:rPr>
            </w:pPr>
          </w:p>
        </w:tc>
        <w:tc>
          <w:tcPr>
            <w:tcW w:w="6888" w:type="dxa"/>
            <w:shd w:val="clear" w:color="auto" w:fill="B6DDE8"/>
          </w:tcPr>
          <w:p w14:paraId="4770D7AA" w14:textId="60F53A14" w:rsidR="004A28D1" w:rsidRPr="001601FD" w:rsidRDefault="004A28D1">
            <w:pPr>
              <w:pStyle w:val="TableParagraph"/>
              <w:spacing w:before="33"/>
              <w:ind w:left="68"/>
              <w:rPr>
                <w:highlight w:val="yellow"/>
              </w:rPr>
            </w:pPr>
          </w:p>
        </w:tc>
      </w:tr>
      <w:tr w:rsidR="004A28D1" w14:paraId="45A9AA8A" w14:textId="77777777" w:rsidTr="001601FD">
        <w:trPr>
          <w:trHeight w:val="336"/>
        </w:trPr>
        <w:tc>
          <w:tcPr>
            <w:tcW w:w="3836" w:type="dxa"/>
            <w:tcBorders>
              <w:right w:val="single" w:sz="4" w:space="0" w:color="FFFFFF"/>
            </w:tcBorders>
            <w:shd w:val="clear" w:color="auto" w:fill="D9D9D9"/>
          </w:tcPr>
          <w:p w14:paraId="75403193"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ABAC1F3" w14:textId="77777777" w:rsidR="004A28D1" w:rsidRDefault="004A28D1">
            <w:pPr>
              <w:rPr>
                <w:sz w:val="2"/>
                <w:szCs w:val="2"/>
              </w:rPr>
            </w:pPr>
          </w:p>
        </w:tc>
        <w:tc>
          <w:tcPr>
            <w:tcW w:w="6888" w:type="dxa"/>
            <w:shd w:val="clear" w:color="auto" w:fill="B6DDE8"/>
          </w:tcPr>
          <w:p w14:paraId="29AF5056" w14:textId="04DEDEBC" w:rsidR="004A28D1" w:rsidRPr="00DC2FF9" w:rsidRDefault="004A28D1" w:rsidP="00DC2FF9">
            <w:pPr>
              <w:pStyle w:val="TableParagraph"/>
              <w:ind w:left="360"/>
            </w:pPr>
          </w:p>
        </w:tc>
      </w:tr>
      <w:tr w:rsidR="004A28D1" w14:paraId="1399D7D6" w14:textId="77777777">
        <w:trPr>
          <w:trHeight w:val="1078"/>
        </w:trPr>
        <w:tc>
          <w:tcPr>
            <w:tcW w:w="3836" w:type="dxa"/>
            <w:tcBorders>
              <w:right w:val="single" w:sz="4" w:space="0" w:color="FFFFFF"/>
            </w:tcBorders>
            <w:shd w:val="clear" w:color="auto" w:fill="D9D9D9"/>
          </w:tcPr>
          <w:p w14:paraId="19004BEC" w14:textId="77777777" w:rsidR="004A28D1" w:rsidRDefault="004A28D1">
            <w:pPr>
              <w:pStyle w:val="TableParagraph"/>
              <w:spacing w:before="151"/>
              <w:rPr>
                <w:rFonts w:ascii="Times New Roman"/>
              </w:rPr>
            </w:pPr>
          </w:p>
          <w:p w14:paraId="3B6D63C4" w14:textId="77777777" w:rsidR="004A28D1" w:rsidRDefault="00CE365E">
            <w:pPr>
              <w:pStyle w:val="TableParagraph"/>
              <w:spacing w:before="1"/>
              <w:ind w:left="64"/>
            </w:pPr>
            <w:r>
              <w:t>Stato</w:t>
            </w:r>
            <w:r>
              <w:rPr>
                <w:spacing w:val="-2"/>
              </w:rPr>
              <w:t xml:space="preserve"> </w:t>
            </w:r>
            <w:r>
              <w:t>di</w:t>
            </w:r>
            <w:r>
              <w:rPr>
                <w:spacing w:val="-4"/>
              </w:rPr>
              <w:t xml:space="preserve"> </w:t>
            </w:r>
            <w:r>
              <w:rPr>
                <w:spacing w:val="-2"/>
              </w:rPr>
              <w:t>attuazione</w:t>
            </w:r>
          </w:p>
        </w:tc>
        <w:tc>
          <w:tcPr>
            <w:tcW w:w="10717" w:type="dxa"/>
            <w:gridSpan w:val="2"/>
            <w:tcBorders>
              <w:left w:val="single" w:sz="4" w:space="0" w:color="FFFFFF"/>
            </w:tcBorders>
            <w:shd w:val="clear" w:color="auto" w:fill="B6DDE8"/>
          </w:tcPr>
          <w:p w14:paraId="6E993788" w14:textId="77777777" w:rsidR="004A28D1" w:rsidRDefault="00CE365E">
            <w:pPr>
              <w:pStyle w:val="TableParagraph"/>
              <w:numPr>
                <w:ilvl w:val="0"/>
                <w:numId w:val="191"/>
              </w:numPr>
              <w:tabs>
                <w:tab w:val="left" w:pos="246"/>
              </w:tabs>
              <w:spacing w:before="4" w:line="267" w:lineRule="exact"/>
              <w:ind w:left="246" w:hanging="182"/>
            </w:pPr>
            <w:r>
              <w:t>Procedura</w:t>
            </w:r>
            <w:r>
              <w:rPr>
                <w:spacing w:val="-4"/>
              </w:rPr>
              <w:t xml:space="preserve"> </w:t>
            </w:r>
            <w:r>
              <w:t>In</w:t>
            </w:r>
            <w:r>
              <w:rPr>
                <w:spacing w:val="-6"/>
              </w:rPr>
              <w:t xml:space="preserve"> </w:t>
            </w:r>
            <w:r>
              <w:rPr>
                <w:spacing w:val="-2"/>
              </w:rPr>
              <w:t>corso</w:t>
            </w:r>
          </w:p>
          <w:p w14:paraId="06F45ABD" w14:textId="77777777" w:rsidR="004A28D1" w:rsidRDefault="00CE365E">
            <w:pPr>
              <w:pStyle w:val="TableParagraph"/>
              <w:numPr>
                <w:ilvl w:val="0"/>
                <w:numId w:val="191"/>
              </w:numPr>
              <w:tabs>
                <w:tab w:val="left" w:pos="248"/>
              </w:tabs>
              <w:ind w:right="147" w:firstLine="0"/>
            </w:pPr>
            <w:r>
              <w:t>In</w:t>
            </w:r>
            <w:r>
              <w:rPr>
                <w:spacing w:val="-4"/>
              </w:rPr>
              <w:t xml:space="preserve"> </w:t>
            </w:r>
            <w:r>
              <w:t>fase</w:t>
            </w:r>
            <w:r>
              <w:rPr>
                <w:spacing w:val="-2"/>
              </w:rPr>
              <w:t xml:space="preserve"> </w:t>
            </w:r>
            <w:r>
              <w:t>di</w:t>
            </w:r>
            <w:r>
              <w:rPr>
                <w:spacing w:val="-2"/>
              </w:rPr>
              <w:t xml:space="preserve"> </w:t>
            </w:r>
            <w:r>
              <w:t>esecuzione</w:t>
            </w:r>
            <w:r>
              <w:rPr>
                <w:spacing w:val="-2"/>
              </w:rPr>
              <w:t xml:space="preserve"> </w:t>
            </w:r>
            <w:r>
              <w:t>contrattuale</w:t>
            </w:r>
            <w:r>
              <w:rPr>
                <w:spacing w:val="-2"/>
              </w:rPr>
              <w:t xml:space="preserve"> </w:t>
            </w:r>
            <w:r>
              <w:t>(verificare</w:t>
            </w:r>
            <w:r>
              <w:rPr>
                <w:spacing w:val="-4"/>
              </w:rPr>
              <w:t xml:space="preserve"> </w:t>
            </w:r>
            <w:r>
              <w:t>se</w:t>
            </w:r>
            <w:r>
              <w:rPr>
                <w:spacing w:val="-4"/>
              </w:rPr>
              <w:t xml:space="preserve"> </w:t>
            </w:r>
            <w:r>
              <w:t>sono</w:t>
            </w:r>
            <w:r>
              <w:rPr>
                <w:spacing w:val="-1"/>
              </w:rPr>
              <w:t xml:space="preserve"> </w:t>
            </w:r>
            <w:r>
              <w:t>avvenute</w:t>
            </w:r>
            <w:r>
              <w:rPr>
                <w:spacing w:val="-3"/>
              </w:rPr>
              <w:t xml:space="preserve"> </w:t>
            </w:r>
            <w:r>
              <w:t>variazioni</w:t>
            </w:r>
            <w:r>
              <w:rPr>
                <w:spacing w:val="-2"/>
              </w:rPr>
              <w:t xml:space="preserve"> </w:t>
            </w:r>
            <w:r>
              <w:t>progettuali</w:t>
            </w:r>
            <w:r>
              <w:rPr>
                <w:spacing w:val="-1"/>
              </w:rPr>
              <w:t xml:space="preserve"> </w:t>
            </w:r>
            <w:r>
              <w:t>e</w:t>
            </w:r>
            <w:r>
              <w:rPr>
                <w:spacing w:val="-4"/>
              </w:rPr>
              <w:t xml:space="preserve"> </w:t>
            </w:r>
            <w:r>
              <w:t>nel</w:t>
            </w:r>
            <w:r>
              <w:rPr>
                <w:spacing w:val="-2"/>
              </w:rPr>
              <w:t xml:space="preserve"> </w:t>
            </w:r>
            <w:r>
              <w:t>caso</w:t>
            </w:r>
            <w:r>
              <w:rPr>
                <w:spacing w:val="-4"/>
              </w:rPr>
              <w:t xml:space="preserve"> </w:t>
            </w:r>
            <w:r>
              <w:t>compilare</w:t>
            </w:r>
            <w:r>
              <w:rPr>
                <w:spacing w:val="-4"/>
              </w:rPr>
              <w:t xml:space="preserve"> </w:t>
            </w:r>
            <w:r>
              <w:t xml:space="preserve">l’apposita </w:t>
            </w:r>
            <w:r>
              <w:rPr>
                <w:spacing w:val="-2"/>
              </w:rPr>
              <w:t>sezione)</w:t>
            </w:r>
          </w:p>
          <w:p w14:paraId="6749C1BA" w14:textId="77777777" w:rsidR="004A28D1" w:rsidRDefault="00CE365E">
            <w:pPr>
              <w:pStyle w:val="TableParagraph"/>
              <w:numPr>
                <w:ilvl w:val="0"/>
                <w:numId w:val="191"/>
              </w:numPr>
              <w:tabs>
                <w:tab w:val="left" w:pos="248"/>
              </w:tabs>
              <w:spacing w:line="249" w:lineRule="exact"/>
              <w:ind w:left="248" w:hanging="184"/>
            </w:pPr>
            <w:r>
              <w:t>Concluso</w:t>
            </w:r>
            <w:r>
              <w:rPr>
                <w:spacing w:val="-5"/>
              </w:rPr>
              <w:t xml:space="preserve"> </w:t>
            </w:r>
            <w:r>
              <w:t>(CRE/collaudo</w:t>
            </w:r>
            <w:r>
              <w:rPr>
                <w:spacing w:val="-8"/>
              </w:rPr>
              <w:t xml:space="preserve"> </w:t>
            </w:r>
            <w:r>
              <w:t>e</w:t>
            </w:r>
            <w:r>
              <w:rPr>
                <w:spacing w:val="-4"/>
              </w:rPr>
              <w:t xml:space="preserve"> </w:t>
            </w:r>
            <w:r>
              <w:t>certificato</w:t>
            </w:r>
            <w:r>
              <w:rPr>
                <w:spacing w:val="-3"/>
              </w:rPr>
              <w:t xml:space="preserve"> </w:t>
            </w:r>
            <w:r>
              <w:t>di</w:t>
            </w:r>
            <w:r>
              <w:rPr>
                <w:spacing w:val="-5"/>
              </w:rPr>
              <w:t xml:space="preserve"> </w:t>
            </w:r>
            <w:r>
              <w:t>fine</w:t>
            </w:r>
            <w:r>
              <w:rPr>
                <w:spacing w:val="-6"/>
              </w:rPr>
              <w:t xml:space="preserve"> </w:t>
            </w:r>
            <w:r>
              <w:rPr>
                <w:spacing w:val="-2"/>
              </w:rPr>
              <w:t>lavori)</w:t>
            </w:r>
          </w:p>
        </w:tc>
      </w:tr>
    </w:tbl>
    <w:p w14:paraId="0FF9E95D" w14:textId="77777777" w:rsidR="004A28D1" w:rsidRDefault="004A28D1">
      <w:pPr>
        <w:spacing w:line="249" w:lineRule="exact"/>
        <w:sectPr w:rsidR="004A28D1" w:rsidSect="00EA7DF4">
          <w:pgSz w:w="16840" w:h="11910" w:orient="landscape"/>
          <w:pgMar w:top="2500" w:right="560" w:bottom="820" w:left="1020" w:header="902" w:footer="629" w:gutter="0"/>
          <w:cols w:space="720"/>
        </w:sectPr>
      </w:pPr>
    </w:p>
    <w:p w14:paraId="017A463E" w14:textId="77777777" w:rsidR="004A28D1" w:rsidRDefault="004A28D1">
      <w:pPr>
        <w:pStyle w:val="Corpotesto"/>
        <w:rPr>
          <w:rFonts w:ascii="Times New Roman"/>
          <w:b w:val="0"/>
          <w:sz w:val="20"/>
        </w:rPr>
      </w:pPr>
    </w:p>
    <w:p w14:paraId="4AE56781" w14:textId="77777777" w:rsidR="004A28D1" w:rsidRDefault="004A28D1">
      <w:pPr>
        <w:pStyle w:val="Corpotesto"/>
        <w:spacing w:before="214" w:after="1"/>
        <w:rPr>
          <w:rFonts w:ascii="Times New Roman"/>
          <w:b w:val="0"/>
          <w:sz w:val="20"/>
        </w:rPr>
      </w:pPr>
    </w:p>
    <w:p w14:paraId="5DC0956E" w14:textId="77777777" w:rsidR="004A28D1" w:rsidRDefault="00CE365E">
      <w:pPr>
        <w:pStyle w:val="Corpotesto"/>
        <w:ind w:left="124"/>
        <w:rPr>
          <w:rFonts w:ascii="Times New Roman"/>
          <w:b w:val="0"/>
          <w:sz w:val="20"/>
        </w:rPr>
      </w:pPr>
      <w:r>
        <w:rPr>
          <w:rFonts w:ascii="Times New Roman"/>
          <w:b w:val="0"/>
          <w:noProof/>
          <w:sz w:val="20"/>
        </w:rPr>
        <mc:AlternateContent>
          <mc:Choice Requires="wpg">
            <w:drawing>
              <wp:inline distT="0" distB="0" distL="0" distR="0" wp14:anchorId="18757BF8" wp14:editId="18537687">
                <wp:extent cx="9245981" cy="3263823"/>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981" cy="3263823"/>
                          <a:chOff x="0" y="0"/>
                          <a:chExt cx="9245981" cy="3263823"/>
                        </a:xfrm>
                      </wpg:grpSpPr>
                      <wps:wsp>
                        <wps:cNvPr id="6" name="Graphic 6"/>
                        <wps:cNvSpPr/>
                        <wps:spPr>
                          <a:xfrm>
                            <a:off x="0" y="0"/>
                            <a:ext cx="3094355" cy="548005"/>
                          </a:xfrm>
                          <a:custGeom>
                            <a:avLst/>
                            <a:gdLst/>
                            <a:ahLst/>
                            <a:cxnLst/>
                            <a:rect l="l" t="t" r="r" b="b"/>
                            <a:pathLst>
                              <a:path w="3094355" h="548005">
                                <a:moveTo>
                                  <a:pt x="3094354" y="0"/>
                                </a:moveTo>
                                <a:lnTo>
                                  <a:pt x="0" y="0"/>
                                </a:lnTo>
                                <a:lnTo>
                                  <a:pt x="0" y="547420"/>
                                </a:lnTo>
                                <a:lnTo>
                                  <a:pt x="3094354" y="547420"/>
                                </a:lnTo>
                                <a:lnTo>
                                  <a:pt x="3094354" y="0"/>
                                </a:lnTo>
                                <a:close/>
                              </a:path>
                            </a:pathLst>
                          </a:custGeom>
                          <a:solidFill>
                            <a:srgbClr val="205768"/>
                          </a:solidFill>
                        </wps:spPr>
                        <wps:bodyPr wrap="square" lIns="0" tIns="0" rIns="0" bIns="0" rtlCol="0">
                          <a:prstTxWarp prst="textNoShape">
                            <a:avLst/>
                          </a:prstTxWarp>
                          <a:noAutofit/>
                        </wps:bodyPr>
                      </wps:wsp>
                      <wps:wsp>
                        <wps:cNvPr id="7" name="Graphic 7"/>
                        <wps:cNvSpPr/>
                        <wps:spPr>
                          <a:xfrm>
                            <a:off x="0" y="553516"/>
                            <a:ext cx="3094355" cy="675640"/>
                          </a:xfrm>
                          <a:custGeom>
                            <a:avLst/>
                            <a:gdLst/>
                            <a:ahLst/>
                            <a:cxnLst/>
                            <a:rect l="l" t="t" r="r" b="b"/>
                            <a:pathLst>
                              <a:path w="3094355" h="675640">
                                <a:moveTo>
                                  <a:pt x="3094354" y="0"/>
                                </a:moveTo>
                                <a:lnTo>
                                  <a:pt x="0" y="0"/>
                                </a:lnTo>
                                <a:lnTo>
                                  <a:pt x="0" y="675132"/>
                                </a:lnTo>
                                <a:lnTo>
                                  <a:pt x="3094354" y="675132"/>
                                </a:lnTo>
                                <a:lnTo>
                                  <a:pt x="3094354"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3100451" y="553516"/>
                            <a:ext cx="6145530" cy="675640"/>
                          </a:xfrm>
                          <a:custGeom>
                            <a:avLst/>
                            <a:gdLst/>
                            <a:ahLst/>
                            <a:cxnLst/>
                            <a:rect l="l" t="t" r="r" b="b"/>
                            <a:pathLst>
                              <a:path w="6145530" h="675640">
                                <a:moveTo>
                                  <a:pt x="6145403" y="454152"/>
                                </a:moveTo>
                                <a:lnTo>
                                  <a:pt x="0" y="454152"/>
                                </a:lnTo>
                                <a:lnTo>
                                  <a:pt x="0" y="675132"/>
                                </a:lnTo>
                                <a:lnTo>
                                  <a:pt x="6145403" y="675132"/>
                                </a:lnTo>
                                <a:lnTo>
                                  <a:pt x="6145403" y="454152"/>
                                </a:lnTo>
                                <a:close/>
                              </a:path>
                              <a:path w="6145530" h="675640">
                                <a:moveTo>
                                  <a:pt x="6145403" y="227076"/>
                                </a:moveTo>
                                <a:lnTo>
                                  <a:pt x="0" y="227076"/>
                                </a:lnTo>
                                <a:lnTo>
                                  <a:pt x="0" y="448056"/>
                                </a:lnTo>
                                <a:lnTo>
                                  <a:pt x="6145403" y="448056"/>
                                </a:lnTo>
                                <a:lnTo>
                                  <a:pt x="6145403" y="227076"/>
                                </a:lnTo>
                                <a:close/>
                              </a:path>
                              <a:path w="6145530" h="675640">
                                <a:moveTo>
                                  <a:pt x="6145403" y="0"/>
                                </a:moveTo>
                                <a:lnTo>
                                  <a:pt x="0" y="0"/>
                                </a:lnTo>
                                <a:lnTo>
                                  <a:pt x="0" y="220980"/>
                                </a:lnTo>
                                <a:lnTo>
                                  <a:pt x="6145403" y="220980"/>
                                </a:lnTo>
                                <a:lnTo>
                                  <a:pt x="6145403" y="0"/>
                                </a:lnTo>
                                <a:close/>
                              </a:path>
                            </a:pathLst>
                          </a:custGeom>
                          <a:solidFill>
                            <a:srgbClr val="B6DDE8"/>
                          </a:solidFill>
                        </wps:spPr>
                        <wps:bodyPr wrap="square" lIns="0" tIns="0" rIns="0" bIns="0" rtlCol="0">
                          <a:prstTxWarp prst="textNoShape">
                            <a:avLst/>
                          </a:prstTxWarp>
                          <a:noAutofit/>
                        </wps:bodyPr>
                      </wps:wsp>
                      <wps:wsp>
                        <wps:cNvPr id="9" name="Graphic 9"/>
                        <wps:cNvSpPr/>
                        <wps:spPr>
                          <a:xfrm>
                            <a:off x="0" y="1236268"/>
                            <a:ext cx="3094355" cy="220979"/>
                          </a:xfrm>
                          <a:custGeom>
                            <a:avLst/>
                            <a:gdLst/>
                            <a:ahLst/>
                            <a:cxnLst/>
                            <a:rect l="l" t="t" r="r" b="b"/>
                            <a:pathLst>
                              <a:path w="3094355" h="220979">
                                <a:moveTo>
                                  <a:pt x="3094354" y="0"/>
                                </a:moveTo>
                                <a:lnTo>
                                  <a:pt x="0" y="0"/>
                                </a:lnTo>
                                <a:lnTo>
                                  <a:pt x="0" y="220979"/>
                                </a:lnTo>
                                <a:lnTo>
                                  <a:pt x="3094354" y="220979"/>
                                </a:lnTo>
                                <a:lnTo>
                                  <a:pt x="3094354"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3100451" y="1236268"/>
                            <a:ext cx="6145530" cy="220979"/>
                          </a:xfrm>
                          <a:custGeom>
                            <a:avLst/>
                            <a:gdLst/>
                            <a:ahLst/>
                            <a:cxnLst/>
                            <a:rect l="l" t="t" r="r" b="b"/>
                            <a:pathLst>
                              <a:path w="6145530" h="220979">
                                <a:moveTo>
                                  <a:pt x="6145403" y="0"/>
                                </a:moveTo>
                                <a:lnTo>
                                  <a:pt x="0" y="0"/>
                                </a:lnTo>
                                <a:lnTo>
                                  <a:pt x="0" y="220979"/>
                                </a:lnTo>
                                <a:lnTo>
                                  <a:pt x="6145403" y="220979"/>
                                </a:lnTo>
                                <a:lnTo>
                                  <a:pt x="6145403" y="0"/>
                                </a:lnTo>
                                <a:close/>
                              </a:path>
                            </a:pathLst>
                          </a:custGeom>
                          <a:solidFill>
                            <a:srgbClr val="B6DDE8"/>
                          </a:solidFill>
                        </wps:spPr>
                        <wps:bodyPr wrap="square" lIns="0" tIns="0" rIns="0" bIns="0" rtlCol="0">
                          <a:prstTxWarp prst="textNoShape">
                            <a:avLst/>
                          </a:prstTxWarp>
                          <a:noAutofit/>
                        </wps:bodyPr>
                      </wps:wsp>
                      <wps:wsp>
                        <wps:cNvPr id="11" name="Graphic 11"/>
                        <wps:cNvSpPr/>
                        <wps:spPr>
                          <a:xfrm>
                            <a:off x="0" y="1463344"/>
                            <a:ext cx="3094355" cy="273050"/>
                          </a:xfrm>
                          <a:custGeom>
                            <a:avLst/>
                            <a:gdLst/>
                            <a:ahLst/>
                            <a:cxnLst/>
                            <a:rect l="l" t="t" r="r" b="b"/>
                            <a:pathLst>
                              <a:path w="3094355" h="273050">
                                <a:moveTo>
                                  <a:pt x="3094354" y="0"/>
                                </a:moveTo>
                                <a:lnTo>
                                  <a:pt x="0" y="0"/>
                                </a:lnTo>
                                <a:lnTo>
                                  <a:pt x="0" y="272796"/>
                                </a:lnTo>
                                <a:lnTo>
                                  <a:pt x="3094354" y="272796"/>
                                </a:lnTo>
                                <a:lnTo>
                                  <a:pt x="3094354"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3100451" y="1463344"/>
                            <a:ext cx="6145530" cy="273050"/>
                          </a:xfrm>
                          <a:custGeom>
                            <a:avLst/>
                            <a:gdLst/>
                            <a:ahLst/>
                            <a:cxnLst/>
                            <a:rect l="l" t="t" r="r" b="b"/>
                            <a:pathLst>
                              <a:path w="6145530" h="273050">
                                <a:moveTo>
                                  <a:pt x="6145403" y="0"/>
                                </a:moveTo>
                                <a:lnTo>
                                  <a:pt x="0" y="0"/>
                                </a:lnTo>
                                <a:lnTo>
                                  <a:pt x="0" y="272796"/>
                                </a:lnTo>
                                <a:lnTo>
                                  <a:pt x="6145403" y="272796"/>
                                </a:lnTo>
                                <a:lnTo>
                                  <a:pt x="6145403" y="0"/>
                                </a:lnTo>
                                <a:close/>
                              </a:path>
                            </a:pathLst>
                          </a:custGeom>
                          <a:solidFill>
                            <a:srgbClr val="B6DDE8"/>
                          </a:solidFill>
                        </wps:spPr>
                        <wps:bodyPr wrap="square" lIns="0" tIns="0" rIns="0" bIns="0" rtlCol="0">
                          <a:prstTxWarp prst="textNoShape">
                            <a:avLst/>
                          </a:prstTxWarp>
                          <a:noAutofit/>
                        </wps:bodyPr>
                      </wps:wsp>
                      <wps:wsp>
                        <wps:cNvPr id="13" name="Graphic 13"/>
                        <wps:cNvSpPr/>
                        <wps:spPr>
                          <a:xfrm>
                            <a:off x="0" y="1742185"/>
                            <a:ext cx="3094355" cy="797560"/>
                          </a:xfrm>
                          <a:custGeom>
                            <a:avLst/>
                            <a:gdLst/>
                            <a:ahLst/>
                            <a:cxnLst/>
                            <a:rect l="l" t="t" r="r" b="b"/>
                            <a:pathLst>
                              <a:path w="3094355" h="797560">
                                <a:moveTo>
                                  <a:pt x="3094354" y="0"/>
                                </a:moveTo>
                                <a:lnTo>
                                  <a:pt x="0" y="0"/>
                                </a:lnTo>
                                <a:lnTo>
                                  <a:pt x="0" y="797356"/>
                                </a:lnTo>
                                <a:lnTo>
                                  <a:pt x="3094354" y="797356"/>
                                </a:lnTo>
                                <a:lnTo>
                                  <a:pt x="3094354"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3100451" y="1742185"/>
                            <a:ext cx="6145530" cy="797560"/>
                          </a:xfrm>
                          <a:custGeom>
                            <a:avLst/>
                            <a:gdLst/>
                            <a:ahLst/>
                            <a:cxnLst/>
                            <a:rect l="l" t="t" r="r" b="b"/>
                            <a:pathLst>
                              <a:path w="6145530" h="797560">
                                <a:moveTo>
                                  <a:pt x="3069577" y="0"/>
                                </a:moveTo>
                                <a:lnTo>
                                  <a:pt x="0" y="0"/>
                                </a:lnTo>
                                <a:lnTo>
                                  <a:pt x="0" y="750112"/>
                                </a:lnTo>
                                <a:lnTo>
                                  <a:pt x="0" y="797356"/>
                                </a:lnTo>
                                <a:lnTo>
                                  <a:pt x="41148" y="797356"/>
                                </a:lnTo>
                                <a:lnTo>
                                  <a:pt x="3028442" y="797356"/>
                                </a:lnTo>
                                <a:lnTo>
                                  <a:pt x="3069577" y="797356"/>
                                </a:lnTo>
                                <a:lnTo>
                                  <a:pt x="3069577" y="750112"/>
                                </a:lnTo>
                                <a:lnTo>
                                  <a:pt x="3069577" y="0"/>
                                </a:lnTo>
                                <a:close/>
                              </a:path>
                              <a:path w="6145530" h="797560">
                                <a:moveTo>
                                  <a:pt x="6145276" y="0"/>
                                </a:moveTo>
                                <a:lnTo>
                                  <a:pt x="3075686" y="0"/>
                                </a:lnTo>
                                <a:lnTo>
                                  <a:pt x="3075686" y="750112"/>
                                </a:lnTo>
                                <a:lnTo>
                                  <a:pt x="3075686" y="797356"/>
                                </a:lnTo>
                                <a:lnTo>
                                  <a:pt x="3116834" y="797356"/>
                                </a:lnTo>
                                <a:lnTo>
                                  <a:pt x="6104128" y="797356"/>
                                </a:lnTo>
                                <a:lnTo>
                                  <a:pt x="6145276" y="797356"/>
                                </a:lnTo>
                                <a:lnTo>
                                  <a:pt x="6145276" y="750112"/>
                                </a:lnTo>
                                <a:lnTo>
                                  <a:pt x="6145276" y="0"/>
                                </a:lnTo>
                                <a:close/>
                              </a:path>
                            </a:pathLst>
                          </a:custGeom>
                          <a:solidFill>
                            <a:srgbClr val="B6DDE8"/>
                          </a:solidFill>
                        </wps:spPr>
                        <wps:bodyPr wrap="square" lIns="0" tIns="0" rIns="0" bIns="0" rtlCol="0">
                          <a:prstTxWarp prst="textNoShape">
                            <a:avLst/>
                          </a:prstTxWarp>
                          <a:noAutofit/>
                        </wps:bodyPr>
                      </wps:wsp>
                      <wps:wsp>
                        <wps:cNvPr id="15" name="Graphic 15"/>
                        <wps:cNvSpPr/>
                        <wps:spPr>
                          <a:xfrm>
                            <a:off x="0" y="2545638"/>
                            <a:ext cx="3094355" cy="718185"/>
                          </a:xfrm>
                          <a:custGeom>
                            <a:avLst/>
                            <a:gdLst/>
                            <a:ahLst/>
                            <a:cxnLst/>
                            <a:rect l="l" t="t" r="r" b="b"/>
                            <a:pathLst>
                              <a:path w="3094355" h="718185">
                                <a:moveTo>
                                  <a:pt x="3094354" y="0"/>
                                </a:moveTo>
                                <a:lnTo>
                                  <a:pt x="0" y="0"/>
                                </a:lnTo>
                                <a:lnTo>
                                  <a:pt x="0" y="717804"/>
                                </a:lnTo>
                                <a:lnTo>
                                  <a:pt x="3094354" y="717804"/>
                                </a:lnTo>
                                <a:lnTo>
                                  <a:pt x="3094354"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3100451" y="2545638"/>
                            <a:ext cx="6145530" cy="718185"/>
                          </a:xfrm>
                          <a:custGeom>
                            <a:avLst/>
                            <a:gdLst/>
                            <a:ahLst/>
                            <a:cxnLst/>
                            <a:rect l="l" t="t" r="r" b="b"/>
                            <a:pathLst>
                              <a:path w="6145530" h="718185">
                                <a:moveTo>
                                  <a:pt x="6145403" y="0"/>
                                </a:moveTo>
                                <a:lnTo>
                                  <a:pt x="0" y="0"/>
                                </a:lnTo>
                                <a:lnTo>
                                  <a:pt x="0" y="717804"/>
                                </a:lnTo>
                                <a:lnTo>
                                  <a:pt x="6145403" y="717804"/>
                                </a:lnTo>
                                <a:lnTo>
                                  <a:pt x="6145403" y="0"/>
                                </a:lnTo>
                                <a:close/>
                              </a:path>
                            </a:pathLst>
                          </a:custGeom>
                          <a:solidFill>
                            <a:srgbClr val="B6DDE8"/>
                          </a:solidFill>
                        </wps:spPr>
                        <wps:bodyPr wrap="square" lIns="0" tIns="0" rIns="0" bIns="0" rtlCol="0">
                          <a:prstTxWarp prst="textNoShape">
                            <a:avLst/>
                          </a:prstTxWarp>
                          <a:noAutofit/>
                        </wps:bodyPr>
                      </wps:wsp>
                      <wps:wsp>
                        <wps:cNvPr id="17" name="Textbox 17"/>
                        <wps:cNvSpPr txBox="1"/>
                        <wps:spPr>
                          <a:xfrm>
                            <a:off x="41148" y="205663"/>
                            <a:ext cx="2172970" cy="165100"/>
                          </a:xfrm>
                          <a:prstGeom prst="rect">
                            <a:avLst/>
                          </a:prstGeom>
                        </wps:spPr>
                        <wps:txbx>
                          <w:txbxContent>
                            <w:p w14:paraId="6D18B457" w14:textId="77777777" w:rsidR="004A28D1" w:rsidRDefault="00CE365E">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wps:txbx>
                        <wps:bodyPr wrap="square" lIns="0" tIns="0" rIns="0" bIns="0" rtlCol="0">
                          <a:noAutofit/>
                        </wps:bodyPr>
                      </wps:wsp>
                      <wps:wsp>
                        <wps:cNvPr id="18" name="Textbox 18"/>
                        <wps:cNvSpPr txBox="1"/>
                        <wps:spPr>
                          <a:xfrm>
                            <a:off x="41148" y="833932"/>
                            <a:ext cx="1013460" cy="140335"/>
                          </a:xfrm>
                          <a:prstGeom prst="rect">
                            <a:avLst/>
                          </a:prstGeom>
                        </wps:spPr>
                        <wps:txbx>
                          <w:txbxContent>
                            <w:p w14:paraId="0057C5F0" w14:textId="77777777" w:rsidR="004A28D1" w:rsidRDefault="00CE365E">
                              <w:pPr>
                                <w:spacing w:line="221" w:lineRule="exact"/>
                              </w:pPr>
                              <w:r>
                                <w:t>Estremi</w:t>
                              </w:r>
                              <w:r>
                                <w:rPr>
                                  <w:spacing w:val="-2"/>
                                </w:rPr>
                                <w:t xml:space="preserve"> contratto</w:t>
                              </w:r>
                            </w:p>
                          </w:txbxContent>
                        </wps:txbx>
                        <wps:bodyPr wrap="square" lIns="0" tIns="0" rIns="0" bIns="0" rtlCol="0">
                          <a:noAutofit/>
                        </wps:bodyPr>
                      </wps:wsp>
                      <wps:wsp>
                        <wps:cNvPr id="19" name="Textbox 19"/>
                        <wps:cNvSpPr txBox="1"/>
                        <wps:spPr>
                          <a:xfrm>
                            <a:off x="3141211" y="606544"/>
                            <a:ext cx="5225549" cy="594360"/>
                          </a:xfrm>
                          <a:prstGeom prst="rect">
                            <a:avLst/>
                          </a:prstGeom>
                        </wps:spPr>
                        <wps:txbx>
                          <w:txbxContent>
                            <w:p w14:paraId="3E264011" w14:textId="77777777" w:rsidR="004A28D1" w:rsidRDefault="00CE365E">
                              <w:pPr>
                                <w:spacing w:line="225" w:lineRule="exact"/>
                              </w:pPr>
                              <w:r>
                                <w:rPr>
                                  <w:spacing w:val="-4"/>
                                </w:rPr>
                                <w:t>Tipo</w:t>
                              </w:r>
                            </w:p>
                            <w:p w14:paraId="5CD7012D" w14:textId="77777777" w:rsidR="00F21419" w:rsidRDefault="00CE365E">
                              <w:pPr>
                                <w:spacing w:before="7" w:line="350" w:lineRule="atLeast"/>
                                <w:ind w:right="12"/>
                                <w:rPr>
                                  <w:spacing w:val="-2"/>
                                </w:rPr>
                              </w:pPr>
                              <w:r>
                                <w:rPr>
                                  <w:spacing w:val="-2"/>
                                </w:rPr>
                                <w:t xml:space="preserve">Numero </w:t>
                              </w:r>
                            </w:p>
                            <w:p w14:paraId="5C74978D" w14:textId="66D87876" w:rsidR="004A28D1" w:rsidRDefault="00CE365E">
                              <w:pPr>
                                <w:spacing w:before="7" w:line="350" w:lineRule="atLeast"/>
                                <w:ind w:right="12"/>
                              </w:pPr>
                              <w:r>
                                <w:rPr>
                                  <w:spacing w:val="-4"/>
                                </w:rPr>
                                <w:t>Data</w:t>
                              </w:r>
                              <w:r w:rsidR="00F21419">
                                <w:rPr>
                                  <w:spacing w:val="-4"/>
                                </w:rPr>
                                <w:t xml:space="preserve">                                                </w:t>
                              </w:r>
                              <w:proofErr w:type="spellStart"/>
                              <w:r w:rsidR="00F21419">
                                <w:rPr>
                                  <w:spacing w:val="-4"/>
                                </w:rPr>
                                <w:t>Data</w:t>
                              </w:r>
                              <w:proofErr w:type="spellEnd"/>
                              <w:r w:rsidR="00F21419">
                                <w:rPr>
                                  <w:spacing w:val="-4"/>
                                </w:rPr>
                                <w:t xml:space="preserve"> termine                             Data termine post proroga                            </w:t>
                              </w:r>
                            </w:p>
                          </w:txbxContent>
                        </wps:txbx>
                        <wps:bodyPr wrap="square" lIns="0" tIns="0" rIns="0" bIns="0" rtlCol="0">
                          <a:noAutofit/>
                        </wps:bodyPr>
                      </wps:wsp>
                      <wps:wsp>
                        <wps:cNvPr id="20" name="Textbox 20"/>
                        <wps:cNvSpPr txBox="1"/>
                        <wps:spPr>
                          <a:xfrm>
                            <a:off x="41148" y="1288084"/>
                            <a:ext cx="4224655" cy="622300"/>
                          </a:xfrm>
                          <a:prstGeom prst="rect">
                            <a:avLst/>
                          </a:prstGeom>
                        </wps:spPr>
                        <wps:txbx>
                          <w:txbxContent>
                            <w:p w14:paraId="59E2051D" w14:textId="77777777" w:rsidR="004A28D1" w:rsidRDefault="00CE365E">
                              <w:pPr>
                                <w:spacing w:line="225" w:lineRule="exact"/>
                              </w:pPr>
                              <w:r>
                                <w:rPr>
                                  <w:spacing w:val="-2"/>
                                </w:rPr>
                                <w:t>Affidatario</w:t>
                              </w:r>
                            </w:p>
                            <w:p w14:paraId="4EEB228B" w14:textId="77777777" w:rsidR="004A28D1" w:rsidRDefault="00CE365E">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CE365E">
                              <w:pPr>
                                <w:numPr>
                                  <w:ilvl w:val="0"/>
                                  <w:numId w:val="190"/>
                                </w:numPr>
                                <w:tabs>
                                  <w:tab w:val="left" w:pos="184"/>
                                </w:tabs>
                                <w:spacing w:before="91" w:line="265" w:lineRule="exact"/>
                                <w:ind w:left="184" w:right="1431" w:hanging="184"/>
                                <w:jc w:val="right"/>
                              </w:pPr>
                              <w:r>
                                <w:rPr>
                                  <w:spacing w:val="-5"/>
                                </w:rPr>
                                <w:t>Sì</w:t>
                              </w:r>
                            </w:p>
                          </w:txbxContent>
                        </wps:txbx>
                        <wps:bodyPr wrap="square" lIns="0" tIns="0" rIns="0" bIns="0" rtlCol="0">
                          <a:noAutofit/>
                        </wps:bodyPr>
                      </wps:wsp>
                      <wps:wsp>
                        <wps:cNvPr id="21" name="Textbox 21"/>
                        <wps:cNvSpPr txBox="1"/>
                        <wps:spPr>
                          <a:xfrm>
                            <a:off x="6217284" y="1769668"/>
                            <a:ext cx="2621915" cy="140335"/>
                          </a:xfrm>
                          <a:prstGeom prst="rect">
                            <a:avLst/>
                          </a:prstGeom>
                        </wps:spPr>
                        <wps:txbx>
                          <w:txbxContent>
                            <w:p w14:paraId="1F89A0D4" w14:textId="77777777" w:rsidR="004A28D1" w:rsidRDefault="00CE365E">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wps:txbx>
                        <wps:bodyPr wrap="square" lIns="0" tIns="0" rIns="0" bIns="0" rtlCol="0">
                          <a:noAutofit/>
                        </wps:bodyPr>
                      </wps:wsp>
                      <wps:wsp>
                        <wps:cNvPr id="22" name="Textbox 22"/>
                        <wps:cNvSpPr txBox="1"/>
                        <wps:spPr>
                          <a:xfrm>
                            <a:off x="41148" y="1996998"/>
                            <a:ext cx="948055" cy="311150"/>
                          </a:xfrm>
                          <a:prstGeom prst="rect">
                            <a:avLst/>
                          </a:prstGeom>
                        </wps:spPr>
                        <wps:txbx>
                          <w:txbxContent>
                            <w:p w14:paraId="54D54DF5" w14:textId="77777777" w:rsidR="004A28D1" w:rsidRDefault="00CE365E">
                              <w:pPr>
                                <w:spacing w:line="225" w:lineRule="exact"/>
                              </w:pPr>
                              <w:r>
                                <w:t>Contratto</w:t>
                              </w:r>
                              <w:r>
                                <w:rPr>
                                  <w:spacing w:val="-6"/>
                                </w:rPr>
                                <w:t xml:space="preserve"> </w:t>
                              </w:r>
                              <w:r>
                                <w:rPr>
                                  <w:spacing w:val="-2"/>
                                </w:rPr>
                                <w:t>misto</w:t>
                              </w:r>
                            </w:p>
                            <w:p w14:paraId="161C9D07" w14:textId="77777777" w:rsidR="004A28D1" w:rsidRDefault="00CE365E">
                              <w:pPr>
                                <w:spacing w:line="265" w:lineRule="exact"/>
                              </w:pPr>
                              <w:r>
                                <w:t>(ove</w:t>
                              </w:r>
                              <w:r>
                                <w:rPr>
                                  <w:spacing w:val="-6"/>
                                </w:rPr>
                                <w:t xml:space="preserve"> </w:t>
                              </w:r>
                              <w:r>
                                <w:rPr>
                                  <w:spacing w:val="-2"/>
                                </w:rPr>
                                <w:t>applicabile)</w:t>
                              </w:r>
                            </w:p>
                          </w:txbxContent>
                        </wps:txbx>
                        <wps:bodyPr wrap="square" lIns="0" tIns="0" rIns="0" bIns="0" rtlCol="0">
                          <a:noAutofit/>
                        </wps:bodyPr>
                      </wps:wsp>
                      <wps:wsp>
                        <wps:cNvPr id="23" name="Textbox 23"/>
                        <wps:cNvSpPr txBox="1"/>
                        <wps:spPr>
                          <a:xfrm>
                            <a:off x="6217284" y="1940610"/>
                            <a:ext cx="494665" cy="311150"/>
                          </a:xfrm>
                          <a:prstGeom prst="rect">
                            <a:avLst/>
                          </a:prstGeom>
                        </wps:spPr>
                        <wps:txbx>
                          <w:txbxContent>
                            <w:p w14:paraId="1A93237B" w14:textId="77777777" w:rsidR="004A28D1" w:rsidRDefault="00CE365E">
                              <w:pPr>
                                <w:numPr>
                                  <w:ilvl w:val="0"/>
                                  <w:numId w:val="189"/>
                                </w:numPr>
                                <w:tabs>
                                  <w:tab w:val="left" w:pos="184"/>
                                </w:tabs>
                                <w:spacing w:line="225" w:lineRule="exact"/>
                                <w:ind w:hanging="184"/>
                              </w:pPr>
                              <w:r>
                                <w:rPr>
                                  <w:spacing w:val="-2"/>
                                </w:rPr>
                                <w:t>Lavori</w:t>
                              </w:r>
                            </w:p>
                            <w:p w14:paraId="19C4E0BB" w14:textId="77777777" w:rsidR="004A28D1" w:rsidRDefault="00CE365E">
                              <w:pPr>
                                <w:numPr>
                                  <w:ilvl w:val="0"/>
                                  <w:numId w:val="189"/>
                                </w:numPr>
                                <w:tabs>
                                  <w:tab w:val="left" w:pos="184"/>
                                </w:tabs>
                                <w:spacing w:line="265" w:lineRule="exact"/>
                                <w:ind w:hanging="184"/>
                              </w:pPr>
                              <w:r>
                                <w:rPr>
                                  <w:spacing w:val="-2"/>
                                </w:rPr>
                                <w:t>Servizi</w:t>
                              </w:r>
                            </w:p>
                          </w:txbxContent>
                        </wps:txbx>
                        <wps:bodyPr wrap="square" lIns="0" tIns="0" rIns="0" bIns="0" rtlCol="0">
                          <a:noAutofit/>
                        </wps:bodyPr>
                      </wps:wsp>
                      <wps:wsp>
                        <wps:cNvPr id="24" name="Textbox 24"/>
                        <wps:cNvSpPr txBox="1"/>
                        <wps:spPr>
                          <a:xfrm>
                            <a:off x="6866187" y="1920825"/>
                            <a:ext cx="375285" cy="330835"/>
                          </a:xfrm>
                          <a:prstGeom prst="rect">
                            <a:avLst/>
                          </a:prstGeom>
                        </wps:spPr>
                        <wps:txbx>
                          <w:txbxContent>
                            <w:p w14:paraId="3A151A06" w14:textId="77777777" w:rsidR="004A28D1" w:rsidRDefault="00CE365E">
                              <w:pPr>
                                <w:tabs>
                                  <w:tab w:val="left" w:pos="378"/>
                                </w:tabs>
                                <w:spacing w:line="256" w:lineRule="exact"/>
                              </w:pPr>
                              <w:r>
                                <w:rPr>
                                  <w:rFonts w:ascii="Times New Roman"/>
                                  <w:u w:val="single"/>
                                </w:rPr>
                                <w:tab/>
                              </w:r>
                              <w:r>
                                <w:rPr>
                                  <w:spacing w:val="-10"/>
                                </w:rPr>
                                <w:t>%</w:t>
                              </w:r>
                            </w:p>
                            <w:p w14:paraId="569425E1" w14:textId="77777777" w:rsidR="004A28D1" w:rsidRDefault="00CE365E">
                              <w:pPr>
                                <w:tabs>
                                  <w:tab w:val="left" w:pos="412"/>
                                </w:tabs>
                                <w:spacing w:line="265" w:lineRule="exact"/>
                                <w:ind w:left="33"/>
                              </w:pPr>
                              <w:r>
                                <w:rPr>
                                  <w:rFonts w:ascii="Times New Roman"/>
                                  <w:u w:val="single"/>
                                </w:rPr>
                                <w:tab/>
                              </w:r>
                              <w:r>
                                <w:rPr>
                                  <w:spacing w:val="-10"/>
                                </w:rPr>
                                <w:t>%</w:t>
                              </w:r>
                            </w:p>
                          </w:txbxContent>
                        </wps:txbx>
                        <wps:bodyPr wrap="square" lIns="0" tIns="0" rIns="0" bIns="0" rtlCol="0">
                          <a:noAutofit/>
                        </wps:bodyPr>
                      </wps:wsp>
                      <wps:wsp>
                        <wps:cNvPr id="25" name="Textbox 25"/>
                        <wps:cNvSpPr txBox="1"/>
                        <wps:spPr>
                          <a:xfrm>
                            <a:off x="3141598" y="2281986"/>
                            <a:ext cx="4107815" cy="449580"/>
                          </a:xfrm>
                          <a:prstGeom prst="rect">
                            <a:avLst/>
                          </a:prstGeom>
                        </wps:spPr>
                        <wps:txbx>
                          <w:txbxContent>
                            <w:p w14:paraId="5B498183" w14:textId="77777777" w:rsidR="004A28D1" w:rsidRDefault="00CE365E">
                              <w:pPr>
                                <w:numPr>
                                  <w:ilvl w:val="0"/>
                                  <w:numId w:val="188"/>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CE365E">
                              <w:pPr>
                                <w:numPr>
                                  <w:ilvl w:val="0"/>
                                  <w:numId w:val="188"/>
                                </w:numPr>
                                <w:tabs>
                                  <w:tab w:val="left" w:pos="184"/>
                                </w:tabs>
                                <w:spacing w:before="218" w:line="265" w:lineRule="exact"/>
                                <w:ind w:hanging="184"/>
                              </w:pPr>
                              <w:r>
                                <w:rPr>
                                  <w:spacing w:val="-5"/>
                                </w:rPr>
                                <w:t>Sì</w:t>
                              </w:r>
                            </w:p>
                          </w:txbxContent>
                        </wps:txbx>
                        <wps:bodyPr wrap="square" lIns="0" tIns="0" rIns="0" bIns="0" rtlCol="0">
                          <a:noAutofit/>
                        </wps:bodyPr>
                      </wps:wsp>
                      <wps:wsp>
                        <wps:cNvPr id="26" name="Textbox 26"/>
                        <wps:cNvSpPr txBox="1"/>
                        <wps:spPr>
                          <a:xfrm>
                            <a:off x="41148" y="2845866"/>
                            <a:ext cx="1708785" cy="140335"/>
                          </a:xfrm>
                          <a:prstGeom prst="rect">
                            <a:avLst/>
                          </a:prstGeom>
                        </wps:spPr>
                        <wps:txbx>
                          <w:txbxContent>
                            <w:p w14:paraId="4CF998CA" w14:textId="77777777" w:rsidR="004A28D1" w:rsidRDefault="00CE365E">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wps:txbx>
                        <wps:bodyPr wrap="square" lIns="0" tIns="0" rIns="0" bIns="0" rtlCol="0">
                          <a:noAutofit/>
                        </wps:bodyPr>
                      </wps:wsp>
                      <wps:wsp>
                        <wps:cNvPr id="27" name="Textbox 27"/>
                        <wps:cNvSpPr txBox="1"/>
                        <wps:spPr>
                          <a:xfrm>
                            <a:off x="3141598" y="3101898"/>
                            <a:ext cx="294005" cy="140335"/>
                          </a:xfrm>
                          <a:prstGeom prst="rect">
                            <a:avLst/>
                          </a:prstGeom>
                        </wps:spPr>
                        <wps:txbx>
                          <w:txbxContent>
                            <w:p w14:paraId="7F1C6545" w14:textId="77777777" w:rsidR="004A28D1" w:rsidRDefault="00CE365E">
                              <w:pPr>
                                <w:numPr>
                                  <w:ilvl w:val="0"/>
                                  <w:numId w:val="187"/>
                                </w:numPr>
                                <w:tabs>
                                  <w:tab w:val="left" w:pos="184"/>
                                </w:tabs>
                                <w:spacing w:line="221" w:lineRule="exact"/>
                                <w:ind w:hanging="184"/>
                              </w:pPr>
                              <w:r>
                                <w:rPr>
                                  <w:spacing w:val="-5"/>
                                </w:rPr>
                                <w:t>No</w:t>
                              </w:r>
                            </w:p>
                          </w:txbxContent>
                        </wps:txbx>
                        <wps:bodyPr wrap="square" lIns="0" tIns="0" rIns="0" bIns="0" rtlCol="0">
                          <a:noAutofit/>
                        </wps:bodyPr>
                      </wps:wsp>
                    </wpg:wgp>
                  </a:graphicData>
                </a:graphic>
              </wp:inline>
            </w:drawing>
          </mc:Choice>
          <mc:Fallback>
            <w:pict>
              <v:group w14:anchorId="18757BF8" id="Group 5" o:spid="_x0000_s1027" style="width:728.05pt;height:257pt;mso-position-horizontal-relative:char;mso-position-vertical-relative:line" coordsize="92459,3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">
                <v:shape id="Graphic 6" o:spid="_x0000_s1028" style="position:absolute;width:30943;height:5480;visibility:visible;mso-wrap-style:square;v-text-anchor:top" coordsize="309435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" path="m3094354,l,,,547420r3094354,l3094354,xe" fillcolor="#205768" stroked="f">
                  <v:path arrowok="t"/>
                </v:shape>
                <v:shape id="Graphic 7" o:spid="_x0000_s1029" style="position:absolute;top:5535;width:30943;height:6756;visibility:visible;mso-wrap-style:square;v-text-anchor:top" coordsize="3094355,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" path="m3094354,l,,,675132r3094354,l3094354,xe" fillcolor="#d9d9d9" stroked="f">
                  <v:path arrowok="t"/>
                </v:shape>
                <v:shape id="Graphic 8" o:spid="_x0000_s1030" style="position:absolute;left:31004;top:5535;width:61455;height:6756;visibility:visible;mso-wrap-style:square;v-text-anchor:top" coordsize="614553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" path="m6145403,454152l,454152,,675132r6145403,l6145403,454152xem6145403,227076l,227076,,448056r6145403,l6145403,227076xem6145403,l,,,220980r6145403,l6145403,xe" fillcolor="#b6dde8" stroked="f">
                  <v:path arrowok="t"/>
                </v:shape>
                <v:shape id="Graphic 9" o:spid="_x0000_s1031" style="position:absolute;top:12362;width:30943;height:2210;visibility:visible;mso-wrap-style:square;v-text-anchor:top" coordsize="309435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" path="m3094354,l,,,220979r3094354,l3094354,xe" fillcolor="#d9d9d9" stroked="f">
                  <v:path arrowok="t"/>
                </v:shape>
                <v:shape id="Graphic 10" o:spid="_x0000_s1032" style="position:absolute;left:31004;top:12362;width:61455;height:2210;visibility:visible;mso-wrap-style:square;v-text-anchor:top" coordsize="614553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" path="m6145403,l,,,220979r6145403,l6145403,xe" fillcolor="#b6dde8" stroked="f">
                  <v:path arrowok="t"/>
                </v:shape>
                <v:shape id="Graphic 11" o:spid="_x0000_s1033" style="position:absolute;top:14633;width:30943;height:2730;visibility:visible;mso-wrap-style:square;v-text-anchor:top" coordsize="30943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" path="m3094354,l,,,272796r3094354,l3094354,xe" fillcolor="#d9d9d9" stroked="f">
                  <v:path arrowok="t"/>
                </v:shape>
                <v:shape id="Graphic 12" o:spid="_x0000_s1034" style="position:absolute;left:31004;top:14633;width:61455;height:2730;visibility:visible;mso-wrap-style:square;v-text-anchor:top" coordsize="61455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" path="m6145403,l,,,272796r6145403,l6145403,xe" fillcolor="#b6dde8" stroked="f">
                  <v:path arrowok="t"/>
                </v:shape>
                <v:shape id="Graphic 13" o:spid="_x0000_s1035" style="position:absolute;top:17421;width:30943;height:7976;visibility:visible;mso-wrap-style:square;v-text-anchor:top" coordsize="3094355,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" path="m3094354,l,,,797356r3094354,l3094354,xe" fillcolor="#d9d9d9" stroked="f">
                  <v:path arrowok="t"/>
                </v:shape>
                <v:shape id="Graphic 14" o:spid="_x0000_s1036" style="position:absolute;left:31004;top:17421;width:61455;height:7976;visibility:visible;mso-wrap-style:square;v-text-anchor:top" coordsize="6145530,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" path="m3069577,l,,,750112r,47244l41148,797356r2987294,l3069577,797356r,-47244l3069577,xem6145276,l3075686,r,750112l3075686,797356r41148,l6104128,797356r41148,l6145276,750112,6145276,xe" fillcolor="#b6dde8" stroked="f">
                  <v:path arrowok="t"/>
                </v:shape>
                <v:shape id="Graphic 15" o:spid="_x0000_s1037" style="position:absolute;top:25456;width:30943;height:7182;visibility:visible;mso-wrap-style:square;v-text-anchor:top" coordsize="309435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" path="m3094354,l,,,717804r3094354,l3094354,xe" fillcolor="#d9d9d9" stroked="f">
                  <v:path arrowok="t"/>
                </v:shape>
                <v:shape id="Graphic 16" o:spid="_x0000_s1038" style="position:absolute;left:31004;top:25456;width:61455;height:7182;visibility:visible;mso-wrap-style:square;v-text-anchor:top" coordsize="614553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" path="m6145403,l,,,717804r6145403,l6145403,xe" fillcolor="#b6dde8" stroked="f">
                  <v:path arrowok="t"/>
                </v:shape>
                <v:shape id="Textbox 17" o:spid="_x0000_s1039" type="#_x0000_t202" style="position:absolute;left:411;top:2056;width:2173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D18B457" w14:textId="77777777" w:rsidR="004A28D1" w:rsidRDefault="00CE365E">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v:textbox>
                </v:shape>
                <v:shape id="Textbox 18" o:spid="_x0000_s1040" type="#_x0000_t202" style="position:absolute;left:411;top:8339;width:101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057C5F0" w14:textId="77777777" w:rsidR="004A28D1" w:rsidRDefault="00CE365E">
                        <w:pPr>
                          <w:spacing w:line="221" w:lineRule="exact"/>
                        </w:pPr>
                        <w:r>
                          <w:t>Estremi</w:t>
                        </w:r>
                        <w:r>
                          <w:rPr>
                            <w:spacing w:val="-2"/>
                          </w:rPr>
                          <w:t xml:space="preserve"> contratto</w:t>
                        </w:r>
                      </w:p>
                    </w:txbxContent>
                  </v:textbox>
                </v:shape>
                <v:shape id="Textbox 19" o:spid="_x0000_s1041" type="#_x0000_t202" style="position:absolute;left:31412;top:6065;width:52255;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64011" w14:textId="77777777" w:rsidR="004A28D1" w:rsidRDefault="00CE365E">
                        <w:pPr>
                          <w:spacing w:line="225" w:lineRule="exact"/>
                        </w:pPr>
                        <w:r>
                          <w:rPr>
                            <w:spacing w:val="-4"/>
                          </w:rPr>
                          <w:t>Tipo</w:t>
                        </w:r>
                      </w:p>
                      <w:p w14:paraId="5CD7012D" w14:textId="77777777" w:rsidR="00F21419" w:rsidRDefault="00CE365E">
                        <w:pPr>
                          <w:spacing w:before="7" w:line="350" w:lineRule="atLeast"/>
                          <w:ind w:right="12"/>
                          <w:rPr>
                            <w:spacing w:val="-2"/>
                          </w:rPr>
                        </w:pPr>
                        <w:r>
                          <w:rPr>
                            <w:spacing w:val="-2"/>
                          </w:rPr>
                          <w:t xml:space="preserve">Numero </w:t>
                        </w:r>
                      </w:p>
                      <w:p w14:paraId="5C74978D" w14:textId="66D87876" w:rsidR="004A28D1" w:rsidRDefault="00CE365E">
                        <w:pPr>
                          <w:spacing w:before="7" w:line="350" w:lineRule="atLeast"/>
                          <w:ind w:right="12"/>
                        </w:pPr>
                        <w:r>
                          <w:rPr>
                            <w:spacing w:val="-4"/>
                          </w:rPr>
                          <w:t>Data</w:t>
                        </w:r>
                        <w:r w:rsidR="00F21419">
                          <w:rPr>
                            <w:spacing w:val="-4"/>
                          </w:rPr>
                          <w:t xml:space="preserve">                                                </w:t>
                        </w:r>
                        <w:proofErr w:type="spellStart"/>
                        <w:r w:rsidR="00F21419">
                          <w:rPr>
                            <w:spacing w:val="-4"/>
                          </w:rPr>
                          <w:t>Data</w:t>
                        </w:r>
                        <w:proofErr w:type="spellEnd"/>
                        <w:r w:rsidR="00F21419">
                          <w:rPr>
                            <w:spacing w:val="-4"/>
                          </w:rPr>
                          <w:t xml:space="preserve"> termine                             Data termine post proroga                            </w:t>
                        </w:r>
                      </w:p>
                    </w:txbxContent>
                  </v:textbox>
                </v:shape>
                <v:shape id="Textbox 20" o:spid="_x0000_s1042" type="#_x0000_t202" style="position:absolute;left:411;top:12880;width:4224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9E2051D" w14:textId="77777777" w:rsidR="004A28D1" w:rsidRDefault="00CE365E">
                        <w:pPr>
                          <w:spacing w:line="225" w:lineRule="exact"/>
                        </w:pPr>
                        <w:r>
                          <w:rPr>
                            <w:spacing w:val="-2"/>
                          </w:rPr>
                          <w:t>Affidatario</w:t>
                        </w:r>
                      </w:p>
                      <w:p w14:paraId="4EEB228B" w14:textId="77777777" w:rsidR="004A28D1" w:rsidRDefault="00CE365E">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CE365E">
                        <w:pPr>
                          <w:numPr>
                            <w:ilvl w:val="0"/>
                            <w:numId w:val="190"/>
                          </w:numPr>
                          <w:tabs>
                            <w:tab w:val="left" w:pos="184"/>
                          </w:tabs>
                          <w:spacing w:before="91" w:line="265" w:lineRule="exact"/>
                          <w:ind w:left="184" w:right="1431" w:hanging="184"/>
                          <w:jc w:val="right"/>
                        </w:pPr>
                        <w:r>
                          <w:rPr>
                            <w:spacing w:val="-5"/>
                          </w:rPr>
                          <w:t>Sì</w:t>
                        </w:r>
                      </w:p>
                    </w:txbxContent>
                  </v:textbox>
                </v:shape>
                <v:shape id="Textbox 21" o:spid="_x0000_s1043" type="#_x0000_t202" style="position:absolute;left:62172;top:17696;width:2621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F89A0D4" w14:textId="77777777" w:rsidR="004A28D1" w:rsidRDefault="00CE365E">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v:textbox>
                </v:shape>
                <v:shape id="Textbox 22" o:spid="_x0000_s1044" type="#_x0000_t202" style="position:absolute;left:411;top:19969;width:948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D54DF5" w14:textId="77777777" w:rsidR="004A28D1" w:rsidRDefault="00CE365E">
                        <w:pPr>
                          <w:spacing w:line="225" w:lineRule="exact"/>
                        </w:pPr>
                        <w:r>
                          <w:t>Contratto</w:t>
                        </w:r>
                        <w:r>
                          <w:rPr>
                            <w:spacing w:val="-6"/>
                          </w:rPr>
                          <w:t xml:space="preserve"> </w:t>
                        </w:r>
                        <w:r>
                          <w:rPr>
                            <w:spacing w:val="-2"/>
                          </w:rPr>
                          <w:t>misto</w:t>
                        </w:r>
                      </w:p>
                      <w:p w14:paraId="161C9D07" w14:textId="77777777" w:rsidR="004A28D1" w:rsidRDefault="00CE365E">
                        <w:pPr>
                          <w:spacing w:line="265" w:lineRule="exact"/>
                        </w:pPr>
                        <w:r>
                          <w:t>(ove</w:t>
                        </w:r>
                        <w:r>
                          <w:rPr>
                            <w:spacing w:val="-6"/>
                          </w:rPr>
                          <w:t xml:space="preserve"> </w:t>
                        </w:r>
                        <w:r>
                          <w:rPr>
                            <w:spacing w:val="-2"/>
                          </w:rPr>
                          <w:t>applicabile)</w:t>
                        </w:r>
                      </w:p>
                    </w:txbxContent>
                  </v:textbox>
                </v:shape>
                <v:shape id="Textbox 23" o:spid="_x0000_s1045" type="#_x0000_t202" style="position:absolute;left:62172;top:19406;width:494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A93237B" w14:textId="77777777" w:rsidR="004A28D1" w:rsidRDefault="00CE365E">
                        <w:pPr>
                          <w:numPr>
                            <w:ilvl w:val="0"/>
                            <w:numId w:val="189"/>
                          </w:numPr>
                          <w:tabs>
                            <w:tab w:val="left" w:pos="184"/>
                          </w:tabs>
                          <w:spacing w:line="225" w:lineRule="exact"/>
                          <w:ind w:hanging="184"/>
                        </w:pPr>
                        <w:r>
                          <w:rPr>
                            <w:spacing w:val="-2"/>
                          </w:rPr>
                          <w:t>Lavori</w:t>
                        </w:r>
                      </w:p>
                      <w:p w14:paraId="19C4E0BB" w14:textId="77777777" w:rsidR="004A28D1" w:rsidRDefault="00CE365E">
                        <w:pPr>
                          <w:numPr>
                            <w:ilvl w:val="0"/>
                            <w:numId w:val="189"/>
                          </w:numPr>
                          <w:tabs>
                            <w:tab w:val="left" w:pos="184"/>
                          </w:tabs>
                          <w:spacing w:line="265" w:lineRule="exact"/>
                          <w:ind w:hanging="184"/>
                        </w:pPr>
                        <w:r>
                          <w:rPr>
                            <w:spacing w:val="-2"/>
                          </w:rPr>
                          <w:t>Servizi</w:t>
                        </w:r>
                      </w:p>
                    </w:txbxContent>
                  </v:textbox>
                </v:shape>
                <v:shape id="Textbox 24" o:spid="_x0000_s1046" type="#_x0000_t202" style="position:absolute;left:68661;top:19208;width:3753;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A151A06" w14:textId="77777777" w:rsidR="004A28D1" w:rsidRDefault="00CE365E">
                        <w:pPr>
                          <w:tabs>
                            <w:tab w:val="left" w:pos="378"/>
                          </w:tabs>
                          <w:spacing w:line="256" w:lineRule="exact"/>
                        </w:pPr>
                        <w:r>
                          <w:rPr>
                            <w:rFonts w:ascii="Times New Roman"/>
                            <w:u w:val="single"/>
                          </w:rPr>
                          <w:tab/>
                        </w:r>
                        <w:r>
                          <w:rPr>
                            <w:spacing w:val="-10"/>
                          </w:rPr>
                          <w:t>%</w:t>
                        </w:r>
                      </w:p>
                      <w:p w14:paraId="569425E1" w14:textId="77777777" w:rsidR="004A28D1" w:rsidRDefault="00CE365E">
                        <w:pPr>
                          <w:tabs>
                            <w:tab w:val="left" w:pos="412"/>
                          </w:tabs>
                          <w:spacing w:line="265" w:lineRule="exact"/>
                          <w:ind w:left="33"/>
                        </w:pPr>
                        <w:r>
                          <w:rPr>
                            <w:rFonts w:ascii="Times New Roman"/>
                            <w:u w:val="single"/>
                          </w:rPr>
                          <w:tab/>
                        </w:r>
                        <w:r>
                          <w:rPr>
                            <w:spacing w:val="-10"/>
                          </w:rPr>
                          <w:t>%</w:t>
                        </w:r>
                      </w:p>
                    </w:txbxContent>
                  </v:textbox>
                </v:shape>
                <v:shape id="Textbox 25" o:spid="_x0000_s1047" type="#_x0000_t202" style="position:absolute;left:31415;top:22819;width:4107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B498183" w14:textId="77777777" w:rsidR="004A28D1" w:rsidRDefault="00CE365E">
                        <w:pPr>
                          <w:numPr>
                            <w:ilvl w:val="0"/>
                            <w:numId w:val="188"/>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CE365E">
                        <w:pPr>
                          <w:numPr>
                            <w:ilvl w:val="0"/>
                            <w:numId w:val="188"/>
                          </w:numPr>
                          <w:tabs>
                            <w:tab w:val="left" w:pos="184"/>
                          </w:tabs>
                          <w:spacing w:before="218" w:line="265" w:lineRule="exact"/>
                          <w:ind w:hanging="184"/>
                        </w:pPr>
                        <w:r>
                          <w:rPr>
                            <w:spacing w:val="-5"/>
                          </w:rPr>
                          <w:t>Sì</w:t>
                        </w:r>
                      </w:p>
                    </w:txbxContent>
                  </v:textbox>
                </v:shape>
                <v:shape id="Textbox 26" o:spid="_x0000_s1048" type="#_x0000_t202" style="position:absolute;left:411;top:28458;width:1708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CF998CA" w14:textId="77777777" w:rsidR="004A28D1" w:rsidRDefault="00CE365E">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v:textbox>
                </v:shape>
                <v:shape id="Textbox 27" o:spid="_x0000_s1049" type="#_x0000_t202" style="position:absolute;left:31415;top:31018;width:294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F1C6545" w14:textId="77777777" w:rsidR="004A28D1" w:rsidRDefault="00CE365E">
                        <w:pPr>
                          <w:numPr>
                            <w:ilvl w:val="0"/>
                            <w:numId w:val="187"/>
                          </w:numPr>
                          <w:tabs>
                            <w:tab w:val="left" w:pos="184"/>
                          </w:tabs>
                          <w:spacing w:line="221" w:lineRule="exact"/>
                          <w:ind w:hanging="184"/>
                        </w:pPr>
                        <w:r>
                          <w:rPr>
                            <w:spacing w:val="-5"/>
                          </w:rPr>
                          <w:t>No</w:t>
                        </w:r>
                      </w:p>
                    </w:txbxContent>
                  </v:textbox>
                </v:shape>
                <w10:anchorlock/>
              </v:group>
            </w:pict>
          </mc:Fallback>
        </mc:AlternateContent>
      </w:r>
    </w:p>
    <w:p w14:paraId="403192E6" w14:textId="77777777" w:rsidR="004A28D1" w:rsidRDefault="004A28D1">
      <w:pPr>
        <w:rPr>
          <w:rFonts w:ascii="Times New Roman"/>
          <w:sz w:val="20"/>
        </w:rPr>
        <w:sectPr w:rsidR="004A28D1" w:rsidSect="00EA7DF4">
          <w:pgSz w:w="16840" w:h="11910" w:orient="landscape"/>
          <w:pgMar w:top="2500" w:right="560" w:bottom="820" w:left="1020" w:header="902" w:footer="629" w:gutter="0"/>
          <w:cols w:space="720"/>
        </w:sectPr>
      </w:pPr>
    </w:p>
    <w:p w14:paraId="48DD57A6" w14:textId="77777777" w:rsidR="004A28D1" w:rsidRDefault="004A28D1">
      <w:pPr>
        <w:pStyle w:val="Corpotesto"/>
        <w:rPr>
          <w:rFonts w:ascii="Times New Roman"/>
          <w:b w:val="0"/>
          <w:sz w:val="20"/>
        </w:rPr>
      </w:pPr>
    </w:p>
    <w:p w14:paraId="6E7849D4" w14:textId="77777777" w:rsidR="004A28D1" w:rsidRDefault="004A28D1">
      <w:pPr>
        <w:pStyle w:val="Corpotesto"/>
        <w:spacing w:before="87"/>
        <w:rPr>
          <w:rFonts w:ascii="Times New Roman"/>
          <w:b w:val="0"/>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6"/>
      </w:tblGrid>
      <w:tr w:rsidR="004A28D1" w14:paraId="31EBBFC2" w14:textId="77777777">
        <w:trPr>
          <w:trHeight w:val="1221"/>
        </w:trPr>
        <w:tc>
          <w:tcPr>
            <w:tcW w:w="540" w:type="dxa"/>
            <w:tcBorders>
              <w:bottom w:val="single" w:sz="8" w:space="0" w:color="000000"/>
            </w:tcBorders>
            <w:shd w:val="clear" w:color="auto" w:fill="538DD3"/>
          </w:tcPr>
          <w:p w14:paraId="17B531A5" w14:textId="77777777" w:rsidR="004A28D1" w:rsidRDefault="004A28D1">
            <w:pPr>
              <w:pStyle w:val="TableParagraph"/>
              <w:rPr>
                <w:rFonts w:ascii="Times New Roman"/>
                <w:sz w:val="20"/>
              </w:rPr>
            </w:pPr>
          </w:p>
          <w:p w14:paraId="1D3E4283" w14:textId="77777777" w:rsidR="004A28D1" w:rsidRDefault="004A28D1">
            <w:pPr>
              <w:pStyle w:val="TableParagraph"/>
              <w:spacing w:before="31"/>
              <w:rPr>
                <w:rFonts w:ascii="Times New Roman"/>
                <w:sz w:val="20"/>
              </w:rPr>
            </w:pPr>
          </w:p>
          <w:p w14:paraId="788A5E93"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F5B1613" w14:textId="77777777" w:rsidR="004A28D1" w:rsidRDefault="004A28D1">
            <w:pPr>
              <w:pStyle w:val="TableParagraph"/>
              <w:rPr>
                <w:rFonts w:ascii="Times New Roman"/>
                <w:sz w:val="20"/>
              </w:rPr>
            </w:pPr>
          </w:p>
          <w:p w14:paraId="146ACDAB" w14:textId="77777777" w:rsidR="004A28D1" w:rsidRDefault="004A28D1">
            <w:pPr>
              <w:pStyle w:val="TableParagraph"/>
              <w:spacing w:before="31"/>
              <w:rPr>
                <w:rFonts w:ascii="Times New Roman"/>
                <w:sz w:val="20"/>
              </w:rPr>
            </w:pPr>
          </w:p>
          <w:p w14:paraId="6060C8D9"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C0621B8" w14:textId="77777777" w:rsidR="004A28D1" w:rsidRDefault="004A28D1">
            <w:pPr>
              <w:pStyle w:val="TableParagraph"/>
              <w:spacing w:before="16"/>
              <w:rPr>
                <w:rFonts w:ascii="Times New Roman"/>
                <w:sz w:val="20"/>
              </w:rPr>
            </w:pPr>
          </w:p>
          <w:p w14:paraId="12487779" w14:textId="77777777" w:rsidR="004A28D1" w:rsidRDefault="00CE365E">
            <w:pPr>
              <w:pStyle w:val="TableParagraph"/>
              <w:ind w:left="9" w:right="2"/>
              <w:jc w:val="center"/>
              <w:rPr>
                <w:b/>
                <w:sz w:val="20"/>
              </w:rPr>
            </w:pPr>
            <w:r>
              <w:rPr>
                <w:b/>
                <w:spacing w:val="-2"/>
                <w:sz w:val="20"/>
              </w:rPr>
              <w:t>Applicabilità SI/NO/N.A.</w:t>
            </w:r>
          </w:p>
          <w:p w14:paraId="011C1887"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DE5B608" w14:textId="77777777" w:rsidR="004A28D1" w:rsidRDefault="004A28D1">
            <w:pPr>
              <w:pStyle w:val="TableParagraph"/>
              <w:spacing w:before="138"/>
              <w:rPr>
                <w:rFonts w:ascii="Times New Roman"/>
                <w:sz w:val="20"/>
              </w:rPr>
            </w:pPr>
          </w:p>
          <w:p w14:paraId="60851338"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C3F272A"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DCE7A48"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535F819" w14:textId="77777777" w:rsidR="004A28D1" w:rsidRDefault="004A28D1">
            <w:pPr>
              <w:pStyle w:val="TableParagraph"/>
              <w:rPr>
                <w:rFonts w:ascii="Times New Roman"/>
                <w:sz w:val="20"/>
              </w:rPr>
            </w:pPr>
          </w:p>
          <w:p w14:paraId="027B85B1" w14:textId="77777777" w:rsidR="004A28D1" w:rsidRDefault="004A28D1">
            <w:pPr>
              <w:pStyle w:val="TableParagraph"/>
              <w:spacing w:before="31"/>
              <w:rPr>
                <w:rFonts w:ascii="Times New Roman"/>
                <w:sz w:val="20"/>
              </w:rPr>
            </w:pPr>
          </w:p>
          <w:p w14:paraId="57C48A07"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296" w:type="dxa"/>
            <w:tcBorders>
              <w:bottom w:val="single" w:sz="8" w:space="0" w:color="000000"/>
            </w:tcBorders>
            <w:shd w:val="clear" w:color="auto" w:fill="C5DFB3"/>
          </w:tcPr>
          <w:p w14:paraId="29F00743" w14:textId="77777777" w:rsidR="004A28D1" w:rsidRDefault="00CE365E">
            <w:pPr>
              <w:pStyle w:val="TableParagraph"/>
              <w:spacing w:before="1"/>
              <w:ind w:left="111" w:right="89" w:hanging="1"/>
              <w:jc w:val="center"/>
              <w:rPr>
                <w:b/>
                <w:sz w:val="20"/>
              </w:rPr>
            </w:pPr>
            <w:r>
              <w:rPr>
                <w:b/>
                <w:sz w:val="20"/>
              </w:rPr>
              <w:t xml:space="preserve">% di </w:t>
            </w:r>
            <w:r>
              <w:rPr>
                <w:b/>
                <w:spacing w:val="-2"/>
                <w:sz w:val="20"/>
              </w:rPr>
              <w:t xml:space="preserve">decurtazione </w:t>
            </w:r>
            <w:r>
              <w:rPr>
                <w:b/>
                <w:sz w:val="20"/>
              </w:rPr>
              <w:t>in caso di esito non</w:t>
            </w:r>
          </w:p>
          <w:p w14:paraId="78536237" w14:textId="77777777" w:rsidR="004A28D1" w:rsidRDefault="00CE365E">
            <w:pPr>
              <w:pStyle w:val="TableParagraph"/>
              <w:spacing w:before="1" w:line="223" w:lineRule="exact"/>
              <w:ind w:left="17"/>
              <w:jc w:val="center"/>
              <w:rPr>
                <w:b/>
                <w:sz w:val="20"/>
              </w:rPr>
            </w:pPr>
            <w:r>
              <w:rPr>
                <w:b/>
                <w:spacing w:val="-2"/>
                <w:sz w:val="20"/>
              </w:rPr>
              <w:t>regolare</w:t>
            </w:r>
          </w:p>
        </w:tc>
      </w:tr>
      <w:tr w:rsidR="004A28D1" w14:paraId="2E82744F" w14:textId="77777777">
        <w:trPr>
          <w:trHeight w:val="220"/>
        </w:trPr>
        <w:tc>
          <w:tcPr>
            <w:tcW w:w="8221" w:type="dxa"/>
            <w:gridSpan w:val="5"/>
            <w:tcBorders>
              <w:top w:val="single" w:sz="8" w:space="0" w:color="000000"/>
              <w:bottom w:val="single" w:sz="8" w:space="0" w:color="000000"/>
            </w:tcBorders>
            <w:shd w:val="clear" w:color="auto" w:fill="CCFFFF"/>
          </w:tcPr>
          <w:p w14:paraId="3C283EFB" w14:textId="77777777" w:rsidR="004A28D1" w:rsidRDefault="00CE365E">
            <w:pPr>
              <w:pStyle w:val="TableParagraph"/>
              <w:spacing w:before="1" w:line="199" w:lineRule="exact"/>
              <w:ind w:left="110"/>
              <w:rPr>
                <w:b/>
                <w:sz w:val="18"/>
              </w:rPr>
            </w:pPr>
            <w:r>
              <w:rPr>
                <w:b/>
                <w:sz w:val="18"/>
              </w:rPr>
              <w:t>LIBRO</w:t>
            </w:r>
            <w:r>
              <w:rPr>
                <w:b/>
                <w:spacing w:val="-5"/>
                <w:sz w:val="18"/>
              </w:rPr>
              <w:t xml:space="preserve"> </w:t>
            </w:r>
            <w:r>
              <w:rPr>
                <w:b/>
                <w:sz w:val="18"/>
              </w:rPr>
              <w:t>I</w:t>
            </w:r>
            <w:r>
              <w:rPr>
                <w:b/>
                <w:spacing w:val="-1"/>
                <w:sz w:val="18"/>
              </w:rPr>
              <w:t xml:space="preserve"> </w:t>
            </w:r>
            <w:r>
              <w:rPr>
                <w:b/>
                <w:sz w:val="18"/>
              </w:rPr>
              <w:t>-</w:t>
            </w:r>
            <w:r>
              <w:rPr>
                <w:b/>
                <w:spacing w:val="-3"/>
                <w:sz w:val="18"/>
              </w:rPr>
              <w:t xml:space="preserve"> </w:t>
            </w:r>
            <w:r>
              <w:rPr>
                <w:b/>
                <w:sz w:val="18"/>
              </w:rPr>
              <w:t>DEI</w:t>
            </w:r>
            <w:r>
              <w:rPr>
                <w:b/>
                <w:spacing w:val="-2"/>
                <w:sz w:val="18"/>
              </w:rPr>
              <w:t xml:space="preserve"> </w:t>
            </w:r>
            <w:r>
              <w:rPr>
                <w:b/>
                <w:sz w:val="18"/>
              </w:rPr>
              <w:t>PRINCIPI,</w:t>
            </w:r>
            <w:r>
              <w:rPr>
                <w:b/>
                <w:spacing w:val="-4"/>
                <w:sz w:val="18"/>
              </w:rPr>
              <w:t xml:space="preserve"> </w:t>
            </w:r>
            <w:r>
              <w:rPr>
                <w:b/>
                <w:sz w:val="18"/>
              </w:rPr>
              <w:t>DELLA</w:t>
            </w:r>
            <w:r>
              <w:rPr>
                <w:b/>
                <w:spacing w:val="-4"/>
                <w:sz w:val="18"/>
              </w:rPr>
              <w:t xml:space="preserve"> </w:t>
            </w:r>
            <w:r>
              <w:rPr>
                <w:b/>
                <w:sz w:val="18"/>
              </w:rPr>
              <w:t>DIGITALIZZAZIONE,</w:t>
            </w:r>
            <w:r>
              <w:rPr>
                <w:b/>
                <w:spacing w:val="-3"/>
                <w:sz w:val="18"/>
              </w:rPr>
              <w:t xml:space="preserve"> </w:t>
            </w:r>
            <w:r>
              <w:rPr>
                <w:b/>
                <w:sz w:val="18"/>
              </w:rPr>
              <w:t>DELLA</w:t>
            </w:r>
            <w:r>
              <w:rPr>
                <w:b/>
                <w:spacing w:val="-5"/>
                <w:sz w:val="18"/>
              </w:rPr>
              <w:t xml:space="preserve"> </w:t>
            </w:r>
            <w:r>
              <w:rPr>
                <w:b/>
                <w:sz w:val="18"/>
              </w:rPr>
              <w:t>PROGRAMMAZIONE,</w:t>
            </w:r>
            <w:r>
              <w:rPr>
                <w:b/>
                <w:spacing w:val="-3"/>
                <w:sz w:val="18"/>
              </w:rPr>
              <w:t xml:space="preserve"> </w:t>
            </w:r>
            <w:r>
              <w:rPr>
                <w:b/>
                <w:sz w:val="18"/>
              </w:rPr>
              <w:t>DELLA</w:t>
            </w:r>
            <w:r>
              <w:rPr>
                <w:b/>
                <w:spacing w:val="-4"/>
                <w:sz w:val="18"/>
              </w:rPr>
              <w:t xml:space="preserve"> </w:t>
            </w:r>
            <w:r>
              <w:rPr>
                <w:b/>
                <w:spacing w:val="-2"/>
                <w:sz w:val="18"/>
              </w:rPr>
              <w:t>PROGETTAZIONE</w:t>
            </w:r>
          </w:p>
        </w:tc>
        <w:tc>
          <w:tcPr>
            <w:tcW w:w="6804" w:type="dxa"/>
            <w:gridSpan w:val="3"/>
            <w:tcBorders>
              <w:top w:val="single" w:sz="8" w:space="0" w:color="000000"/>
              <w:bottom w:val="single" w:sz="8" w:space="0" w:color="000000"/>
            </w:tcBorders>
            <w:shd w:val="clear" w:color="auto" w:fill="FFF1CC"/>
          </w:tcPr>
          <w:p w14:paraId="6F05044A" w14:textId="77777777" w:rsidR="004A28D1" w:rsidRDefault="00CE365E">
            <w:pPr>
              <w:pStyle w:val="TableParagraph"/>
              <w:spacing w:before="1" w:line="199" w:lineRule="exact"/>
              <w:ind w:left="11"/>
              <w:jc w:val="center"/>
              <w:rPr>
                <w:b/>
                <w:sz w:val="18"/>
              </w:rPr>
            </w:pPr>
            <w:r>
              <w:rPr>
                <w:b/>
                <w:sz w:val="18"/>
              </w:rPr>
              <w:t>Compilazione</w:t>
            </w:r>
            <w:r>
              <w:rPr>
                <w:b/>
                <w:spacing w:val="-5"/>
                <w:sz w:val="18"/>
              </w:rPr>
              <w:t xml:space="preserve"> </w:t>
            </w:r>
            <w:r>
              <w:rPr>
                <w:b/>
                <w:sz w:val="18"/>
              </w:rPr>
              <w:t>a</w:t>
            </w:r>
            <w:r>
              <w:rPr>
                <w:b/>
                <w:spacing w:val="-2"/>
                <w:sz w:val="18"/>
              </w:rPr>
              <w:t xml:space="preserve"> </w:t>
            </w:r>
            <w:r>
              <w:rPr>
                <w:b/>
                <w:sz w:val="18"/>
              </w:rPr>
              <w:t>cura</w:t>
            </w:r>
            <w:r>
              <w:rPr>
                <w:b/>
                <w:spacing w:val="-1"/>
                <w:sz w:val="18"/>
              </w:rPr>
              <w:t xml:space="preserve"> </w:t>
            </w:r>
            <w:r>
              <w:rPr>
                <w:b/>
                <w:spacing w:val="-5"/>
                <w:sz w:val="18"/>
              </w:rPr>
              <w:t>RER</w:t>
            </w:r>
          </w:p>
        </w:tc>
      </w:tr>
      <w:tr w:rsidR="004A28D1" w14:paraId="5E6D13E6" w14:textId="77777777">
        <w:trPr>
          <w:trHeight w:val="3736"/>
        </w:trPr>
        <w:tc>
          <w:tcPr>
            <w:tcW w:w="540" w:type="dxa"/>
            <w:tcBorders>
              <w:top w:val="single" w:sz="8" w:space="0" w:color="000000"/>
              <w:bottom w:val="single" w:sz="8" w:space="0" w:color="000000"/>
            </w:tcBorders>
          </w:tcPr>
          <w:p w14:paraId="5DB4C40D" w14:textId="77777777" w:rsidR="004A28D1" w:rsidRDefault="004A28D1">
            <w:pPr>
              <w:pStyle w:val="TableParagraph"/>
              <w:rPr>
                <w:rFonts w:ascii="Times New Roman"/>
                <w:sz w:val="18"/>
              </w:rPr>
            </w:pPr>
          </w:p>
          <w:p w14:paraId="7AD22041" w14:textId="77777777" w:rsidR="004A28D1" w:rsidRDefault="004A28D1">
            <w:pPr>
              <w:pStyle w:val="TableParagraph"/>
              <w:rPr>
                <w:rFonts w:ascii="Times New Roman"/>
                <w:sz w:val="18"/>
              </w:rPr>
            </w:pPr>
          </w:p>
          <w:p w14:paraId="6A2C4F47" w14:textId="77777777" w:rsidR="004A28D1" w:rsidRDefault="004A28D1">
            <w:pPr>
              <w:pStyle w:val="TableParagraph"/>
              <w:rPr>
                <w:rFonts w:ascii="Times New Roman"/>
                <w:sz w:val="18"/>
              </w:rPr>
            </w:pPr>
          </w:p>
          <w:p w14:paraId="40EA45C3" w14:textId="77777777" w:rsidR="004A28D1" w:rsidRDefault="004A28D1">
            <w:pPr>
              <w:pStyle w:val="TableParagraph"/>
              <w:rPr>
                <w:rFonts w:ascii="Times New Roman"/>
                <w:sz w:val="18"/>
              </w:rPr>
            </w:pPr>
          </w:p>
          <w:p w14:paraId="7683240D" w14:textId="77777777" w:rsidR="004A28D1" w:rsidRDefault="004A28D1">
            <w:pPr>
              <w:pStyle w:val="TableParagraph"/>
              <w:rPr>
                <w:rFonts w:ascii="Times New Roman"/>
                <w:sz w:val="18"/>
              </w:rPr>
            </w:pPr>
          </w:p>
          <w:p w14:paraId="200AFB3D" w14:textId="77777777" w:rsidR="004A28D1" w:rsidRDefault="004A28D1">
            <w:pPr>
              <w:pStyle w:val="TableParagraph"/>
              <w:rPr>
                <w:rFonts w:ascii="Times New Roman"/>
                <w:sz w:val="18"/>
              </w:rPr>
            </w:pPr>
          </w:p>
          <w:p w14:paraId="60551805" w14:textId="77777777" w:rsidR="004A28D1" w:rsidRDefault="004A28D1">
            <w:pPr>
              <w:pStyle w:val="TableParagraph"/>
              <w:rPr>
                <w:rFonts w:ascii="Times New Roman"/>
                <w:sz w:val="18"/>
              </w:rPr>
            </w:pPr>
          </w:p>
          <w:p w14:paraId="3B874EE2" w14:textId="77777777" w:rsidR="004A28D1" w:rsidRDefault="004A28D1">
            <w:pPr>
              <w:pStyle w:val="TableParagraph"/>
              <w:spacing w:before="102"/>
              <w:rPr>
                <w:rFonts w:ascii="Times New Roman"/>
                <w:sz w:val="18"/>
              </w:rPr>
            </w:pPr>
          </w:p>
          <w:p w14:paraId="50EA107D" w14:textId="77777777" w:rsidR="004A28D1" w:rsidRDefault="00CE365E">
            <w:pPr>
              <w:pStyle w:val="TableParagraph"/>
              <w:ind w:left="110"/>
              <w:rPr>
                <w:sz w:val="18"/>
              </w:rPr>
            </w:pPr>
            <w:r>
              <w:rPr>
                <w:spacing w:val="-10"/>
                <w:sz w:val="18"/>
              </w:rPr>
              <w:t>1</w:t>
            </w:r>
          </w:p>
        </w:tc>
        <w:tc>
          <w:tcPr>
            <w:tcW w:w="3142" w:type="dxa"/>
            <w:tcBorders>
              <w:top w:val="single" w:sz="8" w:space="0" w:color="000000"/>
              <w:bottom w:val="single" w:sz="8" w:space="0" w:color="000000"/>
            </w:tcBorders>
          </w:tcPr>
          <w:p w14:paraId="3E8763D3" w14:textId="77777777" w:rsidR="004A28D1" w:rsidRDefault="00CE365E">
            <w:pPr>
              <w:pStyle w:val="TableParagraph"/>
              <w:tabs>
                <w:tab w:val="left" w:pos="1887"/>
              </w:tabs>
              <w:spacing w:before="1"/>
              <w:ind w:left="108" w:right="96"/>
              <w:jc w:val="both"/>
              <w:rPr>
                <w:sz w:val="18"/>
              </w:rPr>
            </w:pPr>
            <w:r>
              <w:rPr>
                <w:sz w:val="18"/>
              </w:rPr>
              <w:t xml:space="preserve">La stazione appaltante ha rispettato quanto indicato nel Titolo I dedicato ai principi generali ed in particolare: principio del risultato, principio della fiducia, accesso al mercato, buona fede e tutela dell’affidamento, solidarietà e sussidiarietà orizzontale, auto- </w:t>
            </w:r>
            <w:r>
              <w:rPr>
                <w:spacing w:val="-2"/>
                <w:sz w:val="18"/>
              </w:rPr>
              <w:t>organizzazione</w:t>
            </w:r>
            <w:r>
              <w:rPr>
                <w:sz w:val="18"/>
              </w:rPr>
              <w:tab/>
            </w:r>
            <w:r>
              <w:rPr>
                <w:spacing w:val="-2"/>
                <w:sz w:val="18"/>
              </w:rPr>
              <w:t>amministrativa,</w:t>
            </w:r>
            <w:r>
              <w:rPr>
                <w:sz w:val="18"/>
              </w:rPr>
              <w:t xml:space="preserve"> autonomia negoziale, conservazione dell’equilibrio contrattuale, tassatività delle cause di esclusione, applicazione dei contratti collettivi di lavoro?</w:t>
            </w:r>
          </w:p>
        </w:tc>
        <w:tc>
          <w:tcPr>
            <w:tcW w:w="1256" w:type="dxa"/>
            <w:tcBorders>
              <w:top w:val="single" w:sz="8" w:space="0" w:color="000000"/>
              <w:bottom w:val="single" w:sz="8" w:space="0" w:color="000000"/>
            </w:tcBorders>
          </w:tcPr>
          <w:p w14:paraId="6B0D7C60"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7F697033" w14:textId="77777777" w:rsidR="004A28D1" w:rsidRDefault="00CE365E">
            <w:pPr>
              <w:pStyle w:val="TableParagraph"/>
              <w:spacing w:before="1"/>
              <w:ind w:left="11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0B024227" w14:textId="77777777" w:rsidR="004A28D1" w:rsidRDefault="00CE365E">
            <w:pPr>
              <w:pStyle w:val="TableParagraph"/>
              <w:numPr>
                <w:ilvl w:val="0"/>
                <w:numId w:val="186"/>
              </w:numPr>
              <w:tabs>
                <w:tab w:val="left" w:pos="230"/>
              </w:tabs>
              <w:spacing w:before="1"/>
              <w:ind w:right="315"/>
              <w:rPr>
                <w:sz w:val="18"/>
              </w:rPr>
            </w:pPr>
            <w:r>
              <w:rPr>
                <w:spacing w:val="-2"/>
                <w:sz w:val="18"/>
              </w:rPr>
              <w:t>Tipologia</w:t>
            </w:r>
            <w:r>
              <w:rPr>
                <w:sz w:val="18"/>
              </w:rPr>
              <w:t xml:space="preserve"> </w:t>
            </w:r>
            <w:r>
              <w:rPr>
                <w:spacing w:val="-4"/>
                <w:sz w:val="18"/>
              </w:rPr>
              <w:t>atto</w:t>
            </w:r>
          </w:p>
          <w:p w14:paraId="70B07BC0" w14:textId="77777777" w:rsidR="004A28D1" w:rsidRDefault="00CE365E">
            <w:pPr>
              <w:pStyle w:val="TableParagraph"/>
              <w:numPr>
                <w:ilvl w:val="0"/>
                <w:numId w:val="186"/>
              </w:numPr>
              <w:tabs>
                <w:tab w:val="left" w:pos="229"/>
              </w:tabs>
              <w:spacing w:line="229" w:lineRule="exact"/>
              <w:ind w:left="229" w:hanging="119"/>
              <w:rPr>
                <w:sz w:val="18"/>
              </w:rPr>
            </w:pPr>
            <w:r>
              <w:rPr>
                <w:spacing w:val="-5"/>
                <w:sz w:val="18"/>
              </w:rPr>
              <w:t>N°</w:t>
            </w:r>
          </w:p>
          <w:p w14:paraId="3D886DAF" w14:textId="77777777" w:rsidR="004A28D1" w:rsidRDefault="00CE365E">
            <w:pPr>
              <w:pStyle w:val="TableParagraph"/>
              <w:numPr>
                <w:ilvl w:val="0"/>
                <w:numId w:val="186"/>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35E4B302" w14:textId="77777777" w:rsidR="004A28D1" w:rsidRDefault="004A28D1">
            <w:pPr>
              <w:pStyle w:val="TableParagraph"/>
              <w:rPr>
                <w:rFonts w:ascii="Times New Roman"/>
                <w:sz w:val="18"/>
              </w:rPr>
            </w:pPr>
          </w:p>
          <w:p w14:paraId="21B424CD" w14:textId="77777777" w:rsidR="004A28D1" w:rsidRDefault="004A28D1">
            <w:pPr>
              <w:pStyle w:val="TableParagraph"/>
              <w:rPr>
                <w:rFonts w:ascii="Times New Roman"/>
                <w:sz w:val="18"/>
              </w:rPr>
            </w:pPr>
          </w:p>
          <w:p w14:paraId="16F4947B" w14:textId="77777777" w:rsidR="004A28D1" w:rsidRDefault="004A28D1">
            <w:pPr>
              <w:pStyle w:val="TableParagraph"/>
              <w:rPr>
                <w:rFonts w:ascii="Times New Roman"/>
                <w:sz w:val="18"/>
              </w:rPr>
            </w:pPr>
          </w:p>
          <w:p w14:paraId="3FF0FB84" w14:textId="77777777" w:rsidR="004A28D1" w:rsidRDefault="004A28D1">
            <w:pPr>
              <w:pStyle w:val="TableParagraph"/>
              <w:rPr>
                <w:rFonts w:ascii="Times New Roman"/>
                <w:sz w:val="18"/>
              </w:rPr>
            </w:pPr>
          </w:p>
          <w:p w14:paraId="1AEDBFB6" w14:textId="77777777" w:rsidR="004A28D1" w:rsidRDefault="004A28D1">
            <w:pPr>
              <w:pStyle w:val="TableParagraph"/>
              <w:rPr>
                <w:rFonts w:ascii="Times New Roman"/>
                <w:sz w:val="18"/>
              </w:rPr>
            </w:pPr>
          </w:p>
          <w:p w14:paraId="2DE06AE8" w14:textId="77777777" w:rsidR="004A28D1" w:rsidRDefault="004A28D1">
            <w:pPr>
              <w:pStyle w:val="TableParagraph"/>
              <w:spacing w:before="76"/>
              <w:rPr>
                <w:rFonts w:ascii="Times New Roman"/>
                <w:sz w:val="18"/>
              </w:rPr>
            </w:pPr>
          </w:p>
          <w:p w14:paraId="15720C31" w14:textId="77777777" w:rsidR="004A28D1" w:rsidRDefault="00CE365E">
            <w:pPr>
              <w:pStyle w:val="TableParagraph"/>
              <w:numPr>
                <w:ilvl w:val="0"/>
                <w:numId w:val="185"/>
              </w:numPr>
              <w:tabs>
                <w:tab w:val="left" w:pos="256"/>
              </w:tabs>
              <w:ind w:left="256" w:hanging="148"/>
              <w:rPr>
                <w:sz w:val="18"/>
              </w:rPr>
            </w:pPr>
            <w:r>
              <w:rPr>
                <w:spacing w:val="-2"/>
                <w:sz w:val="18"/>
              </w:rPr>
              <w:t>regolare</w:t>
            </w:r>
          </w:p>
          <w:p w14:paraId="534A7955" w14:textId="77777777" w:rsidR="004A28D1" w:rsidRDefault="00CE365E">
            <w:pPr>
              <w:pStyle w:val="TableParagraph"/>
              <w:numPr>
                <w:ilvl w:val="0"/>
                <w:numId w:val="185"/>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B1DA14C" w14:textId="77777777" w:rsidR="004A28D1" w:rsidRDefault="00CE365E">
            <w:pPr>
              <w:pStyle w:val="TableParagraph"/>
              <w:numPr>
                <w:ilvl w:val="0"/>
                <w:numId w:val="185"/>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6AC1BE44" w14:textId="77777777" w:rsidR="004A28D1" w:rsidRDefault="00CE365E">
            <w:pPr>
              <w:pStyle w:val="TableParagraph"/>
              <w:spacing w:before="1"/>
              <w:ind w:left="108" w:right="97"/>
              <w:jc w:val="both"/>
              <w:rPr>
                <w:sz w:val="18"/>
              </w:rPr>
            </w:pPr>
            <w:r>
              <w:rPr>
                <w:sz w:val="18"/>
              </w:rPr>
              <w:t xml:space="preserve">Le stazioni appaltanti perseguono il risultato dell’affidamento del contratto e della sua esecuzione con la massima tempestività e il migliore rapporto possibile tra qualità e prezzo, favorendo l’accesso al mercato degli operatori economici nel rispetto dei principi di concorrenza, di imparzialità, di non discriminazione, di pubblicità e trasparenza, di </w:t>
            </w:r>
            <w:r>
              <w:rPr>
                <w:spacing w:val="-2"/>
                <w:sz w:val="18"/>
              </w:rPr>
              <w:t>proporzionalità.</w:t>
            </w:r>
          </w:p>
          <w:p w14:paraId="25AD3901" w14:textId="77777777" w:rsidR="004A28D1" w:rsidRDefault="00CE365E">
            <w:pPr>
              <w:pStyle w:val="TableParagraph"/>
              <w:ind w:left="108" w:right="94"/>
              <w:jc w:val="both"/>
              <w:rPr>
                <w:sz w:val="18"/>
              </w:rPr>
            </w:pPr>
            <w:r>
              <w:rPr>
                <w:sz w:val="18"/>
              </w:rPr>
              <w:t>Se sopravvengono circostanze straordinarie e imprevedibili, estranee alla normale alea, tali da alterare in maniera rilevante l’equilibrio originario del contratto, la parte svantaggiata e non colpevole ha diritto alla rinegoziazione secondo buona fede delle condizioni</w:t>
            </w:r>
            <w:r>
              <w:rPr>
                <w:spacing w:val="-2"/>
                <w:sz w:val="18"/>
              </w:rPr>
              <w:t xml:space="preserve"> </w:t>
            </w:r>
            <w:r>
              <w:rPr>
                <w:sz w:val="18"/>
              </w:rPr>
              <w:t>contrattuali.</w:t>
            </w:r>
          </w:p>
          <w:p w14:paraId="0170B056" w14:textId="77777777" w:rsidR="004A28D1" w:rsidRDefault="00CE365E">
            <w:pPr>
              <w:pStyle w:val="TableParagraph"/>
              <w:spacing w:before="1"/>
              <w:ind w:left="108" w:right="256"/>
              <w:jc w:val="both"/>
              <w:rPr>
                <w:sz w:val="18"/>
              </w:rPr>
            </w:pPr>
            <w:r>
              <w:rPr>
                <w:sz w:val="18"/>
              </w:rPr>
              <w:t>Le cause di esclusione di cui agli articoli 94 e 95 sono tassative;</w:t>
            </w:r>
            <w:r>
              <w:rPr>
                <w:spacing w:val="-3"/>
                <w:sz w:val="18"/>
              </w:rPr>
              <w:t xml:space="preserve"> </w:t>
            </w:r>
            <w:r>
              <w:rPr>
                <w:sz w:val="18"/>
              </w:rPr>
              <w:t>le</w:t>
            </w:r>
            <w:r>
              <w:rPr>
                <w:spacing w:val="-3"/>
                <w:sz w:val="18"/>
              </w:rPr>
              <w:t xml:space="preserve"> </w:t>
            </w:r>
            <w:r>
              <w:rPr>
                <w:sz w:val="18"/>
              </w:rPr>
              <w:t>clausole</w:t>
            </w:r>
            <w:r>
              <w:rPr>
                <w:spacing w:val="-3"/>
                <w:sz w:val="18"/>
              </w:rPr>
              <w:t xml:space="preserve"> </w:t>
            </w:r>
            <w:r>
              <w:rPr>
                <w:sz w:val="18"/>
              </w:rPr>
              <w:t>che</w:t>
            </w:r>
            <w:r>
              <w:rPr>
                <w:spacing w:val="-4"/>
                <w:sz w:val="18"/>
              </w:rPr>
              <w:t xml:space="preserve"> </w:t>
            </w:r>
            <w:r>
              <w:rPr>
                <w:sz w:val="18"/>
              </w:rPr>
              <w:t>prevedono</w:t>
            </w:r>
            <w:r>
              <w:rPr>
                <w:spacing w:val="-2"/>
                <w:sz w:val="18"/>
              </w:rPr>
              <w:t xml:space="preserve"> </w:t>
            </w:r>
            <w:r>
              <w:rPr>
                <w:sz w:val="18"/>
              </w:rPr>
              <w:t>cause</w:t>
            </w:r>
            <w:r>
              <w:rPr>
                <w:spacing w:val="-3"/>
                <w:sz w:val="18"/>
              </w:rPr>
              <w:t xml:space="preserve"> </w:t>
            </w:r>
            <w:r>
              <w:rPr>
                <w:sz w:val="18"/>
              </w:rPr>
              <w:t>ulteriori</w:t>
            </w:r>
            <w:r>
              <w:rPr>
                <w:spacing w:val="-3"/>
                <w:sz w:val="18"/>
              </w:rPr>
              <w:t xml:space="preserve"> </w:t>
            </w:r>
            <w:r>
              <w:rPr>
                <w:spacing w:val="-5"/>
                <w:sz w:val="18"/>
              </w:rPr>
              <w:t>di</w:t>
            </w:r>
          </w:p>
          <w:p w14:paraId="5B2985F8" w14:textId="77777777" w:rsidR="004A28D1" w:rsidRDefault="00CE365E">
            <w:pPr>
              <w:pStyle w:val="TableParagraph"/>
              <w:spacing w:line="199" w:lineRule="exact"/>
              <w:ind w:left="108"/>
              <w:jc w:val="both"/>
              <w:rPr>
                <w:sz w:val="18"/>
              </w:rPr>
            </w:pPr>
            <w:r>
              <w:rPr>
                <w:sz w:val="18"/>
              </w:rPr>
              <w:t>esclusione</w:t>
            </w:r>
            <w:r>
              <w:rPr>
                <w:spacing w:val="-4"/>
                <w:sz w:val="18"/>
              </w:rPr>
              <w:t xml:space="preserve"> </w:t>
            </w:r>
            <w:r>
              <w:rPr>
                <w:sz w:val="18"/>
              </w:rPr>
              <w:t>sono</w:t>
            </w:r>
            <w:r>
              <w:rPr>
                <w:spacing w:val="-2"/>
                <w:sz w:val="18"/>
              </w:rPr>
              <w:t xml:space="preserve"> </w:t>
            </w:r>
            <w:r>
              <w:rPr>
                <w:sz w:val="18"/>
              </w:rPr>
              <w:t>nulle</w:t>
            </w:r>
            <w:r>
              <w:rPr>
                <w:spacing w:val="-3"/>
                <w:sz w:val="18"/>
              </w:rPr>
              <w:t xml:space="preserve"> </w:t>
            </w:r>
            <w:r>
              <w:rPr>
                <w:sz w:val="18"/>
              </w:rPr>
              <w:t>e</w:t>
            </w:r>
            <w:r>
              <w:rPr>
                <w:spacing w:val="-2"/>
                <w:sz w:val="18"/>
              </w:rPr>
              <w:t xml:space="preserve"> </w:t>
            </w:r>
            <w:r>
              <w:rPr>
                <w:sz w:val="18"/>
              </w:rPr>
              <w:t>si</w:t>
            </w:r>
            <w:r>
              <w:rPr>
                <w:spacing w:val="-3"/>
                <w:sz w:val="18"/>
              </w:rPr>
              <w:t xml:space="preserve"> </w:t>
            </w:r>
            <w:r>
              <w:rPr>
                <w:sz w:val="18"/>
              </w:rPr>
              <w:t>considerano</w:t>
            </w:r>
            <w:r>
              <w:rPr>
                <w:spacing w:val="-2"/>
                <w:sz w:val="18"/>
              </w:rPr>
              <w:t xml:space="preserve"> </w:t>
            </w:r>
            <w:r>
              <w:rPr>
                <w:sz w:val="18"/>
              </w:rPr>
              <w:t>non</w:t>
            </w:r>
            <w:r>
              <w:rPr>
                <w:spacing w:val="-3"/>
                <w:sz w:val="18"/>
              </w:rPr>
              <w:t xml:space="preserve"> </w:t>
            </w:r>
            <w:r>
              <w:rPr>
                <w:spacing w:val="-2"/>
                <w:sz w:val="18"/>
              </w:rPr>
              <w:t>apposte.</w:t>
            </w:r>
          </w:p>
        </w:tc>
        <w:tc>
          <w:tcPr>
            <w:tcW w:w="1296" w:type="dxa"/>
            <w:tcBorders>
              <w:top w:val="single" w:sz="8" w:space="0" w:color="000000"/>
              <w:bottom w:val="single" w:sz="8" w:space="0" w:color="000000"/>
            </w:tcBorders>
          </w:tcPr>
          <w:p w14:paraId="630553CF" w14:textId="77777777" w:rsidR="004A28D1" w:rsidRDefault="004A28D1">
            <w:pPr>
              <w:pStyle w:val="TableParagraph"/>
              <w:rPr>
                <w:rFonts w:ascii="Times New Roman"/>
                <w:sz w:val="18"/>
              </w:rPr>
            </w:pPr>
          </w:p>
        </w:tc>
      </w:tr>
      <w:tr w:rsidR="004A28D1" w14:paraId="17F54912" w14:textId="77777777">
        <w:trPr>
          <w:trHeight w:val="1538"/>
        </w:trPr>
        <w:tc>
          <w:tcPr>
            <w:tcW w:w="540" w:type="dxa"/>
            <w:tcBorders>
              <w:top w:val="single" w:sz="8" w:space="0" w:color="000000"/>
            </w:tcBorders>
          </w:tcPr>
          <w:p w14:paraId="19A14762" w14:textId="77777777" w:rsidR="004A28D1" w:rsidRDefault="004A28D1">
            <w:pPr>
              <w:pStyle w:val="TableParagraph"/>
              <w:rPr>
                <w:rFonts w:ascii="Times New Roman"/>
                <w:sz w:val="18"/>
              </w:rPr>
            </w:pPr>
          </w:p>
          <w:p w14:paraId="5B3C327F" w14:textId="77777777" w:rsidR="004A28D1" w:rsidRDefault="004A28D1">
            <w:pPr>
              <w:pStyle w:val="TableParagraph"/>
              <w:rPr>
                <w:rFonts w:ascii="Times New Roman"/>
                <w:sz w:val="18"/>
              </w:rPr>
            </w:pPr>
          </w:p>
          <w:p w14:paraId="2F6A1F4F" w14:textId="77777777" w:rsidR="004A28D1" w:rsidRDefault="004A28D1">
            <w:pPr>
              <w:pStyle w:val="TableParagraph"/>
              <w:spacing w:before="38"/>
              <w:rPr>
                <w:rFonts w:ascii="Times New Roman"/>
                <w:sz w:val="18"/>
              </w:rPr>
            </w:pPr>
          </w:p>
          <w:p w14:paraId="153FE621" w14:textId="77777777" w:rsidR="004A28D1" w:rsidRDefault="00CE365E">
            <w:pPr>
              <w:pStyle w:val="TableParagraph"/>
              <w:ind w:left="110"/>
              <w:rPr>
                <w:sz w:val="18"/>
              </w:rPr>
            </w:pPr>
            <w:r>
              <w:rPr>
                <w:spacing w:val="-10"/>
                <w:sz w:val="18"/>
              </w:rPr>
              <w:t>2</w:t>
            </w:r>
          </w:p>
        </w:tc>
        <w:tc>
          <w:tcPr>
            <w:tcW w:w="3142" w:type="dxa"/>
            <w:tcBorders>
              <w:top w:val="single" w:sz="8" w:space="0" w:color="000000"/>
              <w:bottom w:val="single" w:sz="8" w:space="0" w:color="000000"/>
            </w:tcBorders>
          </w:tcPr>
          <w:p w14:paraId="4F6C3DF4" w14:textId="77777777" w:rsidR="004A28D1" w:rsidRDefault="00CE365E">
            <w:pPr>
              <w:pStyle w:val="TableParagraph"/>
              <w:spacing w:before="1"/>
              <w:ind w:left="108" w:right="97"/>
              <w:jc w:val="both"/>
              <w:rPr>
                <w:b/>
                <w:sz w:val="18"/>
              </w:rPr>
            </w:pPr>
            <w:r>
              <w:rPr>
                <w:sz w:val="18"/>
              </w:rPr>
              <w:t>L'affidamento dell'appalto di lavori, servizi</w:t>
            </w:r>
            <w:r>
              <w:rPr>
                <w:spacing w:val="-6"/>
                <w:sz w:val="18"/>
              </w:rPr>
              <w:t xml:space="preserve"> </w:t>
            </w:r>
            <w:r>
              <w:rPr>
                <w:sz w:val="18"/>
              </w:rPr>
              <w:t>e</w:t>
            </w:r>
            <w:r>
              <w:rPr>
                <w:spacing w:val="-4"/>
                <w:sz w:val="18"/>
              </w:rPr>
              <w:t xml:space="preserve"> </w:t>
            </w:r>
            <w:r>
              <w:rPr>
                <w:sz w:val="18"/>
              </w:rPr>
              <w:t>forniture</w:t>
            </w:r>
            <w:r>
              <w:rPr>
                <w:spacing w:val="-6"/>
                <w:sz w:val="18"/>
              </w:rPr>
              <w:t xml:space="preserve"> </w:t>
            </w:r>
            <w:r>
              <w:rPr>
                <w:sz w:val="18"/>
              </w:rPr>
              <w:t>ricade</w:t>
            </w:r>
            <w:r>
              <w:rPr>
                <w:spacing w:val="-4"/>
                <w:sz w:val="18"/>
              </w:rPr>
              <w:t xml:space="preserve"> </w:t>
            </w:r>
            <w:r>
              <w:rPr>
                <w:sz w:val="18"/>
              </w:rPr>
              <w:t>nell'ambito</w:t>
            </w:r>
            <w:r>
              <w:rPr>
                <w:spacing w:val="-5"/>
                <w:sz w:val="18"/>
              </w:rPr>
              <w:t xml:space="preserve"> </w:t>
            </w:r>
            <w:r>
              <w:rPr>
                <w:sz w:val="18"/>
              </w:rPr>
              <w:t xml:space="preserve">dei settori definiti in una delle categorie di applicazione dei CAM? </w:t>
            </w:r>
            <w:r>
              <w:rPr>
                <w:b/>
                <w:sz w:val="18"/>
              </w:rPr>
              <w:t>Rif. art. 57 co. 2</w:t>
            </w:r>
          </w:p>
        </w:tc>
        <w:tc>
          <w:tcPr>
            <w:tcW w:w="1256" w:type="dxa"/>
            <w:tcBorders>
              <w:top w:val="single" w:sz="8" w:space="0" w:color="000000"/>
              <w:bottom w:val="single" w:sz="8" w:space="0" w:color="000000"/>
            </w:tcBorders>
          </w:tcPr>
          <w:p w14:paraId="06919BCD"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1B12B901" w14:textId="77777777" w:rsidR="004A28D1" w:rsidRDefault="00CE365E">
            <w:pPr>
              <w:pStyle w:val="TableParagraph"/>
              <w:spacing w:before="1"/>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8501150" w14:textId="77777777" w:rsidR="004A28D1" w:rsidRDefault="00CE365E">
            <w:pPr>
              <w:pStyle w:val="TableParagraph"/>
              <w:numPr>
                <w:ilvl w:val="0"/>
                <w:numId w:val="184"/>
              </w:numPr>
              <w:tabs>
                <w:tab w:val="left" w:pos="230"/>
              </w:tabs>
              <w:spacing w:before="1"/>
              <w:ind w:right="315"/>
              <w:rPr>
                <w:sz w:val="18"/>
              </w:rPr>
            </w:pPr>
            <w:r>
              <w:rPr>
                <w:spacing w:val="-2"/>
                <w:sz w:val="18"/>
              </w:rPr>
              <w:t>Tipologia</w:t>
            </w:r>
            <w:r>
              <w:rPr>
                <w:sz w:val="18"/>
              </w:rPr>
              <w:t xml:space="preserve"> </w:t>
            </w:r>
            <w:r>
              <w:rPr>
                <w:spacing w:val="-4"/>
                <w:sz w:val="18"/>
              </w:rPr>
              <w:t>atto</w:t>
            </w:r>
          </w:p>
          <w:p w14:paraId="72B4FB82" w14:textId="77777777" w:rsidR="004A28D1" w:rsidRDefault="00CE365E">
            <w:pPr>
              <w:pStyle w:val="TableParagraph"/>
              <w:numPr>
                <w:ilvl w:val="0"/>
                <w:numId w:val="184"/>
              </w:numPr>
              <w:tabs>
                <w:tab w:val="left" w:pos="229"/>
              </w:tabs>
              <w:spacing w:line="229" w:lineRule="exact"/>
              <w:ind w:left="229" w:hanging="119"/>
              <w:rPr>
                <w:sz w:val="18"/>
              </w:rPr>
            </w:pPr>
            <w:r>
              <w:rPr>
                <w:spacing w:val="-5"/>
                <w:sz w:val="18"/>
              </w:rPr>
              <w:t>N°</w:t>
            </w:r>
          </w:p>
          <w:p w14:paraId="24219514" w14:textId="77777777" w:rsidR="004A28D1" w:rsidRDefault="00CE365E">
            <w:pPr>
              <w:pStyle w:val="TableParagraph"/>
              <w:numPr>
                <w:ilvl w:val="0"/>
                <w:numId w:val="184"/>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3760D4A4" w14:textId="77777777" w:rsidR="004A28D1" w:rsidRDefault="004A28D1">
            <w:pPr>
              <w:pStyle w:val="TableParagraph"/>
              <w:spacing w:before="12"/>
              <w:rPr>
                <w:rFonts w:ascii="Times New Roman"/>
                <w:sz w:val="18"/>
              </w:rPr>
            </w:pPr>
          </w:p>
          <w:p w14:paraId="18CA7025" w14:textId="77777777" w:rsidR="004A28D1" w:rsidRDefault="00CE365E">
            <w:pPr>
              <w:pStyle w:val="TableParagraph"/>
              <w:numPr>
                <w:ilvl w:val="0"/>
                <w:numId w:val="183"/>
              </w:numPr>
              <w:tabs>
                <w:tab w:val="left" w:pos="256"/>
              </w:tabs>
              <w:ind w:left="256" w:hanging="148"/>
              <w:rPr>
                <w:sz w:val="18"/>
              </w:rPr>
            </w:pPr>
            <w:r>
              <w:rPr>
                <w:spacing w:val="-2"/>
                <w:sz w:val="18"/>
              </w:rPr>
              <w:t>regolare</w:t>
            </w:r>
          </w:p>
          <w:p w14:paraId="293D09BE" w14:textId="77777777" w:rsidR="004A28D1" w:rsidRDefault="00CE365E">
            <w:pPr>
              <w:pStyle w:val="TableParagraph"/>
              <w:numPr>
                <w:ilvl w:val="0"/>
                <w:numId w:val="183"/>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5AB90BF" w14:textId="77777777" w:rsidR="004A28D1" w:rsidRDefault="00CE365E">
            <w:pPr>
              <w:pStyle w:val="TableParagraph"/>
              <w:numPr>
                <w:ilvl w:val="0"/>
                <w:numId w:val="18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41DCB73E" w14:textId="77777777" w:rsidR="004A28D1" w:rsidRDefault="00CE365E">
            <w:pPr>
              <w:pStyle w:val="TableParagraph"/>
              <w:spacing w:before="1"/>
              <w:ind w:left="108" w:right="163"/>
              <w:rPr>
                <w:sz w:val="18"/>
              </w:rPr>
            </w:pPr>
            <w:r>
              <w:rPr>
                <w:sz w:val="18"/>
              </w:rPr>
              <w:t xml:space="preserve">I CAM sono i </w:t>
            </w:r>
            <w:r>
              <w:rPr>
                <w:sz w:val="18"/>
              </w:rPr>
              <w:t>requisiti ambientali definiti per le varie fasi del processo di acquisto, volti a individuare la soluzione</w:t>
            </w:r>
            <w:r>
              <w:rPr>
                <w:spacing w:val="-7"/>
                <w:sz w:val="18"/>
              </w:rPr>
              <w:t xml:space="preserve"> </w:t>
            </w:r>
            <w:r>
              <w:rPr>
                <w:sz w:val="18"/>
              </w:rPr>
              <w:t>progettuale,</w:t>
            </w:r>
            <w:r>
              <w:rPr>
                <w:spacing w:val="-6"/>
                <w:sz w:val="18"/>
              </w:rPr>
              <w:t xml:space="preserve"> </w:t>
            </w:r>
            <w:r>
              <w:rPr>
                <w:sz w:val="18"/>
              </w:rPr>
              <w:t>il</w:t>
            </w:r>
            <w:r>
              <w:rPr>
                <w:spacing w:val="-7"/>
                <w:sz w:val="18"/>
              </w:rPr>
              <w:t xml:space="preserve"> </w:t>
            </w:r>
            <w:r>
              <w:rPr>
                <w:sz w:val="18"/>
              </w:rPr>
              <w:t>prodotto</w:t>
            </w:r>
            <w:r>
              <w:rPr>
                <w:spacing w:val="-6"/>
                <w:sz w:val="18"/>
              </w:rPr>
              <w:t xml:space="preserve"> </w:t>
            </w:r>
            <w:r>
              <w:rPr>
                <w:sz w:val="18"/>
              </w:rPr>
              <w:t>o</w:t>
            </w:r>
            <w:r>
              <w:rPr>
                <w:spacing w:val="-5"/>
                <w:sz w:val="18"/>
              </w:rPr>
              <w:t xml:space="preserve"> </w:t>
            </w:r>
            <w:r>
              <w:rPr>
                <w:sz w:val="18"/>
              </w:rPr>
              <w:t>il</w:t>
            </w:r>
            <w:r>
              <w:rPr>
                <w:spacing w:val="-7"/>
                <w:sz w:val="18"/>
              </w:rPr>
              <w:t xml:space="preserve"> </w:t>
            </w:r>
            <w:r>
              <w:rPr>
                <w:sz w:val="18"/>
              </w:rPr>
              <w:t>servizio</w:t>
            </w:r>
            <w:r>
              <w:rPr>
                <w:spacing w:val="-6"/>
                <w:sz w:val="18"/>
              </w:rPr>
              <w:t xml:space="preserve"> </w:t>
            </w:r>
            <w:r>
              <w:rPr>
                <w:sz w:val="18"/>
              </w:rPr>
              <w:t>migliore sotto il</w:t>
            </w:r>
            <w:r>
              <w:rPr>
                <w:spacing w:val="-1"/>
                <w:sz w:val="18"/>
              </w:rPr>
              <w:t xml:space="preserve"> </w:t>
            </w:r>
            <w:r>
              <w:rPr>
                <w:sz w:val="18"/>
              </w:rPr>
              <w:t>profilo ambientale</w:t>
            </w:r>
            <w:r>
              <w:rPr>
                <w:spacing w:val="-1"/>
                <w:sz w:val="18"/>
              </w:rPr>
              <w:t xml:space="preserve"> </w:t>
            </w:r>
            <w:r>
              <w:rPr>
                <w:sz w:val="18"/>
              </w:rPr>
              <w:t>lungo il</w:t>
            </w:r>
            <w:r>
              <w:rPr>
                <w:spacing w:val="-1"/>
                <w:sz w:val="18"/>
              </w:rPr>
              <w:t xml:space="preserve"> </w:t>
            </w:r>
            <w:r>
              <w:rPr>
                <w:sz w:val="18"/>
              </w:rPr>
              <w:t>ciclo di</w:t>
            </w:r>
            <w:r>
              <w:rPr>
                <w:spacing w:val="-1"/>
                <w:sz w:val="18"/>
              </w:rPr>
              <w:t xml:space="preserve"> </w:t>
            </w:r>
            <w:r>
              <w:rPr>
                <w:sz w:val="18"/>
              </w:rPr>
              <w:t>vita, tenuto conto della disponibilità di mercato. I CAM sono definiti</w:t>
            </w:r>
            <w:r>
              <w:rPr>
                <w:spacing w:val="-7"/>
                <w:sz w:val="18"/>
              </w:rPr>
              <w:t xml:space="preserve"> </w:t>
            </w:r>
            <w:r>
              <w:rPr>
                <w:sz w:val="18"/>
              </w:rPr>
              <w:t>nell’ambito</w:t>
            </w:r>
            <w:r>
              <w:rPr>
                <w:spacing w:val="-4"/>
                <w:sz w:val="18"/>
              </w:rPr>
              <w:t xml:space="preserve"> </w:t>
            </w:r>
            <w:r>
              <w:rPr>
                <w:sz w:val="18"/>
              </w:rPr>
              <w:t>di</w:t>
            </w:r>
            <w:r>
              <w:rPr>
                <w:spacing w:val="-3"/>
                <w:sz w:val="18"/>
              </w:rPr>
              <w:t xml:space="preserve"> </w:t>
            </w:r>
            <w:r>
              <w:rPr>
                <w:sz w:val="18"/>
              </w:rPr>
              <w:t>quanto</w:t>
            </w:r>
            <w:r>
              <w:rPr>
                <w:spacing w:val="-4"/>
                <w:sz w:val="18"/>
              </w:rPr>
              <w:t xml:space="preserve"> </w:t>
            </w:r>
            <w:r>
              <w:rPr>
                <w:sz w:val="18"/>
              </w:rPr>
              <w:t>stabilito</w:t>
            </w:r>
            <w:r>
              <w:rPr>
                <w:spacing w:val="-4"/>
                <w:sz w:val="18"/>
              </w:rPr>
              <w:t xml:space="preserve"> </w:t>
            </w:r>
            <w:r>
              <w:rPr>
                <w:sz w:val="18"/>
              </w:rPr>
              <w:t>dal</w:t>
            </w:r>
            <w:r>
              <w:rPr>
                <w:spacing w:val="-4"/>
                <w:sz w:val="18"/>
              </w:rPr>
              <w:t xml:space="preserve"> </w:t>
            </w:r>
            <w:r>
              <w:rPr>
                <w:sz w:val="18"/>
              </w:rPr>
              <w:t>Piano</w:t>
            </w:r>
            <w:r>
              <w:rPr>
                <w:spacing w:val="-4"/>
                <w:sz w:val="18"/>
              </w:rPr>
              <w:t xml:space="preserve"> </w:t>
            </w:r>
            <w:r>
              <w:rPr>
                <w:sz w:val="18"/>
              </w:rPr>
              <w:t>per</w:t>
            </w:r>
            <w:r>
              <w:rPr>
                <w:spacing w:val="-3"/>
                <w:sz w:val="18"/>
              </w:rPr>
              <w:t xml:space="preserve"> </w:t>
            </w:r>
            <w:r>
              <w:rPr>
                <w:spacing w:val="-5"/>
                <w:sz w:val="18"/>
              </w:rPr>
              <w:t>la</w:t>
            </w:r>
          </w:p>
          <w:p w14:paraId="4B6EA6C8" w14:textId="77777777" w:rsidR="004A28D1" w:rsidRDefault="00CE365E">
            <w:pPr>
              <w:pStyle w:val="TableParagraph"/>
              <w:spacing w:line="199" w:lineRule="exact"/>
              <w:ind w:left="108"/>
              <w:rPr>
                <w:sz w:val="18"/>
              </w:rPr>
            </w:pPr>
            <w:r>
              <w:rPr>
                <w:sz w:val="18"/>
              </w:rPr>
              <w:t>sostenibilità</w:t>
            </w:r>
            <w:r>
              <w:rPr>
                <w:spacing w:val="-4"/>
                <w:sz w:val="18"/>
              </w:rPr>
              <w:t xml:space="preserve"> </w:t>
            </w:r>
            <w:r>
              <w:rPr>
                <w:sz w:val="18"/>
              </w:rPr>
              <w:t>ambientale</w:t>
            </w:r>
            <w:r>
              <w:rPr>
                <w:spacing w:val="-3"/>
                <w:sz w:val="18"/>
              </w:rPr>
              <w:t xml:space="preserve"> </w:t>
            </w:r>
            <w:r>
              <w:rPr>
                <w:sz w:val="18"/>
              </w:rPr>
              <w:t>dei</w:t>
            </w:r>
            <w:r>
              <w:rPr>
                <w:spacing w:val="-4"/>
                <w:sz w:val="18"/>
              </w:rPr>
              <w:t xml:space="preserve"> </w:t>
            </w:r>
            <w:r>
              <w:rPr>
                <w:sz w:val="18"/>
              </w:rPr>
              <w:t>consumi</w:t>
            </w:r>
            <w:r>
              <w:rPr>
                <w:spacing w:val="-2"/>
                <w:sz w:val="18"/>
              </w:rPr>
              <w:t xml:space="preserve"> </w:t>
            </w:r>
            <w:r>
              <w:rPr>
                <w:sz w:val="18"/>
              </w:rPr>
              <w:t>del</w:t>
            </w:r>
            <w:r>
              <w:rPr>
                <w:spacing w:val="-2"/>
                <w:sz w:val="18"/>
              </w:rPr>
              <w:t xml:space="preserve"> </w:t>
            </w:r>
            <w:r>
              <w:rPr>
                <w:sz w:val="18"/>
              </w:rPr>
              <w:t>settore</w:t>
            </w:r>
            <w:r>
              <w:rPr>
                <w:spacing w:val="-1"/>
                <w:sz w:val="18"/>
              </w:rPr>
              <w:t xml:space="preserve"> </w:t>
            </w:r>
            <w:r>
              <w:rPr>
                <w:spacing w:val="-2"/>
                <w:sz w:val="18"/>
              </w:rPr>
              <w:t>della</w:t>
            </w:r>
          </w:p>
        </w:tc>
        <w:tc>
          <w:tcPr>
            <w:tcW w:w="1296" w:type="dxa"/>
            <w:tcBorders>
              <w:top w:val="single" w:sz="8" w:space="0" w:color="000000"/>
              <w:bottom w:val="single" w:sz="8" w:space="0" w:color="000000"/>
            </w:tcBorders>
          </w:tcPr>
          <w:p w14:paraId="6F0117A7" w14:textId="77777777" w:rsidR="004A28D1" w:rsidRDefault="004A28D1">
            <w:pPr>
              <w:pStyle w:val="TableParagraph"/>
              <w:rPr>
                <w:rFonts w:ascii="Times New Roman"/>
                <w:sz w:val="18"/>
              </w:rPr>
            </w:pPr>
          </w:p>
        </w:tc>
      </w:tr>
    </w:tbl>
    <w:p w14:paraId="3801047E" w14:textId="77777777" w:rsidR="004A28D1" w:rsidRDefault="00CE365E">
      <w:pPr>
        <w:pStyle w:val="Corpotesto"/>
        <w:spacing w:before="149"/>
        <w:rPr>
          <w:rFonts w:ascii="Times New Roman"/>
          <w:b w:val="0"/>
          <w:sz w:val="20"/>
        </w:rPr>
      </w:pPr>
      <w:r>
        <w:rPr>
          <w:noProof/>
        </w:rPr>
        <mc:AlternateContent>
          <mc:Choice Requires="wps">
            <w:drawing>
              <wp:anchor distT="0" distB="0" distL="0" distR="0" simplePos="0" relativeHeight="487588864" behindDoc="1" locked="0" layoutInCell="1" allowOverlap="1" wp14:anchorId="18066F9E" wp14:editId="49F4D059">
                <wp:simplePos x="0" y="0"/>
                <wp:positionH relativeFrom="page">
                  <wp:posOffset>719327</wp:posOffset>
                </wp:positionH>
                <wp:positionV relativeFrom="paragraph">
                  <wp:posOffset>256362</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8679F" id="Graphic 28" o:spid="_x0000_s1026" style="position:absolute;margin-left:56.65pt;margin-top:20.2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" path="m1829054,l,,,7619r1829054,l1829054,xe" fillcolor="black" stroked="f">
                <v:path arrowok="t"/>
                <w10:wrap type="topAndBottom" anchorx="page"/>
              </v:shape>
            </w:pict>
          </mc:Fallback>
        </mc:AlternateContent>
      </w:r>
    </w:p>
    <w:p w14:paraId="1A161E28" w14:textId="77777777" w:rsidR="004A28D1" w:rsidRDefault="00CE365E">
      <w:pPr>
        <w:spacing w:before="107"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4"/>
          <w:sz w:val="16"/>
        </w:rPr>
        <w:t xml:space="preserve"> </w:t>
      </w:r>
      <w:r>
        <w:rPr>
          <w:sz w:val="16"/>
        </w:rPr>
        <w:t>di</w:t>
      </w:r>
      <w:r>
        <w:rPr>
          <w:spacing w:val="-4"/>
          <w:sz w:val="16"/>
        </w:rPr>
        <w:t xml:space="preserve"> </w:t>
      </w:r>
      <w:r>
        <w:rPr>
          <w:sz w:val="16"/>
        </w:rPr>
        <w:t>questa</w:t>
      </w:r>
      <w:r>
        <w:rPr>
          <w:spacing w:val="-3"/>
          <w:sz w:val="16"/>
        </w:rPr>
        <w:t xml:space="preserve"> </w:t>
      </w:r>
      <w:r>
        <w:rPr>
          <w:sz w:val="16"/>
        </w:rPr>
        <w:t>sezione</w:t>
      </w:r>
      <w:r>
        <w:rPr>
          <w:spacing w:val="-2"/>
          <w:sz w:val="16"/>
        </w:rPr>
        <w:t xml:space="preserve"> </w:t>
      </w:r>
      <w:r>
        <w:rPr>
          <w:sz w:val="16"/>
        </w:rPr>
        <w:t>è</w:t>
      </w:r>
      <w:r>
        <w:rPr>
          <w:spacing w:val="-3"/>
          <w:sz w:val="16"/>
        </w:rPr>
        <w:t xml:space="preserve"> </w:t>
      </w:r>
      <w:r>
        <w:rPr>
          <w:spacing w:val="-2"/>
          <w:sz w:val="16"/>
        </w:rPr>
        <w:t>obbligatoria.</w:t>
      </w:r>
    </w:p>
    <w:p w14:paraId="5D8FA9D7" w14:textId="77777777" w:rsidR="004A28D1" w:rsidRDefault="00CE365E">
      <w:pPr>
        <w:spacing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5"/>
          <w:sz w:val="16"/>
        </w:rPr>
        <w:t xml:space="preserve"> </w:t>
      </w:r>
      <w:r>
        <w:rPr>
          <w:sz w:val="16"/>
        </w:rPr>
        <w:t>di</w:t>
      </w:r>
      <w:r>
        <w:rPr>
          <w:spacing w:val="-3"/>
          <w:sz w:val="16"/>
        </w:rPr>
        <w:t xml:space="preserve"> </w:t>
      </w:r>
      <w:r>
        <w:rPr>
          <w:sz w:val="16"/>
        </w:rPr>
        <w:t>questa</w:t>
      </w:r>
      <w:r>
        <w:rPr>
          <w:spacing w:val="-3"/>
          <w:sz w:val="16"/>
        </w:rPr>
        <w:t xml:space="preserve"> </w:t>
      </w:r>
      <w:r>
        <w:rPr>
          <w:sz w:val="16"/>
        </w:rPr>
        <w:t>sezione</w:t>
      </w:r>
      <w:r>
        <w:rPr>
          <w:spacing w:val="-4"/>
          <w:sz w:val="16"/>
        </w:rPr>
        <w:t xml:space="preserve"> </w:t>
      </w:r>
      <w:r>
        <w:rPr>
          <w:sz w:val="16"/>
        </w:rPr>
        <w:t>non</w:t>
      </w:r>
      <w:r>
        <w:rPr>
          <w:spacing w:val="-3"/>
          <w:sz w:val="16"/>
        </w:rPr>
        <w:t xml:space="preserve"> </w:t>
      </w:r>
      <w:r>
        <w:rPr>
          <w:sz w:val="16"/>
        </w:rPr>
        <w:t>è</w:t>
      </w:r>
      <w:r>
        <w:rPr>
          <w:spacing w:val="-3"/>
          <w:sz w:val="16"/>
        </w:rPr>
        <w:t xml:space="preserve"> </w:t>
      </w:r>
      <w:r>
        <w:rPr>
          <w:spacing w:val="-2"/>
          <w:sz w:val="16"/>
        </w:rPr>
        <w:t>obbligatoria.</w:t>
      </w:r>
    </w:p>
    <w:p w14:paraId="6B73779E" w14:textId="77777777" w:rsidR="004A28D1" w:rsidRDefault="004A28D1">
      <w:pPr>
        <w:spacing w:line="195" w:lineRule="exact"/>
        <w:rPr>
          <w:sz w:val="16"/>
        </w:rPr>
        <w:sectPr w:rsidR="004A28D1" w:rsidSect="00EA7DF4">
          <w:pgSz w:w="16840" w:h="11910" w:orient="landscape"/>
          <w:pgMar w:top="2500" w:right="560" w:bottom="820" w:left="1020" w:header="902" w:footer="629" w:gutter="0"/>
          <w:cols w:space="720"/>
        </w:sectPr>
      </w:pPr>
    </w:p>
    <w:p w14:paraId="47C0D26C" w14:textId="77777777" w:rsidR="004A28D1" w:rsidRDefault="004A28D1">
      <w:pPr>
        <w:rPr>
          <w:sz w:val="20"/>
        </w:rPr>
      </w:pPr>
    </w:p>
    <w:p w14:paraId="4B5553F9"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6"/>
      </w:tblGrid>
      <w:tr w:rsidR="004A28D1" w14:paraId="1F9BC022" w14:textId="77777777">
        <w:trPr>
          <w:trHeight w:val="1221"/>
        </w:trPr>
        <w:tc>
          <w:tcPr>
            <w:tcW w:w="540" w:type="dxa"/>
            <w:tcBorders>
              <w:bottom w:val="single" w:sz="8" w:space="0" w:color="000000"/>
            </w:tcBorders>
            <w:shd w:val="clear" w:color="auto" w:fill="538DD3"/>
          </w:tcPr>
          <w:p w14:paraId="23835006" w14:textId="77777777" w:rsidR="004A28D1" w:rsidRDefault="004A28D1">
            <w:pPr>
              <w:pStyle w:val="TableParagraph"/>
              <w:rPr>
                <w:sz w:val="20"/>
              </w:rPr>
            </w:pPr>
          </w:p>
          <w:p w14:paraId="7FA1C47A" w14:textId="77777777" w:rsidR="004A28D1" w:rsidRDefault="004A28D1">
            <w:pPr>
              <w:pStyle w:val="TableParagraph"/>
              <w:spacing w:before="2"/>
              <w:rPr>
                <w:sz w:val="20"/>
              </w:rPr>
            </w:pPr>
          </w:p>
          <w:p w14:paraId="7BFB7567"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78D3DEA2" w14:textId="77777777" w:rsidR="004A28D1" w:rsidRDefault="004A28D1">
            <w:pPr>
              <w:pStyle w:val="TableParagraph"/>
              <w:rPr>
                <w:sz w:val="20"/>
              </w:rPr>
            </w:pPr>
          </w:p>
          <w:p w14:paraId="7310F48B" w14:textId="77777777" w:rsidR="004A28D1" w:rsidRDefault="004A28D1">
            <w:pPr>
              <w:pStyle w:val="TableParagraph"/>
              <w:spacing w:before="2"/>
              <w:rPr>
                <w:sz w:val="20"/>
              </w:rPr>
            </w:pPr>
          </w:p>
          <w:p w14:paraId="6C8276E6"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4183FE0" w14:textId="77777777" w:rsidR="004A28D1" w:rsidRDefault="004A28D1">
            <w:pPr>
              <w:pStyle w:val="TableParagraph"/>
              <w:spacing w:before="2"/>
              <w:rPr>
                <w:sz w:val="20"/>
              </w:rPr>
            </w:pPr>
          </w:p>
          <w:p w14:paraId="11576AFD" w14:textId="77777777" w:rsidR="004A28D1" w:rsidRDefault="00CE365E">
            <w:pPr>
              <w:pStyle w:val="TableParagraph"/>
              <w:ind w:left="9" w:right="2"/>
              <w:jc w:val="center"/>
              <w:rPr>
                <w:b/>
                <w:sz w:val="20"/>
              </w:rPr>
            </w:pPr>
            <w:r>
              <w:rPr>
                <w:b/>
                <w:spacing w:val="-2"/>
                <w:sz w:val="20"/>
              </w:rPr>
              <w:t>Applicabilità SI/NO/N.A.</w:t>
            </w:r>
          </w:p>
          <w:p w14:paraId="61B033FD"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FC76713" w14:textId="77777777" w:rsidR="004A28D1" w:rsidRDefault="004A28D1">
            <w:pPr>
              <w:pStyle w:val="TableParagraph"/>
              <w:spacing w:before="124"/>
              <w:rPr>
                <w:sz w:val="20"/>
              </w:rPr>
            </w:pPr>
          </w:p>
          <w:p w14:paraId="5FCA0889"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4B6584B"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2661DFF"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29996ED" w14:textId="77777777" w:rsidR="004A28D1" w:rsidRDefault="004A28D1">
            <w:pPr>
              <w:pStyle w:val="TableParagraph"/>
              <w:rPr>
                <w:sz w:val="20"/>
              </w:rPr>
            </w:pPr>
          </w:p>
          <w:p w14:paraId="393FF364" w14:textId="77777777" w:rsidR="004A28D1" w:rsidRDefault="004A28D1">
            <w:pPr>
              <w:pStyle w:val="TableParagraph"/>
              <w:spacing w:before="2"/>
              <w:rPr>
                <w:sz w:val="20"/>
              </w:rPr>
            </w:pPr>
          </w:p>
          <w:p w14:paraId="65690F61"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296" w:type="dxa"/>
            <w:tcBorders>
              <w:bottom w:val="single" w:sz="8" w:space="0" w:color="000000"/>
            </w:tcBorders>
            <w:shd w:val="clear" w:color="auto" w:fill="C5DFB3"/>
          </w:tcPr>
          <w:p w14:paraId="0A7FE418" w14:textId="77777777" w:rsidR="004A28D1" w:rsidRDefault="00CE365E">
            <w:pPr>
              <w:pStyle w:val="TableParagraph"/>
              <w:spacing w:before="1"/>
              <w:ind w:left="111" w:right="89" w:hanging="1"/>
              <w:jc w:val="center"/>
              <w:rPr>
                <w:b/>
                <w:sz w:val="20"/>
              </w:rPr>
            </w:pPr>
            <w:r>
              <w:rPr>
                <w:b/>
                <w:sz w:val="20"/>
              </w:rPr>
              <w:t xml:space="preserve">% di </w:t>
            </w:r>
            <w:r>
              <w:rPr>
                <w:b/>
                <w:spacing w:val="-2"/>
                <w:sz w:val="20"/>
              </w:rPr>
              <w:t xml:space="preserve">decurtazione </w:t>
            </w:r>
            <w:r>
              <w:rPr>
                <w:b/>
                <w:sz w:val="20"/>
              </w:rPr>
              <w:t>in caso di esito non</w:t>
            </w:r>
          </w:p>
          <w:p w14:paraId="675E16C0" w14:textId="77777777" w:rsidR="004A28D1" w:rsidRDefault="00CE365E">
            <w:pPr>
              <w:pStyle w:val="TableParagraph"/>
              <w:spacing w:before="1" w:line="223" w:lineRule="exact"/>
              <w:ind w:left="17"/>
              <w:jc w:val="center"/>
              <w:rPr>
                <w:b/>
                <w:sz w:val="20"/>
              </w:rPr>
            </w:pPr>
            <w:r>
              <w:rPr>
                <w:b/>
                <w:spacing w:val="-2"/>
                <w:sz w:val="20"/>
              </w:rPr>
              <w:t>regolare</w:t>
            </w:r>
          </w:p>
        </w:tc>
      </w:tr>
      <w:tr w:rsidR="004A28D1" w14:paraId="0B0CA606" w14:textId="77777777">
        <w:trPr>
          <w:trHeight w:val="2418"/>
        </w:trPr>
        <w:tc>
          <w:tcPr>
            <w:tcW w:w="540" w:type="dxa"/>
            <w:tcBorders>
              <w:top w:val="single" w:sz="8" w:space="0" w:color="000000"/>
              <w:bottom w:val="single" w:sz="8" w:space="0" w:color="000000"/>
            </w:tcBorders>
          </w:tcPr>
          <w:p w14:paraId="35269FE9" w14:textId="77777777" w:rsidR="004A28D1" w:rsidRDefault="004A28D1">
            <w:pPr>
              <w:pStyle w:val="TableParagraph"/>
              <w:rPr>
                <w:rFonts w:ascii="Times New Roman"/>
                <w:sz w:val="18"/>
              </w:rPr>
            </w:pPr>
          </w:p>
        </w:tc>
        <w:tc>
          <w:tcPr>
            <w:tcW w:w="3142" w:type="dxa"/>
            <w:tcBorders>
              <w:top w:val="single" w:sz="8" w:space="0" w:color="000000"/>
              <w:bottom w:val="single" w:sz="8" w:space="0" w:color="000000"/>
            </w:tcBorders>
          </w:tcPr>
          <w:p w14:paraId="25D17308" w14:textId="77777777" w:rsidR="004A28D1" w:rsidRDefault="004A28D1">
            <w:pPr>
              <w:pStyle w:val="TableParagraph"/>
              <w:rPr>
                <w:rFonts w:ascii="Times New Roman"/>
                <w:sz w:val="18"/>
              </w:rPr>
            </w:pPr>
          </w:p>
        </w:tc>
        <w:tc>
          <w:tcPr>
            <w:tcW w:w="1256" w:type="dxa"/>
            <w:tcBorders>
              <w:top w:val="single" w:sz="8" w:space="0" w:color="000000"/>
              <w:bottom w:val="single" w:sz="8" w:space="0" w:color="000000"/>
            </w:tcBorders>
          </w:tcPr>
          <w:p w14:paraId="6F36B506"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0CB8D16" w14:textId="77777777" w:rsidR="004A28D1" w:rsidRDefault="004A28D1">
            <w:pPr>
              <w:pStyle w:val="TableParagraph"/>
              <w:rPr>
                <w:rFonts w:ascii="Times New Roman"/>
                <w:sz w:val="18"/>
              </w:rPr>
            </w:pPr>
          </w:p>
        </w:tc>
        <w:tc>
          <w:tcPr>
            <w:tcW w:w="1224" w:type="dxa"/>
            <w:tcBorders>
              <w:top w:val="single" w:sz="8" w:space="0" w:color="000000"/>
              <w:bottom w:val="single" w:sz="8" w:space="0" w:color="000000"/>
            </w:tcBorders>
          </w:tcPr>
          <w:p w14:paraId="3BF039AB" w14:textId="77777777" w:rsidR="004A28D1" w:rsidRDefault="004A28D1">
            <w:pPr>
              <w:pStyle w:val="TableParagraph"/>
              <w:rPr>
                <w:rFonts w:ascii="Times New Roman"/>
                <w:sz w:val="18"/>
              </w:rPr>
            </w:pPr>
          </w:p>
        </w:tc>
        <w:tc>
          <w:tcPr>
            <w:tcW w:w="1231" w:type="dxa"/>
            <w:tcBorders>
              <w:top w:val="single" w:sz="8" w:space="0" w:color="000000"/>
              <w:bottom w:val="single" w:sz="8" w:space="0" w:color="000000"/>
            </w:tcBorders>
          </w:tcPr>
          <w:p w14:paraId="09E12333" w14:textId="77777777" w:rsidR="004A28D1" w:rsidRDefault="004A28D1">
            <w:pPr>
              <w:pStyle w:val="TableParagraph"/>
              <w:rPr>
                <w:rFonts w:ascii="Times New Roman"/>
                <w:sz w:val="18"/>
              </w:rPr>
            </w:pPr>
          </w:p>
        </w:tc>
        <w:tc>
          <w:tcPr>
            <w:tcW w:w="4277" w:type="dxa"/>
            <w:tcBorders>
              <w:top w:val="single" w:sz="8" w:space="0" w:color="000000"/>
              <w:bottom w:val="single" w:sz="8" w:space="0" w:color="000000"/>
            </w:tcBorders>
          </w:tcPr>
          <w:p w14:paraId="1D101958" w14:textId="77777777" w:rsidR="004A28D1" w:rsidRDefault="00CE365E">
            <w:pPr>
              <w:pStyle w:val="TableParagraph"/>
              <w:spacing w:before="1"/>
              <w:ind w:left="108" w:right="163"/>
              <w:rPr>
                <w:sz w:val="18"/>
              </w:rPr>
            </w:pPr>
            <w:r>
              <w:rPr>
                <w:sz w:val="18"/>
              </w:rPr>
              <w:t>pubblica</w:t>
            </w:r>
            <w:r>
              <w:rPr>
                <w:spacing w:val="-7"/>
                <w:sz w:val="18"/>
              </w:rPr>
              <w:t xml:space="preserve"> </w:t>
            </w:r>
            <w:r>
              <w:rPr>
                <w:sz w:val="18"/>
              </w:rPr>
              <w:t>amministrazione</w:t>
            </w:r>
            <w:r>
              <w:rPr>
                <w:spacing w:val="-7"/>
                <w:sz w:val="18"/>
              </w:rPr>
              <w:t xml:space="preserve"> </w:t>
            </w:r>
            <w:r>
              <w:rPr>
                <w:sz w:val="18"/>
              </w:rPr>
              <w:t>e</w:t>
            </w:r>
            <w:r>
              <w:rPr>
                <w:spacing w:val="-7"/>
                <w:sz w:val="18"/>
              </w:rPr>
              <w:t xml:space="preserve"> </w:t>
            </w:r>
            <w:r>
              <w:rPr>
                <w:sz w:val="18"/>
              </w:rPr>
              <w:t>sono</w:t>
            </w:r>
            <w:r>
              <w:rPr>
                <w:spacing w:val="-4"/>
                <w:sz w:val="18"/>
              </w:rPr>
              <w:t xml:space="preserve"> </w:t>
            </w:r>
            <w:r>
              <w:rPr>
                <w:sz w:val="18"/>
              </w:rPr>
              <w:t>adottati</w:t>
            </w:r>
            <w:r>
              <w:rPr>
                <w:spacing w:val="-7"/>
                <w:sz w:val="18"/>
              </w:rPr>
              <w:t xml:space="preserve"> </w:t>
            </w:r>
            <w:r>
              <w:rPr>
                <w:sz w:val="18"/>
              </w:rPr>
              <w:t>con</w:t>
            </w:r>
            <w:r>
              <w:rPr>
                <w:spacing w:val="-7"/>
                <w:sz w:val="18"/>
              </w:rPr>
              <w:t xml:space="preserve"> </w:t>
            </w:r>
            <w:r>
              <w:rPr>
                <w:sz w:val="18"/>
              </w:rPr>
              <w:t>Decreto del Ministero della Transizione Ecologica.</w:t>
            </w:r>
          </w:p>
          <w:p w14:paraId="0DA91931" w14:textId="77777777" w:rsidR="004A28D1" w:rsidRDefault="00CE365E">
            <w:pPr>
              <w:pStyle w:val="TableParagraph"/>
              <w:ind w:left="108" w:right="163"/>
              <w:rPr>
                <w:sz w:val="18"/>
              </w:rPr>
            </w:pPr>
            <w:r>
              <w:rPr>
                <w:sz w:val="18"/>
              </w:rPr>
              <w:t>Nell’ambito</w:t>
            </w:r>
            <w:r>
              <w:rPr>
                <w:spacing w:val="-7"/>
                <w:sz w:val="18"/>
              </w:rPr>
              <w:t xml:space="preserve"> </w:t>
            </w:r>
            <w:r>
              <w:rPr>
                <w:sz w:val="18"/>
              </w:rPr>
              <w:t>delle</w:t>
            </w:r>
            <w:r>
              <w:rPr>
                <w:spacing w:val="-6"/>
                <w:sz w:val="18"/>
              </w:rPr>
              <w:t xml:space="preserve"> </w:t>
            </w:r>
            <w:r>
              <w:rPr>
                <w:sz w:val="18"/>
              </w:rPr>
              <w:t>gare</w:t>
            </w:r>
            <w:r>
              <w:rPr>
                <w:spacing w:val="-9"/>
                <w:sz w:val="18"/>
              </w:rPr>
              <w:t xml:space="preserve"> </w:t>
            </w:r>
            <w:r>
              <w:rPr>
                <w:sz w:val="18"/>
              </w:rPr>
              <w:t>d’appalto,</w:t>
            </w:r>
            <w:r>
              <w:rPr>
                <w:spacing w:val="-7"/>
                <w:sz w:val="18"/>
              </w:rPr>
              <w:t xml:space="preserve"> </w:t>
            </w:r>
            <w:r>
              <w:rPr>
                <w:sz w:val="18"/>
              </w:rPr>
              <w:t>le</w:t>
            </w:r>
            <w:r>
              <w:rPr>
                <w:spacing w:val="-9"/>
                <w:sz w:val="18"/>
              </w:rPr>
              <w:t xml:space="preserve"> </w:t>
            </w:r>
            <w:r>
              <w:rPr>
                <w:sz w:val="18"/>
              </w:rPr>
              <w:t>Stazioni</w:t>
            </w:r>
            <w:r>
              <w:rPr>
                <w:spacing w:val="-8"/>
                <w:sz w:val="18"/>
              </w:rPr>
              <w:t xml:space="preserve"> </w:t>
            </w:r>
            <w:r>
              <w:rPr>
                <w:sz w:val="18"/>
              </w:rPr>
              <w:t xml:space="preserve">Appaltanti devono verificare che i prodotti offerti siano conformi ai Criteri ambientali minimi (Delibera ANAC </w:t>
            </w:r>
            <w:r>
              <w:rPr>
                <w:spacing w:val="-2"/>
                <w:sz w:val="18"/>
              </w:rPr>
              <w:t>n.435/2022).</w:t>
            </w:r>
          </w:p>
          <w:p w14:paraId="2B382692" w14:textId="77777777" w:rsidR="004A28D1" w:rsidRDefault="00CE365E">
            <w:pPr>
              <w:pStyle w:val="TableParagraph"/>
              <w:ind w:left="108" w:right="163"/>
              <w:rPr>
                <w:sz w:val="18"/>
              </w:rPr>
            </w:pPr>
            <w:r>
              <w:rPr>
                <w:sz w:val="18"/>
              </w:rPr>
              <w:t>Ciascun</w:t>
            </w:r>
            <w:r>
              <w:rPr>
                <w:spacing w:val="-9"/>
                <w:sz w:val="18"/>
              </w:rPr>
              <w:t xml:space="preserve"> </w:t>
            </w:r>
            <w:r>
              <w:rPr>
                <w:sz w:val="18"/>
              </w:rPr>
              <w:t>criterio</w:t>
            </w:r>
            <w:r>
              <w:rPr>
                <w:spacing w:val="-8"/>
                <w:sz w:val="18"/>
              </w:rPr>
              <w:t xml:space="preserve"> </w:t>
            </w:r>
            <w:r>
              <w:rPr>
                <w:sz w:val="18"/>
              </w:rPr>
              <w:t>ambientale</w:t>
            </w:r>
            <w:r>
              <w:rPr>
                <w:spacing w:val="-9"/>
                <w:sz w:val="18"/>
              </w:rPr>
              <w:t xml:space="preserve"> </w:t>
            </w:r>
            <w:r>
              <w:rPr>
                <w:sz w:val="18"/>
              </w:rPr>
              <w:t>riporta</w:t>
            </w:r>
            <w:r>
              <w:rPr>
                <w:spacing w:val="-6"/>
                <w:sz w:val="18"/>
              </w:rPr>
              <w:t xml:space="preserve"> </w:t>
            </w:r>
            <w:r>
              <w:rPr>
                <w:sz w:val="18"/>
              </w:rPr>
              <w:t>nella</w:t>
            </w:r>
            <w:r>
              <w:rPr>
                <w:spacing w:val="-9"/>
                <w:sz w:val="18"/>
              </w:rPr>
              <w:t xml:space="preserve"> </w:t>
            </w:r>
            <w:r>
              <w:rPr>
                <w:sz w:val="18"/>
              </w:rPr>
              <w:t xml:space="preserve">sezione Verifiche, i mezzi di prova per dimostrarne la </w:t>
            </w:r>
            <w:r>
              <w:rPr>
                <w:spacing w:val="-2"/>
                <w:sz w:val="18"/>
              </w:rPr>
              <w:t>conformità.</w:t>
            </w:r>
          </w:p>
          <w:p w14:paraId="242C8A9A" w14:textId="77777777" w:rsidR="004A28D1" w:rsidRDefault="00CE365E">
            <w:pPr>
              <w:pStyle w:val="TableParagraph"/>
              <w:ind w:left="108"/>
              <w:rPr>
                <w:sz w:val="18"/>
              </w:rPr>
            </w:pPr>
            <w:r>
              <w:rPr>
                <w:sz w:val="18"/>
              </w:rPr>
              <w:t>Indicare</w:t>
            </w:r>
            <w:r>
              <w:rPr>
                <w:spacing w:val="-4"/>
                <w:sz w:val="18"/>
              </w:rPr>
              <w:t xml:space="preserve"> </w:t>
            </w:r>
            <w:r>
              <w:rPr>
                <w:sz w:val="18"/>
              </w:rPr>
              <w:t>i</w:t>
            </w:r>
            <w:r>
              <w:rPr>
                <w:spacing w:val="-2"/>
                <w:sz w:val="18"/>
              </w:rPr>
              <w:t xml:space="preserve"> </w:t>
            </w:r>
            <w:r>
              <w:rPr>
                <w:sz w:val="18"/>
              </w:rPr>
              <w:t>mezzi</w:t>
            </w:r>
            <w:r>
              <w:rPr>
                <w:spacing w:val="-2"/>
                <w:sz w:val="18"/>
              </w:rPr>
              <w:t xml:space="preserve"> </w:t>
            </w:r>
            <w:r>
              <w:rPr>
                <w:sz w:val="18"/>
              </w:rPr>
              <w:t>di</w:t>
            </w:r>
            <w:r>
              <w:rPr>
                <w:spacing w:val="-1"/>
                <w:sz w:val="18"/>
              </w:rPr>
              <w:t xml:space="preserve"> </w:t>
            </w:r>
            <w:r>
              <w:rPr>
                <w:sz w:val="18"/>
              </w:rPr>
              <w:t>prova</w:t>
            </w:r>
            <w:r>
              <w:rPr>
                <w:spacing w:val="-2"/>
                <w:sz w:val="18"/>
              </w:rPr>
              <w:t xml:space="preserve"> </w:t>
            </w:r>
            <w:r>
              <w:rPr>
                <w:sz w:val="18"/>
              </w:rPr>
              <w:t>indicati</w:t>
            </w:r>
            <w:r>
              <w:rPr>
                <w:spacing w:val="-2"/>
                <w:sz w:val="18"/>
              </w:rPr>
              <w:t xml:space="preserve"> </w:t>
            </w:r>
            <w:r>
              <w:rPr>
                <w:sz w:val="18"/>
              </w:rPr>
              <w:t>nella</w:t>
            </w:r>
            <w:r>
              <w:rPr>
                <w:spacing w:val="-3"/>
                <w:sz w:val="18"/>
              </w:rPr>
              <w:t xml:space="preserve"> </w:t>
            </w:r>
            <w:proofErr w:type="spellStart"/>
            <w:r>
              <w:rPr>
                <w:sz w:val="18"/>
              </w:rPr>
              <w:t>lex</w:t>
            </w:r>
            <w:proofErr w:type="spellEnd"/>
            <w:r>
              <w:rPr>
                <w:spacing w:val="-3"/>
                <w:sz w:val="18"/>
              </w:rPr>
              <w:t xml:space="preserve"> </w:t>
            </w:r>
            <w:proofErr w:type="spellStart"/>
            <w:r>
              <w:rPr>
                <w:spacing w:val="-2"/>
                <w:sz w:val="18"/>
              </w:rPr>
              <w:t>specialis</w:t>
            </w:r>
            <w:proofErr w:type="spellEnd"/>
          </w:p>
        </w:tc>
        <w:tc>
          <w:tcPr>
            <w:tcW w:w="1296" w:type="dxa"/>
            <w:tcBorders>
              <w:top w:val="single" w:sz="8" w:space="0" w:color="000000"/>
              <w:bottom w:val="single" w:sz="8" w:space="0" w:color="000000"/>
            </w:tcBorders>
          </w:tcPr>
          <w:p w14:paraId="5BCE0E6F" w14:textId="77777777" w:rsidR="004A28D1" w:rsidRDefault="004A28D1">
            <w:pPr>
              <w:pStyle w:val="TableParagraph"/>
              <w:rPr>
                <w:rFonts w:ascii="Times New Roman"/>
                <w:sz w:val="18"/>
              </w:rPr>
            </w:pPr>
          </w:p>
        </w:tc>
      </w:tr>
      <w:tr w:rsidR="004A28D1" w14:paraId="76206404" w14:textId="77777777">
        <w:trPr>
          <w:trHeight w:val="1112"/>
        </w:trPr>
        <w:tc>
          <w:tcPr>
            <w:tcW w:w="540" w:type="dxa"/>
            <w:tcBorders>
              <w:top w:val="single" w:sz="8" w:space="0" w:color="000000"/>
              <w:bottom w:val="single" w:sz="8" w:space="0" w:color="000000"/>
            </w:tcBorders>
          </w:tcPr>
          <w:p w14:paraId="7F49E4A8" w14:textId="77777777" w:rsidR="004A28D1" w:rsidRDefault="004A28D1">
            <w:pPr>
              <w:pStyle w:val="TableParagraph"/>
              <w:rPr>
                <w:sz w:val="18"/>
              </w:rPr>
            </w:pPr>
          </w:p>
          <w:p w14:paraId="50D5EEE0" w14:textId="77777777" w:rsidR="004A28D1" w:rsidRDefault="004A28D1">
            <w:pPr>
              <w:pStyle w:val="TableParagraph"/>
              <w:spacing w:before="7"/>
              <w:rPr>
                <w:sz w:val="18"/>
              </w:rPr>
            </w:pPr>
          </w:p>
          <w:p w14:paraId="3A39EC4E" w14:textId="3F3AEEFE" w:rsidR="004A28D1" w:rsidRDefault="00520FAC" w:rsidP="00520FAC">
            <w:pPr>
              <w:pStyle w:val="TableParagraph"/>
              <w:spacing w:before="1"/>
              <w:ind w:right="240"/>
              <w:jc w:val="center"/>
              <w:rPr>
                <w:sz w:val="18"/>
              </w:rPr>
            </w:pPr>
            <w:r>
              <w:rPr>
                <w:spacing w:val="-5"/>
                <w:sz w:val="18"/>
              </w:rPr>
              <w:t>3</w:t>
            </w:r>
          </w:p>
        </w:tc>
        <w:tc>
          <w:tcPr>
            <w:tcW w:w="3142" w:type="dxa"/>
            <w:tcBorders>
              <w:top w:val="single" w:sz="8" w:space="0" w:color="000000"/>
              <w:bottom w:val="single" w:sz="8" w:space="0" w:color="000000"/>
            </w:tcBorders>
          </w:tcPr>
          <w:p w14:paraId="5B2B3983" w14:textId="77777777" w:rsidR="004A28D1" w:rsidRDefault="00CE365E">
            <w:pPr>
              <w:pStyle w:val="TableParagraph"/>
              <w:ind w:left="108" w:right="97"/>
              <w:jc w:val="both"/>
              <w:rPr>
                <w:sz w:val="18"/>
              </w:rPr>
            </w:pPr>
            <w:r>
              <w:rPr>
                <w:sz w:val="18"/>
              </w:rPr>
              <w:t>Se</w:t>
            </w:r>
            <w:r>
              <w:rPr>
                <w:spacing w:val="-5"/>
                <w:sz w:val="18"/>
              </w:rPr>
              <w:t xml:space="preserve"> </w:t>
            </w:r>
            <w:r>
              <w:rPr>
                <w:sz w:val="18"/>
              </w:rPr>
              <w:t>sì,</w:t>
            </w:r>
            <w:r>
              <w:rPr>
                <w:spacing w:val="-4"/>
                <w:sz w:val="18"/>
              </w:rPr>
              <w:t xml:space="preserve"> </w:t>
            </w:r>
            <w:r>
              <w:rPr>
                <w:sz w:val="18"/>
              </w:rPr>
              <w:t>a</w:t>
            </w:r>
            <w:r>
              <w:rPr>
                <w:spacing w:val="-5"/>
                <w:sz w:val="18"/>
              </w:rPr>
              <w:t xml:space="preserve"> </w:t>
            </w:r>
            <w:r>
              <w:rPr>
                <w:sz w:val="18"/>
              </w:rPr>
              <w:t>qual</w:t>
            </w:r>
            <w:r>
              <w:rPr>
                <w:spacing w:val="-4"/>
                <w:sz w:val="18"/>
              </w:rPr>
              <w:t xml:space="preserve"> </w:t>
            </w:r>
            <w:r>
              <w:rPr>
                <w:sz w:val="18"/>
              </w:rPr>
              <w:t>categoria</w:t>
            </w:r>
            <w:r>
              <w:rPr>
                <w:spacing w:val="-5"/>
                <w:sz w:val="18"/>
              </w:rPr>
              <w:t xml:space="preserve"> </w:t>
            </w:r>
            <w:r>
              <w:rPr>
                <w:sz w:val="18"/>
              </w:rPr>
              <w:t>di</w:t>
            </w:r>
            <w:r>
              <w:rPr>
                <w:spacing w:val="-5"/>
                <w:sz w:val="18"/>
              </w:rPr>
              <w:t xml:space="preserve"> </w:t>
            </w:r>
            <w:r>
              <w:rPr>
                <w:sz w:val="18"/>
              </w:rPr>
              <w:t>appalti</w:t>
            </w:r>
            <w:r>
              <w:rPr>
                <w:spacing w:val="-5"/>
                <w:sz w:val="18"/>
              </w:rPr>
              <w:t xml:space="preserve"> </w:t>
            </w:r>
            <w:r>
              <w:rPr>
                <w:sz w:val="18"/>
              </w:rPr>
              <w:t>pubblici di</w:t>
            </w:r>
            <w:r>
              <w:rPr>
                <w:spacing w:val="-3"/>
                <w:sz w:val="18"/>
              </w:rPr>
              <w:t xml:space="preserve"> </w:t>
            </w:r>
            <w:r>
              <w:rPr>
                <w:sz w:val="18"/>
              </w:rPr>
              <w:t>fornitura</w:t>
            </w:r>
            <w:r>
              <w:rPr>
                <w:spacing w:val="-1"/>
                <w:sz w:val="18"/>
              </w:rPr>
              <w:t xml:space="preserve"> </w:t>
            </w:r>
            <w:r>
              <w:rPr>
                <w:sz w:val="18"/>
              </w:rPr>
              <w:t>di</w:t>
            </w:r>
            <w:r>
              <w:rPr>
                <w:spacing w:val="-3"/>
                <w:sz w:val="18"/>
              </w:rPr>
              <w:t xml:space="preserve"> </w:t>
            </w:r>
            <w:r>
              <w:rPr>
                <w:sz w:val="18"/>
              </w:rPr>
              <w:t>prodotti</w:t>
            </w:r>
            <w:r>
              <w:rPr>
                <w:spacing w:val="-3"/>
                <w:sz w:val="18"/>
              </w:rPr>
              <w:t xml:space="preserve"> </w:t>
            </w:r>
            <w:r>
              <w:rPr>
                <w:sz w:val="18"/>
              </w:rPr>
              <w:t>e</w:t>
            </w:r>
            <w:r>
              <w:rPr>
                <w:spacing w:val="-1"/>
                <w:sz w:val="18"/>
              </w:rPr>
              <w:t xml:space="preserve"> </w:t>
            </w:r>
            <w:r>
              <w:rPr>
                <w:sz w:val="18"/>
              </w:rPr>
              <w:t>di</w:t>
            </w:r>
            <w:r>
              <w:rPr>
                <w:spacing w:val="-3"/>
                <w:sz w:val="18"/>
              </w:rPr>
              <w:t xml:space="preserve"> </w:t>
            </w:r>
            <w:r>
              <w:rPr>
                <w:sz w:val="18"/>
              </w:rPr>
              <w:t>affidamento di lavori e servizi ricade?</w:t>
            </w:r>
          </w:p>
        </w:tc>
        <w:tc>
          <w:tcPr>
            <w:tcW w:w="1256" w:type="dxa"/>
            <w:tcBorders>
              <w:top w:val="single" w:sz="8" w:space="0" w:color="000000"/>
              <w:bottom w:val="single" w:sz="8" w:space="0" w:color="000000"/>
            </w:tcBorders>
          </w:tcPr>
          <w:p w14:paraId="244A33E1"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4DB4F7AF" w14:textId="77777777" w:rsidR="004A28D1" w:rsidRDefault="00CE365E">
            <w:pPr>
              <w:pStyle w:val="TableParagraph"/>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28ED036" w14:textId="77777777" w:rsidR="004A28D1" w:rsidRDefault="00CE365E">
            <w:pPr>
              <w:pStyle w:val="TableParagraph"/>
              <w:numPr>
                <w:ilvl w:val="0"/>
                <w:numId w:val="182"/>
              </w:numPr>
              <w:tabs>
                <w:tab w:val="left" w:pos="230"/>
              </w:tabs>
              <w:ind w:right="315"/>
              <w:rPr>
                <w:sz w:val="18"/>
              </w:rPr>
            </w:pPr>
            <w:r>
              <w:rPr>
                <w:spacing w:val="-2"/>
                <w:sz w:val="18"/>
              </w:rPr>
              <w:t>Tipologia</w:t>
            </w:r>
            <w:r>
              <w:rPr>
                <w:sz w:val="18"/>
              </w:rPr>
              <w:t xml:space="preserve"> </w:t>
            </w:r>
            <w:r>
              <w:rPr>
                <w:spacing w:val="-4"/>
                <w:sz w:val="18"/>
              </w:rPr>
              <w:t>atto</w:t>
            </w:r>
          </w:p>
          <w:p w14:paraId="2BD68714" w14:textId="77777777" w:rsidR="004A28D1" w:rsidRDefault="00CE365E">
            <w:pPr>
              <w:pStyle w:val="TableParagraph"/>
              <w:numPr>
                <w:ilvl w:val="0"/>
                <w:numId w:val="182"/>
              </w:numPr>
              <w:tabs>
                <w:tab w:val="left" w:pos="229"/>
              </w:tabs>
              <w:spacing w:line="229" w:lineRule="exact"/>
              <w:ind w:left="229" w:hanging="119"/>
              <w:rPr>
                <w:sz w:val="18"/>
              </w:rPr>
            </w:pPr>
            <w:r>
              <w:rPr>
                <w:spacing w:val="-5"/>
                <w:sz w:val="18"/>
              </w:rPr>
              <w:t>N°</w:t>
            </w:r>
          </w:p>
          <w:p w14:paraId="6008CD7A" w14:textId="77777777" w:rsidR="004A28D1" w:rsidRDefault="00CE365E">
            <w:pPr>
              <w:pStyle w:val="TableParagraph"/>
              <w:numPr>
                <w:ilvl w:val="0"/>
                <w:numId w:val="182"/>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6DA48B59" w14:textId="77777777" w:rsidR="00F95F64" w:rsidRDefault="00F95F64" w:rsidP="00A7419C">
            <w:pPr>
              <w:pStyle w:val="TableParagraph"/>
              <w:numPr>
                <w:ilvl w:val="0"/>
                <w:numId w:val="204"/>
              </w:numPr>
              <w:tabs>
                <w:tab w:val="left" w:pos="256"/>
              </w:tabs>
              <w:rPr>
                <w:sz w:val="18"/>
              </w:rPr>
            </w:pPr>
            <w:r>
              <w:rPr>
                <w:spacing w:val="-2"/>
                <w:sz w:val="18"/>
              </w:rPr>
              <w:t>regolare</w:t>
            </w:r>
          </w:p>
          <w:p w14:paraId="31716F54" w14:textId="77777777" w:rsidR="00A7419C" w:rsidRPr="00A7419C" w:rsidRDefault="00F95F64" w:rsidP="00A7419C">
            <w:pPr>
              <w:pStyle w:val="TableParagraph"/>
              <w:numPr>
                <w:ilvl w:val="0"/>
                <w:numId w:val="204"/>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4CBF9889" w14:textId="3011AEF3" w:rsidR="004A28D1" w:rsidRDefault="00F95F64" w:rsidP="00A7419C">
            <w:pPr>
              <w:pStyle w:val="TableParagraph"/>
              <w:numPr>
                <w:ilvl w:val="0"/>
                <w:numId w:val="204"/>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6D4BAA17" w14:textId="77777777" w:rsidR="004A28D1" w:rsidRDefault="004A28D1">
            <w:pPr>
              <w:pStyle w:val="TableParagraph"/>
              <w:rPr>
                <w:sz w:val="18"/>
              </w:rPr>
            </w:pPr>
          </w:p>
          <w:p w14:paraId="0AC92AE5" w14:textId="77777777" w:rsidR="004A28D1" w:rsidRDefault="004A28D1">
            <w:pPr>
              <w:pStyle w:val="TableParagraph"/>
              <w:spacing w:before="7"/>
              <w:rPr>
                <w:sz w:val="18"/>
              </w:rPr>
            </w:pPr>
          </w:p>
          <w:p w14:paraId="627F5474" w14:textId="246F4042" w:rsidR="004A28D1" w:rsidRDefault="004A28D1">
            <w:pPr>
              <w:pStyle w:val="TableParagraph"/>
              <w:spacing w:before="1"/>
              <w:ind w:left="108"/>
              <w:rPr>
                <w:b/>
                <w:sz w:val="18"/>
              </w:rPr>
            </w:pPr>
          </w:p>
        </w:tc>
        <w:tc>
          <w:tcPr>
            <w:tcW w:w="1296" w:type="dxa"/>
            <w:tcBorders>
              <w:top w:val="single" w:sz="8" w:space="0" w:color="000000"/>
              <w:bottom w:val="single" w:sz="8" w:space="0" w:color="000000"/>
            </w:tcBorders>
          </w:tcPr>
          <w:p w14:paraId="49D7C7FF" w14:textId="77777777" w:rsidR="004A28D1" w:rsidRDefault="004A28D1">
            <w:pPr>
              <w:pStyle w:val="TableParagraph"/>
              <w:rPr>
                <w:rFonts w:ascii="Times New Roman"/>
                <w:sz w:val="18"/>
              </w:rPr>
            </w:pPr>
          </w:p>
        </w:tc>
      </w:tr>
      <w:tr w:rsidR="004A28D1" w14:paraId="398254F9" w14:textId="77777777">
        <w:trPr>
          <w:trHeight w:val="1319"/>
        </w:trPr>
        <w:tc>
          <w:tcPr>
            <w:tcW w:w="540" w:type="dxa"/>
            <w:tcBorders>
              <w:top w:val="single" w:sz="8" w:space="0" w:color="000000"/>
            </w:tcBorders>
          </w:tcPr>
          <w:p w14:paraId="53A9DA40" w14:textId="77777777" w:rsidR="004A28D1" w:rsidRDefault="004A28D1">
            <w:pPr>
              <w:pStyle w:val="TableParagraph"/>
              <w:rPr>
                <w:sz w:val="18"/>
              </w:rPr>
            </w:pPr>
          </w:p>
          <w:p w14:paraId="36269933" w14:textId="77777777" w:rsidR="004A28D1" w:rsidRDefault="004A28D1">
            <w:pPr>
              <w:pStyle w:val="TableParagraph"/>
              <w:spacing w:before="111"/>
              <w:rPr>
                <w:sz w:val="18"/>
              </w:rPr>
            </w:pPr>
          </w:p>
          <w:p w14:paraId="01D00C1A" w14:textId="2DD66B87" w:rsidR="004A28D1" w:rsidRDefault="00520FAC">
            <w:pPr>
              <w:pStyle w:val="TableParagraph"/>
              <w:ind w:right="232"/>
              <w:jc w:val="right"/>
              <w:rPr>
                <w:sz w:val="18"/>
              </w:rPr>
            </w:pPr>
            <w:r>
              <w:rPr>
                <w:spacing w:val="-5"/>
                <w:sz w:val="18"/>
              </w:rPr>
              <w:t>4</w:t>
            </w:r>
          </w:p>
        </w:tc>
        <w:tc>
          <w:tcPr>
            <w:tcW w:w="3142" w:type="dxa"/>
            <w:tcBorders>
              <w:top w:val="single" w:sz="8" w:space="0" w:color="000000"/>
              <w:bottom w:val="single" w:sz="8" w:space="0" w:color="000000"/>
            </w:tcBorders>
          </w:tcPr>
          <w:p w14:paraId="256CFB5E" w14:textId="77777777" w:rsidR="004A28D1" w:rsidRDefault="00CE365E">
            <w:pPr>
              <w:pStyle w:val="TableParagraph"/>
              <w:spacing w:before="1"/>
              <w:ind w:left="108" w:right="97"/>
              <w:jc w:val="both"/>
              <w:rPr>
                <w:sz w:val="18"/>
              </w:rPr>
            </w:pPr>
            <w:r>
              <w:rPr>
                <w:sz w:val="18"/>
              </w:rPr>
              <w:t xml:space="preserve">Se sì, nei documenti di gara sono stati </w:t>
            </w:r>
            <w:r>
              <w:rPr>
                <w:sz w:val="18"/>
              </w:rPr>
              <w:t>inseriti almeno le specifiche tecniche e le clausole contrattuali contenute nei CAM,</w:t>
            </w:r>
            <w:r>
              <w:rPr>
                <w:spacing w:val="-11"/>
                <w:sz w:val="18"/>
              </w:rPr>
              <w:t xml:space="preserve"> </w:t>
            </w:r>
            <w:r>
              <w:rPr>
                <w:sz w:val="18"/>
              </w:rPr>
              <w:t>definite</w:t>
            </w:r>
            <w:r>
              <w:rPr>
                <w:spacing w:val="-10"/>
                <w:sz w:val="18"/>
              </w:rPr>
              <w:t xml:space="preserve"> </w:t>
            </w:r>
            <w:r>
              <w:rPr>
                <w:sz w:val="18"/>
              </w:rPr>
              <w:t>per</w:t>
            </w:r>
            <w:r>
              <w:rPr>
                <w:spacing w:val="-10"/>
                <w:sz w:val="18"/>
              </w:rPr>
              <w:t xml:space="preserve"> </w:t>
            </w:r>
            <w:r>
              <w:rPr>
                <w:sz w:val="18"/>
              </w:rPr>
              <w:t>le</w:t>
            </w:r>
            <w:r>
              <w:rPr>
                <w:spacing w:val="-10"/>
                <w:sz w:val="18"/>
              </w:rPr>
              <w:t xml:space="preserve"> </w:t>
            </w:r>
            <w:r>
              <w:rPr>
                <w:sz w:val="18"/>
              </w:rPr>
              <w:t>specifiche</w:t>
            </w:r>
            <w:r>
              <w:rPr>
                <w:spacing w:val="-10"/>
                <w:sz w:val="18"/>
              </w:rPr>
              <w:t xml:space="preserve"> </w:t>
            </w:r>
            <w:r>
              <w:rPr>
                <w:sz w:val="18"/>
              </w:rPr>
              <w:t>categorie di</w:t>
            </w:r>
            <w:r>
              <w:rPr>
                <w:spacing w:val="-2"/>
                <w:sz w:val="18"/>
              </w:rPr>
              <w:t xml:space="preserve"> </w:t>
            </w:r>
            <w:r>
              <w:rPr>
                <w:sz w:val="18"/>
              </w:rPr>
              <w:t>appalti?</w:t>
            </w:r>
          </w:p>
        </w:tc>
        <w:tc>
          <w:tcPr>
            <w:tcW w:w="1256" w:type="dxa"/>
            <w:tcBorders>
              <w:top w:val="single" w:sz="8" w:space="0" w:color="000000"/>
              <w:bottom w:val="single" w:sz="8" w:space="0" w:color="000000"/>
            </w:tcBorders>
          </w:tcPr>
          <w:p w14:paraId="60F40849"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0CEEBFC6" w14:textId="77777777" w:rsidR="004A28D1" w:rsidRDefault="00CE365E">
            <w:pPr>
              <w:pStyle w:val="TableParagraph"/>
              <w:spacing w:before="1"/>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E3FCDF2" w14:textId="77777777" w:rsidR="004A28D1" w:rsidRDefault="00CE365E">
            <w:pPr>
              <w:pStyle w:val="TableParagraph"/>
              <w:numPr>
                <w:ilvl w:val="0"/>
                <w:numId w:val="181"/>
              </w:numPr>
              <w:tabs>
                <w:tab w:val="left" w:pos="230"/>
              </w:tabs>
              <w:spacing w:before="1"/>
              <w:ind w:right="315"/>
              <w:rPr>
                <w:sz w:val="18"/>
              </w:rPr>
            </w:pPr>
            <w:r>
              <w:rPr>
                <w:spacing w:val="-2"/>
                <w:sz w:val="18"/>
              </w:rPr>
              <w:t>Tipologia</w:t>
            </w:r>
            <w:r>
              <w:rPr>
                <w:sz w:val="18"/>
              </w:rPr>
              <w:t xml:space="preserve"> </w:t>
            </w:r>
            <w:r>
              <w:rPr>
                <w:spacing w:val="-4"/>
                <w:sz w:val="18"/>
              </w:rPr>
              <w:t>atto</w:t>
            </w:r>
          </w:p>
          <w:p w14:paraId="30CC8D8A" w14:textId="77777777" w:rsidR="004A28D1" w:rsidRDefault="00CE365E">
            <w:pPr>
              <w:pStyle w:val="TableParagraph"/>
              <w:numPr>
                <w:ilvl w:val="0"/>
                <w:numId w:val="181"/>
              </w:numPr>
              <w:tabs>
                <w:tab w:val="left" w:pos="229"/>
              </w:tabs>
              <w:spacing w:line="229" w:lineRule="exact"/>
              <w:ind w:left="229" w:hanging="119"/>
              <w:rPr>
                <w:sz w:val="18"/>
              </w:rPr>
            </w:pPr>
            <w:r>
              <w:rPr>
                <w:spacing w:val="-5"/>
                <w:sz w:val="18"/>
              </w:rPr>
              <w:t>N°</w:t>
            </w:r>
          </w:p>
          <w:p w14:paraId="325EABB2" w14:textId="77777777" w:rsidR="004A28D1" w:rsidRDefault="00CE365E">
            <w:pPr>
              <w:pStyle w:val="TableParagraph"/>
              <w:numPr>
                <w:ilvl w:val="0"/>
                <w:numId w:val="181"/>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0BC8B881" w14:textId="77777777" w:rsidR="00A7419C" w:rsidRDefault="00A7419C" w:rsidP="00A7419C">
            <w:pPr>
              <w:pStyle w:val="TableParagraph"/>
              <w:numPr>
                <w:ilvl w:val="0"/>
                <w:numId w:val="205"/>
              </w:numPr>
              <w:tabs>
                <w:tab w:val="left" w:pos="256"/>
              </w:tabs>
              <w:rPr>
                <w:sz w:val="18"/>
              </w:rPr>
            </w:pPr>
            <w:r>
              <w:rPr>
                <w:spacing w:val="-2"/>
                <w:sz w:val="18"/>
              </w:rPr>
              <w:t>regolare</w:t>
            </w:r>
          </w:p>
          <w:p w14:paraId="2E8471F5" w14:textId="77777777" w:rsidR="00A7419C" w:rsidRPr="00A7419C" w:rsidRDefault="00A7419C" w:rsidP="00A7419C">
            <w:pPr>
              <w:pStyle w:val="TableParagraph"/>
              <w:numPr>
                <w:ilvl w:val="0"/>
                <w:numId w:val="205"/>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74ED86DB" w14:textId="031A99A1" w:rsidR="004A28D1" w:rsidRDefault="00A7419C" w:rsidP="00A7419C">
            <w:pPr>
              <w:pStyle w:val="TableParagraph"/>
              <w:numPr>
                <w:ilvl w:val="0"/>
                <w:numId w:val="205"/>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575B6C6E" w14:textId="77777777" w:rsidR="004A28D1" w:rsidRDefault="004A28D1">
            <w:pPr>
              <w:pStyle w:val="TableParagraph"/>
              <w:rPr>
                <w:sz w:val="18"/>
              </w:rPr>
            </w:pPr>
          </w:p>
          <w:p w14:paraId="695B8EF3" w14:textId="77777777" w:rsidR="004A28D1" w:rsidRDefault="004A28D1">
            <w:pPr>
              <w:pStyle w:val="TableParagraph"/>
              <w:rPr>
                <w:sz w:val="18"/>
              </w:rPr>
            </w:pPr>
          </w:p>
          <w:p w14:paraId="7887FC0E" w14:textId="77777777" w:rsidR="004A28D1" w:rsidRDefault="00CE365E">
            <w:pPr>
              <w:pStyle w:val="TableParagraph"/>
              <w:ind w:left="108" w:right="163"/>
              <w:rPr>
                <w:sz w:val="18"/>
              </w:rPr>
            </w:pPr>
            <w:r>
              <w:rPr>
                <w:sz w:val="18"/>
              </w:rPr>
              <w:t>Evidenziare</w:t>
            </w:r>
            <w:r>
              <w:rPr>
                <w:spacing w:val="-6"/>
                <w:sz w:val="18"/>
              </w:rPr>
              <w:t xml:space="preserve"> </w:t>
            </w:r>
            <w:r>
              <w:rPr>
                <w:sz w:val="18"/>
              </w:rPr>
              <w:t>il</w:t>
            </w:r>
            <w:r>
              <w:rPr>
                <w:spacing w:val="-4"/>
                <w:sz w:val="18"/>
              </w:rPr>
              <w:t xml:space="preserve"> </w:t>
            </w:r>
            <w:r>
              <w:rPr>
                <w:sz w:val="18"/>
              </w:rPr>
              <w:t>documento</w:t>
            </w:r>
            <w:r>
              <w:rPr>
                <w:spacing w:val="-5"/>
                <w:sz w:val="18"/>
              </w:rPr>
              <w:t xml:space="preserve"> </w:t>
            </w:r>
            <w:r>
              <w:rPr>
                <w:sz w:val="18"/>
              </w:rPr>
              <w:t>di</w:t>
            </w:r>
            <w:r>
              <w:rPr>
                <w:spacing w:val="-4"/>
                <w:sz w:val="18"/>
              </w:rPr>
              <w:t xml:space="preserve"> </w:t>
            </w:r>
            <w:r>
              <w:rPr>
                <w:sz w:val="18"/>
              </w:rPr>
              <w:t>gara</w:t>
            </w:r>
            <w:r>
              <w:rPr>
                <w:spacing w:val="-3"/>
                <w:sz w:val="18"/>
              </w:rPr>
              <w:t xml:space="preserve"> </w:t>
            </w:r>
            <w:r>
              <w:rPr>
                <w:sz w:val="18"/>
              </w:rPr>
              <w:t>in</w:t>
            </w:r>
            <w:r>
              <w:rPr>
                <w:spacing w:val="-6"/>
                <w:sz w:val="18"/>
              </w:rPr>
              <w:t xml:space="preserve"> </w:t>
            </w:r>
            <w:r>
              <w:rPr>
                <w:sz w:val="18"/>
              </w:rPr>
              <w:t>cui</w:t>
            </w:r>
            <w:r>
              <w:rPr>
                <w:spacing w:val="-6"/>
                <w:sz w:val="18"/>
              </w:rPr>
              <w:t xml:space="preserve"> </w:t>
            </w:r>
            <w:r>
              <w:rPr>
                <w:sz w:val="18"/>
              </w:rPr>
              <w:t>sono</w:t>
            </w:r>
            <w:r>
              <w:rPr>
                <w:spacing w:val="-5"/>
                <w:sz w:val="18"/>
              </w:rPr>
              <w:t xml:space="preserve"> </w:t>
            </w:r>
            <w:r>
              <w:rPr>
                <w:sz w:val="18"/>
              </w:rPr>
              <w:t>inserite</w:t>
            </w:r>
            <w:r>
              <w:rPr>
                <w:spacing w:val="-6"/>
                <w:sz w:val="18"/>
              </w:rPr>
              <w:t xml:space="preserve"> </w:t>
            </w:r>
            <w:r>
              <w:rPr>
                <w:sz w:val="18"/>
              </w:rPr>
              <w:t>e le corrispondenti clausole contrattuali</w:t>
            </w:r>
          </w:p>
        </w:tc>
        <w:tc>
          <w:tcPr>
            <w:tcW w:w="1296" w:type="dxa"/>
            <w:tcBorders>
              <w:top w:val="single" w:sz="8" w:space="0" w:color="000000"/>
              <w:bottom w:val="single" w:sz="8" w:space="0" w:color="000000"/>
            </w:tcBorders>
          </w:tcPr>
          <w:p w14:paraId="13DDA7FD" w14:textId="77777777" w:rsidR="004A28D1" w:rsidRDefault="004A28D1">
            <w:pPr>
              <w:pStyle w:val="TableParagraph"/>
              <w:rPr>
                <w:rFonts w:ascii="Times New Roman"/>
                <w:sz w:val="18"/>
              </w:rPr>
            </w:pPr>
          </w:p>
        </w:tc>
      </w:tr>
      <w:tr w:rsidR="004A28D1" w14:paraId="3B517796" w14:textId="77777777">
        <w:trPr>
          <w:trHeight w:val="1316"/>
        </w:trPr>
        <w:tc>
          <w:tcPr>
            <w:tcW w:w="540" w:type="dxa"/>
          </w:tcPr>
          <w:p w14:paraId="5802B9E9" w14:textId="77777777" w:rsidR="004A28D1" w:rsidRDefault="004A28D1">
            <w:pPr>
              <w:pStyle w:val="TableParagraph"/>
              <w:rPr>
                <w:sz w:val="18"/>
              </w:rPr>
            </w:pPr>
          </w:p>
          <w:p w14:paraId="7BA2F73B" w14:textId="77777777" w:rsidR="004A28D1" w:rsidRDefault="004A28D1">
            <w:pPr>
              <w:pStyle w:val="TableParagraph"/>
              <w:spacing w:before="111"/>
              <w:rPr>
                <w:sz w:val="18"/>
              </w:rPr>
            </w:pPr>
          </w:p>
          <w:p w14:paraId="35F39F99" w14:textId="1BF750BA" w:rsidR="004A28D1" w:rsidRDefault="00520FAC">
            <w:pPr>
              <w:pStyle w:val="TableParagraph"/>
              <w:ind w:right="250"/>
              <w:jc w:val="right"/>
              <w:rPr>
                <w:sz w:val="18"/>
              </w:rPr>
            </w:pPr>
            <w:r>
              <w:rPr>
                <w:spacing w:val="-5"/>
                <w:sz w:val="18"/>
              </w:rPr>
              <w:t>5</w:t>
            </w:r>
          </w:p>
        </w:tc>
        <w:tc>
          <w:tcPr>
            <w:tcW w:w="3142" w:type="dxa"/>
            <w:tcBorders>
              <w:top w:val="single" w:sz="8" w:space="0" w:color="000000"/>
              <w:bottom w:val="single" w:sz="2" w:space="0" w:color="000000"/>
            </w:tcBorders>
          </w:tcPr>
          <w:p w14:paraId="5E3E9283" w14:textId="77777777" w:rsidR="004A28D1" w:rsidRDefault="00CE365E">
            <w:pPr>
              <w:pStyle w:val="TableParagraph"/>
              <w:spacing w:before="1"/>
              <w:ind w:left="108" w:right="97"/>
              <w:jc w:val="both"/>
              <w:rPr>
                <w:sz w:val="18"/>
              </w:rPr>
            </w:pPr>
            <w:r>
              <w:rPr>
                <w:sz w:val="18"/>
              </w:rPr>
              <w:t>Se</w:t>
            </w:r>
            <w:r>
              <w:rPr>
                <w:spacing w:val="-1"/>
                <w:sz w:val="18"/>
              </w:rPr>
              <w:t xml:space="preserve"> </w:t>
            </w:r>
            <w:r>
              <w:rPr>
                <w:sz w:val="18"/>
              </w:rPr>
              <w:t>sì e</w:t>
            </w:r>
            <w:r>
              <w:rPr>
                <w:spacing w:val="-1"/>
                <w:sz w:val="18"/>
              </w:rPr>
              <w:t xml:space="preserve"> </w:t>
            </w:r>
            <w:r>
              <w:rPr>
                <w:sz w:val="18"/>
              </w:rPr>
              <w:t>nel caso in</w:t>
            </w:r>
            <w:r>
              <w:rPr>
                <w:spacing w:val="-1"/>
                <w:sz w:val="18"/>
              </w:rPr>
              <w:t xml:space="preserve"> </w:t>
            </w:r>
            <w:r>
              <w:rPr>
                <w:sz w:val="18"/>
              </w:rPr>
              <w:t>cui sia stato applicato il criterio dell’offerta economicamente più</w:t>
            </w:r>
            <w:r>
              <w:rPr>
                <w:spacing w:val="-2"/>
                <w:sz w:val="18"/>
              </w:rPr>
              <w:t xml:space="preserve"> </w:t>
            </w:r>
            <w:r>
              <w:rPr>
                <w:sz w:val="18"/>
              </w:rPr>
              <w:t>vantaggiosa,</w:t>
            </w:r>
            <w:r>
              <w:rPr>
                <w:spacing w:val="-1"/>
                <w:sz w:val="18"/>
              </w:rPr>
              <w:t xml:space="preserve"> </w:t>
            </w:r>
            <w:r>
              <w:rPr>
                <w:sz w:val="18"/>
              </w:rPr>
              <w:t>i</w:t>
            </w:r>
            <w:r>
              <w:rPr>
                <w:spacing w:val="-2"/>
                <w:sz w:val="18"/>
              </w:rPr>
              <w:t xml:space="preserve"> </w:t>
            </w:r>
            <w:r>
              <w:rPr>
                <w:sz w:val="18"/>
              </w:rPr>
              <w:t>criteri</w:t>
            </w:r>
            <w:r>
              <w:rPr>
                <w:spacing w:val="-2"/>
                <w:sz w:val="18"/>
              </w:rPr>
              <w:t xml:space="preserve"> </w:t>
            </w:r>
            <w:r>
              <w:rPr>
                <w:sz w:val="18"/>
              </w:rPr>
              <w:t>premianti</w:t>
            </w:r>
            <w:r>
              <w:rPr>
                <w:spacing w:val="-2"/>
                <w:sz w:val="18"/>
              </w:rPr>
              <w:t xml:space="preserve"> </w:t>
            </w:r>
            <w:r>
              <w:rPr>
                <w:sz w:val="18"/>
              </w:rPr>
              <w:t>sono stati tenuti in considerazione nella predisposizione</w:t>
            </w:r>
            <w:r>
              <w:rPr>
                <w:spacing w:val="67"/>
                <w:sz w:val="18"/>
              </w:rPr>
              <w:t xml:space="preserve">   </w:t>
            </w:r>
            <w:r>
              <w:rPr>
                <w:sz w:val="18"/>
              </w:rPr>
              <w:t>dei</w:t>
            </w:r>
            <w:r>
              <w:rPr>
                <w:spacing w:val="67"/>
                <w:sz w:val="18"/>
              </w:rPr>
              <w:t xml:space="preserve">   </w:t>
            </w:r>
            <w:r>
              <w:rPr>
                <w:sz w:val="18"/>
              </w:rPr>
              <w:t>criteri</w:t>
            </w:r>
            <w:r>
              <w:rPr>
                <w:spacing w:val="67"/>
                <w:sz w:val="18"/>
              </w:rPr>
              <w:t xml:space="preserve">   </w:t>
            </w:r>
            <w:r>
              <w:rPr>
                <w:spacing w:val="-5"/>
                <w:sz w:val="18"/>
              </w:rPr>
              <w:t>di</w:t>
            </w:r>
          </w:p>
          <w:p w14:paraId="218794F1" w14:textId="77777777" w:rsidR="004A28D1" w:rsidRDefault="00CE365E">
            <w:pPr>
              <w:pStyle w:val="TableParagraph"/>
              <w:spacing w:line="197" w:lineRule="exact"/>
              <w:ind w:left="108"/>
              <w:jc w:val="both"/>
              <w:rPr>
                <w:sz w:val="18"/>
              </w:rPr>
            </w:pPr>
            <w:r>
              <w:rPr>
                <w:sz w:val="18"/>
              </w:rPr>
              <w:t>aggiudicazione</w:t>
            </w:r>
            <w:r>
              <w:rPr>
                <w:spacing w:val="-7"/>
                <w:sz w:val="18"/>
              </w:rPr>
              <w:t xml:space="preserve"> </w:t>
            </w:r>
            <w:r>
              <w:rPr>
                <w:spacing w:val="-2"/>
                <w:sz w:val="18"/>
              </w:rPr>
              <w:t>dell’offerta?</w:t>
            </w:r>
          </w:p>
        </w:tc>
        <w:tc>
          <w:tcPr>
            <w:tcW w:w="1256" w:type="dxa"/>
            <w:tcBorders>
              <w:top w:val="single" w:sz="8" w:space="0" w:color="000000"/>
              <w:bottom w:val="single" w:sz="2" w:space="0" w:color="000000"/>
            </w:tcBorders>
          </w:tcPr>
          <w:p w14:paraId="6969A3DC"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14C0259C" w14:textId="77777777" w:rsidR="004A28D1" w:rsidRDefault="00CE365E">
            <w:pPr>
              <w:pStyle w:val="TableParagraph"/>
              <w:spacing w:before="1" w:line="219" w:lineRule="exact"/>
              <w:ind w:left="110"/>
              <w:rPr>
                <w:sz w:val="18"/>
              </w:rPr>
            </w:pPr>
            <w:r>
              <w:rPr>
                <w:spacing w:val="-2"/>
                <w:sz w:val="18"/>
              </w:rPr>
              <w:t>lettera</w:t>
            </w:r>
          </w:p>
          <w:p w14:paraId="2A6FA0B9" w14:textId="77777777" w:rsidR="004A28D1" w:rsidRDefault="00CE365E">
            <w:pPr>
              <w:pStyle w:val="TableParagraph"/>
              <w:ind w:left="110" w:right="296"/>
              <w:rPr>
                <w:sz w:val="18"/>
              </w:rPr>
            </w:pPr>
            <w:r>
              <w:rPr>
                <w:sz w:val="18"/>
              </w:rPr>
              <w:t>d’invito/disciplinare</w:t>
            </w:r>
            <w:r>
              <w:rPr>
                <w:spacing w:val="-11"/>
                <w:sz w:val="18"/>
              </w:rPr>
              <w:t xml:space="preserve"> </w:t>
            </w:r>
            <w:r>
              <w:rPr>
                <w:sz w:val="18"/>
              </w:rPr>
              <w:t xml:space="preserve">di </w:t>
            </w:r>
            <w:r>
              <w:rPr>
                <w:spacing w:val="-4"/>
                <w:sz w:val="18"/>
              </w:rPr>
              <w:t>gara</w:t>
            </w:r>
          </w:p>
        </w:tc>
        <w:tc>
          <w:tcPr>
            <w:tcW w:w="1224" w:type="dxa"/>
            <w:tcBorders>
              <w:top w:val="single" w:sz="8" w:space="0" w:color="000000"/>
              <w:bottom w:val="single" w:sz="2" w:space="0" w:color="000000"/>
            </w:tcBorders>
          </w:tcPr>
          <w:p w14:paraId="1775A4E3" w14:textId="77777777" w:rsidR="004A28D1" w:rsidRDefault="00CE365E">
            <w:pPr>
              <w:pStyle w:val="TableParagraph"/>
              <w:numPr>
                <w:ilvl w:val="0"/>
                <w:numId w:val="180"/>
              </w:numPr>
              <w:tabs>
                <w:tab w:val="left" w:pos="230"/>
              </w:tabs>
              <w:spacing w:before="1"/>
              <w:ind w:right="315"/>
              <w:rPr>
                <w:sz w:val="18"/>
              </w:rPr>
            </w:pPr>
            <w:r>
              <w:rPr>
                <w:spacing w:val="-2"/>
                <w:sz w:val="18"/>
              </w:rPr>
              <w:t>Tipologia</w:t>
            </w:r>
            <w:r>
              <w:rPr>
                <w:sz w:val="18"/>
              </w:rPr>
              <w:t xml:space="preserve"> </w:t>
            </w:r>
            <w:r>
              <w:rPr>
                <w:spacing w:val="-4"/>
                <w:sz w:val="18"/>
              </w:rPr>
              <w:t>atto</w:t>
            </w:r>
          </w:p>
          <w:p w14:paraId="17435D7A" w14:textId="77777777" w:rsidR="004A28D1" w:rsidRDefault="00CE365E">
            <w:pPr>
              <w:pStyle w:val="TableParagraph"/>
              <w:numPr>
                <w:ilvl w:val="0"/>
                <w:numId w:val="180"/>
              </w:numPr>
              <w:tabs>
                <w:tab w:val="left" w:pos="229"/>
              </w:tabs>
              <w:spacing w:line="229" w:lineRule="exact"/>
              <w:ind w:left="229" w:hanging="119"/>
              <w:rPr>
                <w:sz w:val="18"/>
              </w:rPr>
            </w:pPr>
            <w:r>
              <w:rPr>
                <w:spacing w:val="-5"/>
                <w:sz w:val="18"/>
              </w:rPr>
              <w:t>N°</w:t>
            </w:r>
          </w:p>
          <w:p w14:paraId="0E65CFF7" w14:textId="77777777" w:rsidR="004A28D1" w:rsidRDefault="00CE365E">
            <w:pPr>
              <w:pStyle w:val="TableParagraph"/>
              <w:numPr>
                <w:ilvl w:val="0"/>
                <w:numId w:val="180"/>
              </w:numPr>
              <w:tabs>
                <w:tab w:val="left" w:pos="229"/>
              </w:tabs>
              <w:spacing w:before="1"/>
              <w:ind w:left="229" w:hanging="119"/>
              <w:rPr>
                <w:sz w:val="18"/>
              </w:rPr>
            </w:pPr>
            <w:r>
              <w:rPr>
                <w:spacing w:val="-5"/>
                <w:sz w:val="18"/>
              </w:rPr>
              <w:t>Del</w:t>
            </w:r>
          </w:p>
        </w:tc>
        <w:tc>
          <w:tcPr>
            <w:tcW w:w="1231" w:type="dxa"/>
            <w:tcBorders>
              <w:top w:val="single" w:sz="8" w:space="0" w:color="000000"/>
              <w:bottom w:val="single" w:sz="2" w:space="0" w:color="000000"/>
            </w:tcBorders>
          </w:tcPr>
          <w:p w14:paraId="38A018A4" w14:textId="77777777" w:rsidR="00A7419C" w:rsidRDefault="00A7419C" w:rsidP="00A7419C">
            <w:pPr>
              <w:pStyle w:val="TableParagraph"/>
              <w:numPr>
                <w:ilvl w:val="0"/>
                <w:numId w:val="206"/>
              </w:numPr>
              <w:tabs>
                <w:tab w:val="left" w:pos="256"/>
              </w:tabs>
              <w:rPr>
                <w:sz w:val="18"/>
              </w:rPr>
            </w:pPr>
            <w:r>
              <w:rPr>
                <w:spacing w:val="-2"/>
                <w:sz w:val="18"/>
              </w:rPr>
              <w:t>regolare</w:t>
            </w:r>
          </w:p>
          <w:p w14:paraId="4778DD11" w14:textId="77777777" w:rsidR="00A7419C" w:rsidRPr="00A7419C" w:rsidRDefault="00A7419C" w:rsidP="00A7419C">
            <w:pPr>
              <w:pStyle w:val="TableParagraph"/>
              <w:numPr>
                <w:ilvl w:val="0"/>
                <w:numId w:val="206"/>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72E7E482" w14:textId="7C8CFAA7" w:rsidR="004A28D1" w:rsidRDefault="00A7419C" w:rsidP="00A7419C">
            <w:pPr>
              <w:pStyle w:val="TableParagraph"/>
              <w:numPr>
                <w:ilvl w:val="0"/>
                <w:numId w:val="206"/>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45364EC1" w14:textId="77777777" w:rsidR="004A28D1" w:rsidRDefault="00CE365E">
            <w:pPr>
              <w:pStyle w:val="TableParagraph"/>
              <w:spacing w:before="1"/>
              <w:ind w:left="108" w:right="163"/>
              <w:rPr>
                <w:sz w:val="18"/>
              </w:rPr>
            </w:pPr>
            <w:r>
              <w:rPr>
                <w:sz w:val="18"/>
              </w:rPr>
              <w:t>I</w:t>
            </w:r>
            <w:r>
              <w:rPr>
                <w:spacing w:val="-4"/>
                <w:sz w:val="18"/>
              </w:rPr>
              <w:t xml:space="preserve"> </w:t>
            </w:r>
            <w:r>
              <w:rPr>
                <w:sz w:val="18"/>
              </w:rPr>
              <w:t>CAM</w:t>
            </w:r>
            <w:r>
              <w:rPr>
                <w:spacing w:val="-4"/>
                <w:sz w:val="18"/>
              </w:rPr>
              <w:t xml:space="preserve"> </w:t>
            </w:r>
            <w:r>
              <w:rPr>
                <w:sz w:val="18"/>
              </w:rPr>
              <w:t>sono</w:t>
            </w:r>
            <w:r>
              <w:rPr>
                <w:spacing w:val="-4"/>
                <w:sz w:val="18"/>
              </w:rPr>
              <w:t xml:space="preserve"> </w:t>
            </w:r>
            <w:r>
              <w:rPr>
                <w:sz w:val="18"/>
              </w:rPr>
              <w:t>definiti</w:t>
            </w:r>
            <w:r>
              <w:rPr>
                <w:spacing w:val="-5"/>
                <w:sz w:val="18"/>
              </w:rPr>
              <w:t xml:space="preserve"> </w:t>
            </w:r>
            <w:r>
              <w:rPr>
                <w:sz w:val="18"/>
              </w:rPr>
              <w:t>per</w:t>
            </w:r>
            <w:r>
              <w:rPr>
                <w:spacing w:val="-4"/>
                <w:sz w:val="18"/>
              </w:rPr>
              <w:t xml:space="preserve"> </w:t>
            </w:r>
            <w:r>
              <w:rPr>
                <w:sz w:val="18"/>
              </w:rPr>
              <w:t>alcune</w:t>
            </w:r>
            <w:r>
              <w:rPr>
                <w:spacing w:val="-5"/>
                <w:sz w:val="18"/>
              </w:rPr>
              <w:t xml:space="preserve"> </w:t>
            </w:r>
            <w:r>
              <w:rPr>
                <w:sz w:val="18"/>
              </w:rPr>
              <w:t>o</w:t>
            </w:r>
            <w:r>
              <w:rPr>
                <w:spacing w:val="-3"/>
                <w:sz w:val="18"/>
              </w:rPr>
              <w:t xml:space="preserve"> </w:t>
            </w:r>
            <w:r>
              <w:rPr>
                <w:sz w:val="18"/>
              </w:rPr>
              <w:t>tutte</w:t>
            </w:r>
            <w:r>
              <w:rPr>
                <w:spacing w:val="-5"/>
                <w:sz w:val="18"/>
              </w:rPr>
              <w:t xml:space="preserve"> </w:t>
            </w:r>
            <w:r>
              <w:rPr>
                <w:sz w:val="18"/>
              </w:rPr>
              <w:t>le</w:t>
            </w:r>
            <w:r>
              <w:rPr>
                <w:spacing w:val="-6"/>
                <w:sz w:val="18"/>
              </w:rPr>
              <w:t xml:space="preserve"> </w:t>
            </w:r>
            <w:r>
              <w:rPr>
                <w:sz w:val="18"/>
              </w:rPr>
              <w:t>fasi</w:t>
            </w:r>
            <w:r>
              <w:rPr>
                <w:spacing w:val="-5"/>
                <w:sz w:val="18"/>
              </w:rPr>
              <w:t xml:space="preserve"> </w:t>
            </w:r>
            <w:r>
              <w:rPr>
                <w:sz w:val="18"/>
              </w:rPr>
              <w:t>di definizione della procedura di gara.</w:t>
            </w:r>
          </w:p>
          <w:p w14:paraId="4F7821F2" w14:textId="77777777" w:rsidR="004A28D1" w:rsidRDefault="00CE365E">
            <w:pPr>
              <w:pStyle w:val="TableParagraph"/>
              <w:ind w:left="108" w:right="163"/>
              <w:rPr>
                <w:sz w:val="18"/>
              </w:rPr>
            </w:pPr>
            <w:r>
              <w:rPr>
                <w:sz w:val="18"/>
              </w:rPr>
              <w:t xml:space="preserve">Possono essere utilizzati come CRITERI PREMIANTI: requisiti volti a </w:t>
            </w:r>
            <w:r>
              <w:rPr>
                <w:sz w:val="18"/>
              </w:rPr>
              <w:t>selezionare prodotti/servizi con prestazioni</w:t>
            </w:r>
            <w:r>
              <w:rPr>
                <w:spacing w:val="-8"/>
                <w:sz w:val="18"/>
              </w:rPr>
              <w:t xml:space="preserve"> </w:t>
            </w:r>
            <w:r>
              <w:rPr>
                <w:sz w:val="18"/>
              </w:rPr>
              <w:t>ambientali</w:t>
            </w:r>
            <w:r>
              <w:rPr>
                <w:spacing w:val="-8"/>
                <w:sz w:val="18"/>
              </w:rPr>
              <w:t xml:space="preserve"> </w:t>
            </w:r>
            <w:r>
              <w:rPr>
                <w:sz w:val="18"/>
              </w:rPr>
              <w:t>migliori</w:t>
            </w:r>
            <w:r>
              <w:rPr>
                <w:spacing w:val="-8"/>
                <w:sz w:val="18"/>
              </w:rPr>
              <w:t xml:space="preserve"> </w:t>
            </w:r>
            <w:r>
              <w:rPr>
                <w:sz w:val="18"/>
              </w:rPr>
              <w:t>di</w:t>
            </w:r>
            <w:r>
              <w:rPr>
                <w:spacing w:val="-6"/>
                <w:sz w:val="18"/>
              </w:rPr>
              <w:t xml:space="preserve"> </w:t>
            </w:r>
            <w:r>
              <w:rPr>
                <w:sz w:val="18"/>
              </w:rPr>
              <w:t>quelle</w:t>
            </w:r>
            <w:r>
              <w:rPr>
                <w:spacing w:val="-8"/>
                <w:sz w:val="18"/>
              </w:rPr>
              <w:t xml:space="preserve"> </w:t>
            </w:r>
            <w:r>
              <w:rPr>
                <w:sz w:val="18"/>
              </w:rPr>
              <w:t>garantite</w:t>
            </w:r>
            <w:r>
              <w:rPr>
                <w:spacing w:val="-6"/>
                <w:sz w:val="18"/>
              </w:rPr>
              <w:t xml:space="preserve"> </w:t>
            </w:r>
            <w:r>
              <w:rPr>
                <w:sz w:val="18"/>
              </w:rPr>
              <w:t>dalle</w:t>
            </w:r>
          </w:p>
          <w:p w14:paraId="4EBB26F7" w14:textId="77777777" w:rsidR="004A28D1" w:rsidRDefault="00CE365E">
            <w:pPr>
              <w:pStyle w:val="TableParagraph"/>
              <w:spacing w:line="197" w:lineRule="exact"/>
              <w:ind w:left="108"/>
              <w:rPr>
                <w:sz w:val="18"/>
              </w:rPr>
            </w:pPr>
            <w:r>
              <w:rPr>
                <w:sz w:val="18"/>
              </w:rPr>
              <w:t>specifiche</w:t>
            </w:r>
            <w:r>
              <w:rPr>
                <w:spacing w:val="-7"/>
                <w:sz w:val="18"/>
              </w:rPr>
              <w:t xml:space="preserve"> </w:t>
            </w:r>
            <w:r>
              <w:rPr>
                <w:spacing w:val="-2"/>
                <w:sz w:val="18"/>
              </w:rPr>
              <w:t>tecniche</w:t>
            </w:r>
          </w:p>
        </w:tc>
        <w:tc>
          <w:tcPr>
            <w:tcW w:w="1296" w:type="dxa"/>
            <w:tcBorders>
              <w:top w:val="single" w:sz="8" w:space="0" w:color="000000"/>
              <w:bottom w:val="single" w:sz="2" w:space="0" w:color="000000"/>
            </w:tcBorders>
          </w:tcPr>
          <w:p w14:paraId="7CD2BAB4" w14:textId="77777777" w:rsidR="004A28D1" w:rsidRDefault="004A28D1">
            <w:pPr>
              <w:pStyle w:val="TableParagraph"/>
              <w:rPr>
                <w:rFonts w:ascii="Times New Roman"/>
                <w:sz w:val="18"/>
              </w:rPr>
            </w:pPr>
          </w:p>
        </w:tc>
      </w:tr>
    </w:tbl>
    <w:p w14:paraId="3F659A6C"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7E1EE69" w14:textId="77777777" w:rsidR="004A28D1" w:rsidRDefault="004A28D1">
      <w:pPr>
        <w:rPr>
          <w:sz w:val="20"/>
        </w:rPr>
      </w:pPr>
    </w:p>
    <w:p w14:paraId="71840F6D"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6"/>
      </w:tblGrid>
      <w:tr w:rsidR="004A28D1" w14:paraId="50B74716" w14:textId="77777777">
        <w:trPr>
          <w:trHeight w:val="1221"/>
        </w:trPr>
        <w:tc>
          <w:tcPr>
            <w:tcW w:w="540" w:type="dxa"/>
            <w:tcBorders>
              <w:bottom w:val="single" w:sz="8" w:space="0" w:color="000000"/>
            </w:tcBorders>
            <w:shd w:val="clear" w:color="auto" w:fill="538DD3"/>
          </w:tcPr>
          <w:p w14:paraId="7250CE44" w14:textId="77777777" w:rsidR="004A28D1" w:rsidRDefault="004A28D1">
            <w:pPr>
              <w:pStyle w:val="TableParagraph"/>
              <w:rPr>
                <w:sz w:val="20"/>
              </w:rPr>
            </w:pPr>
          </w:p>
          <w:p w14:paraId="210608B5" w14:textId="77777777" w:rsidR="004A28D1" w:rsidRDefault="004A28D1">
            <w:pPr>
              <w:pStyle w:val="TableParagraph"/>
              <w:spacing w:before="2"/>
              <w:rPr>
                <w:sz w:val="20"/>
              </w:rPr>
            </w:pPr>
          </w:p>
          <w:p w14:paraId="7F88C0EC"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3C5E0E47" w14:textId="77777777" w:rsidR="004A28D1" w:rsidRDefault="004A28D1">
            <w:pPr>
              <w:pStyle w:val="TableParagraph"/>
              <w:rPr>
                <w:sz w:val="20"/>
              </w:rPr>
            </w:pPr>
          </w:p>
          <w:p w14:paraId="7F568D09" w14:textId="77777777" w:rsidR="004A28D1" w:rsidRDefault="004A28D1">
            <w:pPr>
              <w:pStyle w:val="TableParagraph"/>
              <w:spacing w:before="2"/>
              <w:rPr>
                <w:sz w:val="20"/>
              </w:rPr>
            </w:pPr>
          </w:p>
          <w:p w14:paraId="366D8AE8"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376AAD8" w14:textId="77777777" w:rsidR="004A28D1" w:rsidRDefault="004A28D1">
            <w:pPr>
              <w:pStyle w:val="TableParagraph"/>
              <w:spacing w:before="2"/>
              <w:rPr>
                <w:sz w:val="20"/>
              </w:rPr>
            </w:pPr>
          </w:p>
          <w:p w14:paraId="1A84DBAA" w14:textId="77777777" w:rsidR="004A28D1" w:rsidRDefault="00CE365E">
            <w:pPr>
              <w:pStyle w:val="TableParagraph"/>
              <w:ind w:left="9" w:right="2"/>
              <w:jc w:val="center"/>
              <w:rPr>
                <w:b/>
                <w:sz w:val="20"/>
              </w:rPr>
            </w:pPr>
            <w:r>
              <w:rPr>
                <w:b/>
                <w:spacing w:val="-2"/>
                <w:sz w:val="20"/>
              </w:rPr>
              <w:t>Applicabilità SI/NO/N.A.</w:t>
            </w:r>
          </w:p>
          <w:p w14:paraId="75EBCF43"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27B3A9E" w14:textId="77777777" w:rsidR="004A28D1" w:rsidRDefault="004A28D1">
            <w:pPr>
              <w:pStyle w:val="TableParagraph"/>
              <w:spacing w:before="124"/>
              <w:rPr>
                <w:sz w:val="20"/>
              </w:rPr>
            </w:pPr>
          </w:p>
          <w:p w14:paraId="7C84B435"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A025C5A"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179DAF5B"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75CF48D" w14:textId="77777777" w:rsidR="004A28D1" w:rsidRDefault="004A28D1">
            <w:pPr>
              <w:pStyle w:val="TableParagraph"/>
              <w:rPr>
                <w:sz w:val="20"/>
              </w:rPr>
            </w:pPr>
          </w:p>
          <w:p w14:paraId="641E8B6E" w14:textId="77777777" w:rsidR="004A28D1" w:rsidRDefault="004A28D1">
            <w:pPr>
              <w:pStyle w:val="TableParagraph"/>
              <w:spacing w:before="2"/>
              <w:rPr>
                <w:sz w:val="20"/>
              </w:rPr>
            </w:pPr>
          </w:p>
          <w:p w14:paraId="02D7DC5F"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296" w:type="dxa"/>
            <w:tcBorders>
              <w:bottom w:val="single" w:sz="8" w:space="0" w:color="000000"/>
            </w:tcBorders>
            <w:shd w:val="clear" w:color="auto" w:fill="C5DFB3"/>
          </w:tcPr>
          <w:p w14:paraId="2E2DE116" w14:textId="77777777" w:rsidR="004A28D1" w:rsidRDefault="00CE365E">
            <w:pPr>
              <w:pStyle w:val="TableParagraph"/>
              <w:spacing w:before="1"/>
              <w:ind w:left="111" w:right="89" w:hanging="1"/>
              <w:jc w:val="center"/>
              <w:rPr>
                <w:b/>
                <w:sz w:val="20"/>
              </w:rPr>
            </w:pPr>
            <w:r>
              <w:rPr>
                <w:b/>
                <w:sz w:val="20"/>
              </w:rPr>
              <w:t xml:space="preserve">% di </w:t>
            </w:r>
            <w:r>
              <w:rPr>
                <w:b/>
                <w:spacing w:val="-2"/>
                <w:sz w:val="20"/>
              </w:rPr>
              <w:t xml:space="preserve">decurtazione </w:t>
            </w:r>
            <w:r>
              <w:rPr>
                <w:b/>
                <w:sz w:val="20"/>
              </w:rPr>
              <w:t>in caso di esito non</w:t>
            </w:r>
          </w:p>
          <w:p w14:paraId="3120C1CB" w14:textId="77777777" w:rsidR="004A28D1" w:rsidRDefault="00CE365E">
            <w:pPr>
              <w:pStyle w:val="TableParagraph"/>
              <w:spacing w:before="1" w:line="223" w:lineRule="exact"/>
              <w:ind w:left="17"/>
              <w:jc w:val="center"/>
              <w:rPr>
                <w:b/>
                <w:sz w:val="20"/>
              </w:rPr>
            </w:pPr>
            <w:r>
              <w:rPr>
                <w:b/>
                <w:spacing w:val="-2"/>
                <w:sz w:val="20"/>
              </w:rPr>
              <w:t>regolare</w:t>
            </w:r>
          </w:p>
        </w:tc>
      </w:tr>
      <w:tr w:rsidR="004A28D1" w14:paraId="15F74343" w14:textId="77777777">
        <w:trPr>
          <w:trHeight w:val="649"/>
        </w:trPr>
        <w:tc>
          <w:tcPr>
            <w:tcW w:w="540" w:type="dxa"/>
            <w:tcBorders>
              <w:top w:val="single" w:sz="8" w:space="0" w:color="000000"/>
              <w:bottom w:val="single" w:sz="2" w:space="0" w:color="000000"/>
            </w:tcBorders>
          </w:tcPr>
          <w:p w14:paraId="222EF5A1" w14:textId="52C2ADD4" w:rsidR="004A28D1" w:rsidRDefault="005F4DAB">
            <w:pPr>
              <w:pStyle w:val="TableParagraph"/>
              <w:spacing w:before="210"/>
              <w:ind w:left="110"/>
              <w:rPr>
                <w:sz w:val="18"/>
              </w:rPr>
            </w:pPr>
            <w:r>
              <w:rPr>
                <w:spacing w:val="-5"/>
                <w:sz w:val="18"/>
              </w:rPr>
              <w:t>6</w:t>
            </w:r>
          </w:p>
        </w:tc>
        <w:tc>
          <w:tcPr>
            <w:tcW w:w="3142" w:type="dxa"/>
            <w:tcBorders>
              <w:top w:val="single" w:sz="8" w:space="0" w:color="000000"/>
              <w:bottom w:val="single" w:sz="2" w:space="0" w:color="000000"/>
            </w:tcBorders>
          </w:tcPr>
          <w:p w14:paraId="7E91E4C5" w14:textId="77777777" w:rsidR="004A28D1" w:rsidRDefault="00CE365E">
            <w:pPr>
              <w:pStyle w:val="TableParagraph"/>
              <w:spacing w:line="237" w:lineRule="auto"/>
              <w:ind w:left="108" w:right="99"/>
              <w:rPr>
                <w:sz w:val="18"/>
              </w:rPr>
            </w:pPr>
            <w:r>
              <w:rPr>
                <w:sz w:val="18"/>
              </w:rPr>
              <w:t>Se</w:t>
            </w:r>
            <w:r>
              <w:rPr>
                <w:spacing w:val="-3"/>
                <w:sz w:val="18"/>
              </w:rPr>
              <w:t xml:space="preserve"> </w:t>
            </w:r>
            <w:r>
              <w:rPr>
                <w:sz w:val="18"/>
              </w:rPr>
              <w:t>no,</w:t>
            </w:r>
            <w:r>
              <w:rPr>
                <w:spacing w:val="-4"/>
                <w:sz w:val="18"/>
              </w:rPr>
              <w:t xml:space="preserve"> </w:t>
            </w:r>
            <w:r>
              <w:rPr>
                <w:sz w:val="18"/>
              </w:rPr>
              <w:t>si</w:t>
            </w:r>
            <w:r>
              <w:rPr>
                <w:spacing w:val="-5"/>
                <w:sz w:val="18"/>
              </w:rPr>
              <w:t xml:space="preserve"> </w:t>
            </w:r>
            <w:r>
              <w:rPr>
                <w:sz w:val="18"/>
              </w:rPr>
              <w:t>chiede</w:t>
            </w:r>
            <w:r>
              <w:rPr>
                <w:spacing w:val="-5"/>
                <w:sz w:val="18"/>
              </w:rPr>
              <w:t xml:space="preserve"> </w:t>
            </w:r>
            <w:r>
              <w:rPr>
                <w:sz w:val="18"/>
              </w:rPr>
              <w:t>alla</w:t>
            </w:r>
            <w:r>
              <w:rPr>
                <w:spacing w:val="-2"/>
                <w:sz w:val="18"/>
              </w:rPr>
              <w:t xml:space="preserve"> </w:t>
            </w:r>
            <w:r>
              <w:rPr>
                <w:sz w:val="18"/>
              </w:rPr>
              <w:t>stazione</w:t>
            </w:r>
            <w:r>
              <w:rPr>
                <w:spacing w:val="-5"/>
                <w:sz w:val="18"/>
              </w:rPr>
              <w:t xml:space="preserve"> </w:t>
            </w:r>
            <w:r>
              <w:rPr>
                <w:sz w:val="18"/>
              </w:rPr>
              <w:t>appaltante di</w:t>
            </w:r>
            <w:r>
              <w:rPr>
                <w:spacing w:val="37"/>
                <w:sz w:val="18"/>
              </w:rPr>
              <w:t xml:space="preserve"> </w:t>
            </w:r>
            <w:r>
              <w:rPr>
                <w:sz w:val="18"/>
              </w:rPr>
              <w:t>indicare</w:t>
            </w:r>
            <w:r>
              <w:rPr>
                <w:spacing w:val="37"/>
                <w:sz w:val="18"/>
              </w:rPr>
              <w:t xml:space="preserve"> </w:t>
            </w:r>
            <w:r>
              <w:rPr>
                <w:sz w:val="18"/>
              </w:rPr>
              <w:t>i</w:t>
            </w:r>
            <w:r>
              <w:rPr>
                <w:spacing w:val="37"/>
                <w:sz w:val="18"/>
              </w:rPr>
              <w:t xml:space="preserve"> </w:t>
            </w:r>
            <w:r>
              <w:rPr>
                <w:sz w:val="18"/>
              </w:rPr>
              <w:t>motivi</w:t>
            </w:r>
            <w:r>
              <w:rPr>
                <w:spacing w:val="37"/>
                <w:sz w:val="18"/>
              </w:rPr>
              <w:t xml:space="preserve"> </w:t>
            </w:r>
            <w:r>
              <w:rPr>
                <w:sz w:val="18"/>
              </w:rPr>
              <w:t>dall’esclusione</w:t>
            </w:r>
            <w:r>
              <w:rPr>
                <w:spacing w:val="37"/>
                <w:sz w:val="18"/>
              </w:rPr>
              <w:t xml:space="preserve"> </w:t>
            </w:r>
            <w:r>
              <w:rPr>
                <w:spacing w:val="-5"/>
                <w:sz w:val="18"/>
              </w:rPr>
              <w:t>dei</w:t>
            </w:r>
          </w:p>
          <w:p w14:paraId="3E025E1D" w14:textId="77777777" w:rsidR="004A28D1" w:rsidRDefault="00CE365E">
            <w:pPr>
              <w:pStyle w:val="TableParagraph"/>
              <w:spacing w:line="199" w:lineRule="exact"/>
              <w:ind w:left="108"/>
              <w:rPr>
                <w:sz w:val="18"/>
              </w:rPr>
            </w:pPr>
            <w:r>
              <w:rPr>
                <w:spacing w:val="-4"/>
                <w:sz w:val="18"/>
              </w:rPr>
              <w:t>CAM.</w:t>
            </w:r>
          </w:p>
        </w:tc>
        <w:tc>
          <w:tcPr>
            <w:tcW w:w="1256" w:type="dxa"/>
            <w:tcBorders>
              <w:top w:val="single" w:sz="8" w:space="0" w:color="000000"/>
              <w:bottom w:val="single" w:sz="2" w:space="0" w:color="000000"/>
            </w:tcBorders>
          </w:tcPr>
          <w:p w14:paraId="7BE164CF" w14:textId="77777777" w:rsidR="004A28D1" w:rsidRPr="006D1C44" w:rsidRDefault="004A28D1">
            <w:pPr>
              <w:pStyle w:val="TableParagraph"/>
              <w:rPr>
                <w:sz w:val="18"/>
              </w:rPr>
            </w:pPr>
          </w:p>
        </w:tc>
        <w:tc>
          <w:tcPr>
            <w:tcW w:w="2059" w:type="dxa"/>
            <w:tcBorders>
              <w:top w:val="single" w:sz="8" w:space="0" w:color="000000"/>
              <w:bottom w:val="single" w:sz="2" w:space="0" w:color="000000"/>
            </w:tcBorders>
          </w:tcPr>
          <w:p w14:paraId="10E55715" w14:textId="131A5A84" w:rsidR="004A28D1" w:rsidRPr="006D1C44" w:rsidRDefault="006D1C44">
            <w:pPr>
              <w:pStyle w:val="TableParagraph"/>
              <w:rPr>
                <w:sz w:val="18"/>
              </w:rPr>
            </w:pPr>
            <w:r w:rsidRPr="006D1C44">
              <w:rPr>
                <w:sz w:val="18"/>
              </w:rPr>
              <w:t>Dichiarazione</w:t>
            </w:r>
          </w:p>
        </w:tc>
        <w:tc>
          <w:tcPr>
            <w:tcW w:w="1224" w:type="dxa"/>
            <w:tcBorders>
              <w:top w:val="single" w:sz="8" w:space="0" w:color="000000"/>
              <w:bottom w:val="single" w:sz="2" w:space="0" w:color="000000"/>
            </w:tcBorders>
          </w:tcPr>
          <w:p w14:paraId="494A7A19" w14:textId="77777777" w:rsidR="004A28D1" w:rsidRDefault="004A28D1">
            <w:pPr>
              <w:pStyle w:val="TableParagraph"/>
              <w:rPr>
                <w:rFonts w:ascii="Times New Roman"/>
                <w:sz w:val="16"/>
              </w:rPr>
            </w:pPr>
          </w:p>
        </w:tc>
        <w:tc>
          <w:tcPr>
            <w:tcW w:w="1231" w:type="dxa"/>
            <w:tcBorders>
              <w:top w:val="single" w:sz="8" w:space="0" w:color="000000"/>
              <w:bottom w:val="single" w:sz="2" w:space="0" w:color="000000"/>
            </w:tcBorders>
          </w:tcPr>
          <w:p w14:paraId="61E01C57" w14:textId="77777777" w:rsidR="00CD74F0" w:rsidRDefault="00CD74F0" w:rsidP="00CD74F0">
            <w:pPr>
              <w:pStyle w:val="TableParagraph"/>
              <w:numPr>
                <w:ilvl w:val="0"/>
                <w:numId w:val="206"/>
              </w:numPr>
              <w:tabs>
                <w:tab w:val="left" w:pos="256"/>
              </w:tabs>
              <w:rPr>
                <w:sz w:val="18"/>
              </w:rPr>
            </w:pPr>
            <w:r>
              <w:rPr>
                <w:spacing w:val="-2"/>
                <w:sz w:val="18"/>
              </w:rPr>
              <w:t>regolare</w:t>
            </w:r>
          </w:p>
          <w:p w14:paraId="51F1D254" w14:textId="77777777" w:rsidR="00CD74F0" w:rsidRPr="00CD74F0" w:rsidRDefault="00CD74F0" w:rsidP="00CD74F0">
            <w:pPr>
              <w:pStyle w:val="TableParagraph"/>
              <w:numPr>
                <w:ilvl w:val="0"/>
                <w:numId w:val="206"/>
              </w:numPr>
              <w:tabs>
                <w:tab w:val="left" w:pos="256"/>
              </w:tabs>
              <w:spacing w:before="2"/>
              <w:ind w:right="500"/>
              <w:rPr>
                <w:rFonts w:ascii="Times New Roman"/>
                <w:sz w:val="16"/>
              </w:rPr>
            </w:pPr>
            <w:r>
              <w:rPr>
                <w:spacing w:val="-4"/>
                <w:sz w:val="18"/>
              </w:rPr>
              <w:t>non</w:t>
            </w:r>
            <w:r>
              <w:rPr>
                <w:sz w:val="18"/>
              </w:rPr>
              <w:t xml:space="preserve"> </w:t>
            </w:r>
            <w:r>
              <w:rPr>
                <w:spacing w:val="-2"/>
                <w:sz w:val="18"/>
              </w:rPr>
              <w:t>regolare</w:t>
            </w:r>
          </w:p>
          <w:p w14:paraId="493AF722" w14:textId="585F0FE6" w:rsidR="004A28D1" w:rsidRDefault="00CD74F0" w:rsidP="00CD74F0">
            <w:pPr>
              <w:pStyle w:val="TableParagraph"/>
              <w:numPr>
                <w:ilvl w:val="0"/>
                <w:numId w:val="206"/>
              </w:numPr>
              <w:tabs>
                <w:tab w:val="left" w:pos="256"/>
              </w:tabs>
              <w:spacing w:before="2"/>
              <w:ind w:right="500"/>
              <w:rPr>
                <w:rFonts w:ascii="Times New Roman"/>
                <w:sz w:val="16"/>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7627BC53" w14:textId="77777777" w:rsidR="004A28D1" w:rsidRDefault="004A28D1">
            <w:pPr>
              <w:pStyle w:val="TableParagraph"/>
              <w:rPr>
                <w:rFonts w:ascii="Times New Roman"/>
                <w:sz w:val="16"/>
              </w:rPr>
            </w:pPr>
          </w:p>
        </w:tc>
        <w:tc>
          <w:tcPr>
            <w:tcW w:w="1296" w:type="dxa"/>
            <w:tcBorders>
              <w:top w:val="single" w:sz="8" w:space="0" w:color="000000"/>
              <w:bottom w:val="single" w:sz="2" w:space="0" w:color="000000"/>
            </w:tcBorders>
          </w:tcPr>
          <w:p w14:paraId="6D70A859" w14:textId="77777777" w:rsidR="004A28D1" w:rsidRDefault="004A28D1">
            <w:pPr>
              <w:pStyle w:val="TableParagraph"/>
              <w:rPr>
                <w:rFonts w:ascii="Times New Roman"/>
                <w:sz w:val="16"/>
              </w:rPr>
            </w:pPr>
          </w:p>
        </w:tc>
      </w:tr>
      <w:tr w:rsidR="007A72E6" w14:paraId="6D5DC833" w14:textId="77777777">
        <w:trPr>
          <w:trHeight w:val="1977"/>
        </w:trPr>
        <w:tc>
          <w:tcPr>
            <w:tcW w:w="540" w:type="dxa"/>
            <w:tcBorders>
              <w:top w:val="single" w:sz="2" w:space="0" w:color="000000"/>
              <w:bottom w:val="single" w:sz="2" w:space="0" w:color="000000"/>
            </w:tcBorders>
          </w:tcPr>
          <w:p w14:paraId="131EE41B" w14:textId="0FB9450A" w:rsidR="007A72E6" w:rsidRDefault="005F4DAB" w:rsidP="00A66EC8">
            <w:pPr>
              <w:pStyle w:val="TableParagraph"/>
              <w:spacing w:before="210"/>
              <w:ind w:left="110"/>
              <w:rPr>
                <w:sz w:val="18"/>
              </w:rPr>
            </w:pPr>
            <w:r w:rsidRPr="00A66EC8">
              <w:rPr>
                <w:spacing w:val="-5"/>
                <w:sz w:val="18"/>
              </w:rPr>
              <w:t>7</w:t>
            </w:r>
          </w:p>
        </w:tc>
        <w:tc>
          <w:tcPr>
            <w:tcW w:w="3142" w:type="dxa"/>
            <w:tcBorders>
              <w:top w:val="single" w:sz="2" w:space="0" w:color="000000"/>
              <w:bottom w:val="single" w:sz="2" w:space="0" w:color="000000"/>
            </w:tcBorders>
          </w:tcPr>
          <w:p w14:paraId="253AF3F7" w14:textId="77777777" w:rsidR="007520A7" w:rsidRPr="007943B4" w:rsidRDefault="007520A7" w:rsidP="007520A7">
            <w:pPr>
              <w:pStyle w:val="Paragrafoelenco1"/>
              <w:ind w:left="0"/>
              <w:jc w:val="both"/>
              <w:rPr>
                <w:rFonts w:ascii="Calibri" w:hAnsi="Calibri" w:cs="Calibri"/>
                <w:sz w:val="18"/>
                <w:szCs w:val="18"/>
              </w:rPr>
            </w:pPr>
            <w:r w:rsidRPr="007943B4">
              <w:rPr>
                <w:rFonts w:ascii="Calibri" w:hAnsi="Calibri" w:cs="Calibri"/>
                <w:sz w:val="18"/>
                <w:szCs w:val="18"/>
              </w:rPr>
              <w:t>Nella lettera di invito sono specificati:</w:t>
            </w:r>
          </w:p>
          <w:p w14:paraId="61AE1030" w14:textId="77777777" w:rsidR="007520A7" w:rsidRPr="007943B4" w:rsidRDefault="007520A7" w:rsidP="007520A7">
            <w:pPr>
              <w:pStyle w:val="Paragrafoelenco1"/>
              <w:ind w:left="0"/>
              <w:jc w:val="both"/>
              <w:rPr>
                <w:rFonts w:ascii="Calibri" w:hAnsi="Calibri" w:cs="Calibri"/>
                <w:sz w:val="18"/>
                <w:szCs w:val="18"/>
              </w:rPr>
            </w:pPr>
          </w:p>
          <w:p w14:paraId="6DAFE9E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l’oggetto della prestazione, le relative caratteristiche tecniche e il suo importo massimo previsto, con esclusione dell’IVA?</w:t>
            </w:r>
          </w:p>
          <w:p w14:paraId="10AC8B40"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le eventuali garanzie richieste all’affidatario del contratto?</w:t>
            </w:r>
          </w:p>
          <w:p w14:paraId="4666CB60"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il criterio di aggiudicazione prescelto?</w:t>
            </w:r>
          </w:p>
          <w:p w14:paraId="7094F365"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gli elementi di valutazione, nel caso si utilizzi il criterio dell’offerta economicamente più vantaggiosa?</w:t>
            </w:r>
          </w:p>
          <w:p w14:paraId="1D4A5B8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l’eventuale clausola che preveda di non procedere all’aggiudicazione nel caso di presentazione di un’unica offerta valida?</w:t>
            </w:r>
          </w:p>
          <w:p w14:paraId="48A560C5"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la misura delle penali?</w:t>
            </w:r>
          </w:p>
          <w:p w14:paraId="0B7E378B"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 xml:space="preserve">l’obbligo per l’offerente di dichiarare nell’offerta di assumere a proprio carico tutti gli oneri assicurativi e previdenziali di legge, di osservare le norme vigenti in materia di sicurezza sul lavoro e di retribuzione dei </w:t>
            </w:r>
            <w:r w:rsidRPr="007943B4">
              <w:rPr>
                <w:rFonts w:ascii="Calibri" w:hAnsi="Calibri" w:cs="Calibri"/>
                <w:sz w:val="18"/>
                <w:szCs w:val="18"/>
              </w:rPr>
              <w:lastRenderedPageBreak/>
              <w:t>lavoratori dipendenti, nonché di accettare condizioni contrattuali e penalità?</w:t>
            </w:r>
          </w:p>
          <w:p w14:paraId="04257809"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l’indicazione dei termini di pagamento?</w:t>
            </w:r>
          </w:p>
          <w:p w14:paraId="2C7AAF0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i requisiti soggettivi richiesti all’operatore economico, e la richiesta allo stesso di rendere apposita dichiarazione in merito al possesso dei requisiti soggettivi richiesti?</w:t>
            </w:r>
          </w:p>
          <w:p w14:paraId="7998D356"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Il nominativo del RUP?</w:t>
            </w:r>
          </w:p>
          <w:p w14:paraId="76F094DB" w14:textId="77777777" w:rsidR="007520A7" w:rsidRPr="00A66EC8" w:rsidRDefault="007520A7" w:rsidP="007520A7">
            <w:pPr>
              <w:pStyle w:val="Paragrafoelenco1"/>
              <w:numPr>
                <w:ilvl w:val="0"/>
                <w:numId w:val="198"/>
              </w:numPr>
              <w:ind w:left="329" w:hanging="284"/>
              <w:jc w:val="both"/>
              <w:rPr>
                <w:rFonts w:ascii="Calibri" w:hAnsi="Calibri" w:cs="Calibri"/>
                <w:sz w:val="18"/>
                <w:szCs w:val="18"/>
              </w:rPr>
            </w:pPr>
            <w:r w:rsidRPr="00A66EC8">
              <w:rPr>
                <w:rFonts w:ascii="Calibri" w:hAnsi="Calibri" w:cs="Calibri"/>
                <w:sz w:val="18"/>
                <w:szCs w:val="18"/>
              </w:rPr>
              <w:t>Nel caso di applicazione del criterio del minor prezzo la volontà di avvalersi della facoltà prevista dell’art. 97, comma 8, d.lgs. 50/2016, purché pervengano almeno dieci offerte valide, con l’avvertenza, che in ogni caso la stazione appaltante valuta la conformità di ogni offerta, che in base ad elementi specifici, appaia anormalmente bassa?</w:t>
            </w:r>
          </w:p>
          <w:p w14:paraId="068B974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lo schema di contratto ed il capitolato tecnico, se predisposti?</w:t>
            </w:r>
          </w:p>
          <w:p w14:paraId="2321A08D" w14:textId="50562128" w:rsidR="007A72E6" w:rsidRDefault="007520A7" w:rsidP="007520A7">
            <w:pPr>
              <w:pStyle w:val="TableParagraph"/>
              <w:spacing w:before="1"/>
              <w:ind w:left="108" w:right="96"/>
              <w:jc w:val="both"/>
              <w:rPr>
                <w:sz w:val="18"/>
              </w:rPr>
            </w:pPr>
            <w:r w:rsidRPr="007943B4">
              <w:rPr>
                <w:sz w:val="18"/>
                <w:szCs w:val="18"/>
              </w:rPr>
              <w:t xml:space="preserve">la data, l’orario e il luogo di svolgimento della prima seduta pubblica, nella quale il </w:t>
            </w:r>
            <w:proofErr w:type="spellStart"/>
            <w:r w:rsidRPr="007943B4">
              <w:rPr>
                <w:sz w:val="18"/>
                <w:szCs w:val="18"/>
              </w:rPr>
              <w:t>Rup</w:t>
            </w:r>
            <w:proofErr w:type="spellEnd"/>
            <w:r w:rsidRPr="007943B4">
              <w:rPr>
                <w:sz w:val="18"/>
                <w:szCs w:val="18"/>
              </w:rPr>
              <w:t xml:space="preserve"> o il seggio di gara</w:t>
            </w:r>
            <w:r w:rsidR="00CA4741">
              <w:rPr>
                <w:sz w:val="18"/>
                <w:szCs w:val="18"/>
              </w:rPr>
              <w:t>/commissione giudicatrice</w:t>
            </w:r>
            <w:r w:rsidRPr="007943B4">
              <w:rPr>
                <w:sz w:val="18"/>
                <w:szCs w:val="18"/>
              </w:rPr>
              <w:t xml:space="preserve"> procedono all’apertura </w:t>
            </w:r>
            <w:r w:rsidR="003F4765">
              <w:rPr>
                <w:sz w:val="18"/>
                <w:szCs w:val="18"/>
              </w:rPr>
              <w:t>delle buste</w:t>
            </w:r>
            <w:r w:rsidRPr="007943B4">
              <w:rPr>
                <w:sz w:val="18"/>
                <w:szCs w:val="18"/>
              </w:rPr>
              <w:t xml:space="preserve"> e della documentazione amministrativa?</w:t>
            </w:r>
          </w:p>
        </w:tc>
        <w:tc>
          <w:tcPr>
            <w:tcW w:w="1256" w:type="dxa"/>
            <w:tcBorders>
              <w:top w:val="single" w:sz="2" w:space="0" w:color="000000"/>
              <w:bottom w:val="single" w:sz="2" w:space="0" w:color="000000"/>
            </w:tcBorders>
          </w:tcPr>
          <w:p w14:paraId="5C19094D" w14:textId="77777777" w:rsidR="007A72E6" w:rsidRDefault="007A72E6">
            <w:pPr>
              <w:pStyle w:val="TableParagraph"/>
              <w:rPr>
                <w:rFonts w:ascii="Times New Roman"/>
                <w:sz w:val="16"/>
              </w:rPr>
            </w:pPr>
          </w:p>
        </w:tc>
        <w:tc>
          <w:tcPr>
            <w:tcW w:w="2059" w:type="dxa"/>
            <w:tcBorders>
              <w:top w:val="single" w:sz="2" w:space="0" w:color="000000"/>
              <w:bottom w:val="single" w:sz="2" w:space="0" w:color="000000"/>
            </w:tcBorders>
          </w:tcPr>
          <w:p w14:paraId="4786C522" w14:textId="4516B1CB" w:rsidR="007A72E6" w:rsidRDefault="006D1C44">
            <w:pPr>
              <w:pStyle w:val="TableParagraph"/>
              <w:numPr>
                <w:ilvl w:val="0"/>
                <w:numId w:val="179"/>
              </w:numPr>
              <w:tabs>
                <w:tab w:val="left" w:pos="288"/>
              </w:tabs>
              <w:spacing w:before="1"/>
              <w:ind w:left="288" w:hanging="140"/>
              <w:rPr>
                <w:sz w:val="18"/>
              </w:rPr>
            </w:pPr>
            <w:r>
              <w:rPr>
                <w:sz w:val="18"/>
              </w:rPr>
              <w:t>Lettera di invito</w:t>
            </w:r>
          </w:p>
        </w:tc>
        <w:tc>
          <w:tcPr>
            <w:tcW w:w="1224" w:type="dxa"/>
            <w:tcBorders>
              <w:top w:val="single" w:sz="2" w:space="0" w:color="000000"/>
              <w:bottom w:val="single" w:sz="2" w:space="0" w:color="000000"/>
            </w:tcBorders>
          </w:tcPr>
          <w:p w14:paraId="1845945A" w14:textId="77777777" w:rsidR="007A72E6" w:rsidRDefault="007A72E6">
            <w:pPr>
              <w:pStyle w:val="TableParagraph"/>
              <w:numPr>
                <w:ilvl w:val="0"/>
                <w:numId w:val="178"/>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451ED04F" w14:textId="77777777" w:rsidR="00CD74F0" w:rsidRDefault="00CD74F0" w:rsidP="00CD74F0">
            <w:pPr>
              <w:pStyle w:val="TableParagraph"/>
              <w:numPr>
                <w:ilvl w:val="0"/>
                <w:numId w:val="207"/>
              </w:numPr>
              <w:tabs>
                <w:tab w:val="left" w:pos="256"/>
              </w:tabs>
              <w:rPr>
                <w:sz w:val="18"/>
              </w:rPr>
            </w:pPr>
            <w:r>
              <w:rPr>
                <w:spacing w:val="-2"/>
                <w:sz w:val="18"/>
              </w:rPr>
              <w:t>regolare</w:t>
            </w:r>
          </w:p>
          <w:p w14:paraId="6ADA6BD1" w14:textId="77777777" w:rsidR="00CD74F0" w:rsidRPr="00CD74F0" w:rsidRDefault="00CD74F0" w:rsidP="00CD74F0">
            <w:pPr>
              <w:pStyle w:val="TableParagraph"/>
              <w:numPr>
                <w:ilvl w:val="0"/>
                <w:numId w:val="207"/>
              </w:numPr>
              <w:tabs>
                <w:tab w:val="left" w:pos="256"/>
              </w:tabs>
              <w:spacing w:before="2"/>
              <w:ind w:right="500"/>
              <w:rPr>
                <w:sz w:val="18"/>
              </w:rPr>
            </w:pPr>
            <w:r>
              <w:rPr>
                <w:spacing w:val="-4"/>
                <w:sz w:val="18"/>
              </w:rPr>
              <w:t>non</w:t>
            </w:r>
            <w:r>
              <w:rPr>
                <w:sz w:val="18"/>
              </w:rPr>
              <w:t xml:space="preserve"> </w:t>
            </w:r>
            <w:r>
              <w:rPr>
                <w:spacing w:val="-2"/>
                <w:sz w:val="18"/>
              </w:rPr>
              <w:t>regolare</w:t>
            </w:r>
          </w:p>
          <w:p w14:paraId="405902DB" w14:textId="66732835" w:rsidR="007A72E6" w:rsidRDefault="00CD74F0" w:rsidP="00CD74F0">
            <w:pPr>
              <w:pStyle w:val="TableParagraph"/>
              <w:numPr>
                <w:ilvl w:val="0"/>
                <w:numId w:val="207"/>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1CF744F" w14:textId="77777777" w:rsidR="007A72E6" w:rsidRDefault="007A72E6">
            <w:pPr>
              <w:pStyle w:val="TableParagraph"/>
              <w:spacing w:before="1"/>
              <w:ind w:left="108" w:right="163"/>
              <w:rPr>
                <w:sz w:val="18"/>
              </w:rPr>
            </w:pPr>
          </w:p>
        </w:tc>
        <w:tc>
          <w:tcPr>
            <w:tcW w:w="1296" w:type="dxa"/>
            <w:tcBorders>
              <w:top w:val="single" w:sz="2" w:space="0" w:color="000000"/>
              <w:bottom w:val="single" w:sz="2" w:space="0" w:color="000000"/>
            </w:tcBorders>
          </w:tcPr>
          <w:p w14:paraId="7EADD1FD" w14:textId="77777777" w:rsidR="007A72E6" w:rsidRDefault="007A72E6">
            <w:pPr>
              <w:pStyle w:val="TableParagraph"/>
              <w:rPr>
                <w:rFonts w:ascii="Times New Roman"/>
                <w:sz w:val="16"/>
              </w:rPr>
            </w:pPr>
          </w:p>
        </w:tc>
      </w:tr>
      <w:tr w:rsidR="004A28D1" w14:paraId="34464F55" w14:textId="77777777">
        <w:trPr>
          <w:trHeight w:val="1977"/>
        </w:trPr>
        <w:tc>
          <w:tcPr>
            <w:tcW w:w="540" w:type="dxa"/>
            <w:tcBorders>
              <w:top w:val="single" w:sz="2" w:space="0" w:color="000000"/>
              <w:bottom w:val="single" w:sz="2" w:space="0" w:color="000000"/>
            </w:tcBorders>
          </w:tcPr>
          <w:p w14:paraId="49DC2E97" w14:textId="77777777" w:rsidR="004A28D1" w:rsidRDefault="004A28D1">
            <w:pPr>
              <w:pStyle w:val="TableParagraph"/>
              <w:rPr>
                <w:sz w:val="18"/>
              </w:rPr>
            </w:pPr>
          </w:p>
          <w:p w14:paraId="1EF43B1D" w14:textId="77777777" w:rsidR="004A28D1" w:rsidRDefault="004A28D1">
            <w:pPr>
              <w:pStyle w:val="TableParagraph"/>
              <w:rPr>
                <w:sz w:val="18"/>
              </w:rPr>
            </w:pPr>
          </w:p>
          <w:p w14:paraId="1A8C7C5D" w14:textId="77777777" w:rsidR="004A28D1" w:rsidRDefault="004A28D1">
            <w:pPr>
              <w:pStyle w:val="TableParagraph"/>
              <w:rPr>
                <w:sz w:val="18"/>
              </w:rPr>
            </w:pPr>
          </w:p>
          <w:p w14:paraId="1A8BB170" w14:textId="77777777" w:rsidR="004A28D1" w:rsidRDefault="004A28D1">
            <w:pPr>
              <w:pStyle w:val="TableParagraph"/>
              <w:rPr>
                <w:sz w:val="18"/>
              </w:rPr>
            </w:pPr>
          </w:p>
          <w:p w14:paraId="7C22CB42" w14:textId="4A0A0DB5" w:rsidR="004A28D1" w:rsidRDefault="00762204">
            <w:pPr>
              <w:pStyle w:val="TableParagraph"/>
              <w:spacing w:before="1"/>
              <w:ind w:left="110"/>
              <w:rPr>
                <w:sz w:val="18"/>
              </w:rPr>
            </w:pPr>
            <w:r>
              <w:rPr>
                <w:spacing w:val="-10"/>
                <w:sz w:val="18"/>
              </w:rPr>
              <w:t>8</w:t>
            </w:r>
          </w:p>
        </w:tc>
        <w:tc>
          <w:tcPr>
            <w:tcW w:w="3142" w:type="dxa"/>
            <w:tcBorders>
              <w:top w:val="single" w:sz="2" w:space="0" w:color="000000"/>
              <w:bottom w:val="single" w:sz="2" w:space="0" w:color="000000"/>
            </w:tcBorders>
          </w:tcPr>
          <w:p w14:paraId="5DDC9E4F" w14:textId="77777777" w:rsidR="004A28D1" w:rsidRDefault="00CE365E">
            <w:pPr>
              <w:pStyle w:val="TableParagraph"/>
              <w:spacing w:before="1"/>
              <w:ind w:left="108" w:right="96"/>
              <w:jc w:val="both"/>
              <w:rPr>
                <w:b/>
                <w:sz w:val="18"/>
              </w:rPr>
            </w:pPr>
            <w:r>
              <w:rPr>
                <w:sz w:val="18"/>
              </w:rPr>
              <w:t xml:space="preserve">I documenti di gara contengono specifiche “clausole sociali” con le quali sono richieste, come requisiti necessari </w:t>
            </w:r>
            <w:r>
              <w:rPr>
                <w:spacing w:val="-2"/>
                <w:sz w:val="18"/>
              </w:rPr>
              <w:t>dell’offerta, misure orientate a garantire</w:t>
            </w:r>
            <w:r>
              <w:rPr>
                <w:sz w:val="18"/>
              </w:rPr>
              <w:t xml:space="preserve"> la</w:t>
            </w:r>
            <w:r>
              <w:rPr>
                <w:spacing w:val="-11"/>
                <w:sz w:val="18"/>
              </w:rPr>
              <w:t xml:space="preserve"> </w:t>
            </w:r>
            <w:r>
              <w:rPr>
                <w:sz w:val="18"/>
              </w:rPr>
              <w:t>stabilità</w:t>
            </w:r>
            <w:r>
              <w:rPr>
                <w:spacing w:val="-8"/>
                <w:sz w:val="18"/>
              </w:rPr>
              <w:t xml:space="preserve"> </w:t>
            </w:r>
            <w:r>
              <w:rPr>
                <w:sz w:val="18"/>
              </w:rPr>
              <w:t>del</w:t>
            </w:r>
            <w:r>
              <w:rPr>
                <w:spacing w:val="-9"/>
                <w:sz w:val="18"/>
              </w:rPr>
              <w:t xml:space="preserve"> </w:t>
            </w:r>
            <w:r>
              <w:rPr>
                <w:sz w:val="18"/>
              </w:rPr>
              <w:t>personale</w:t>
            </w:r>
            <w:r>
              <w:rPr>
                <w:spacing w:val="-10"/>
                <w:sz w:val="18"/>
              </w:rPr>
              <w:t xml:space="preserve"> </w:t>
            </w:r>
            <w:r>
              <w:rPr>
                <w:sz w:val="18"/>
              </w:rPr>
              <w:t>impiegato?</w:t>
            </w:r>
            <w:r>
              <w:rPr>
                <w:spacing w:val="-9"/>
                <w:sz w:val="18"/>
              </w:rPr>
              <w:t xml:space="preserve"> </w:t>
            </w:r>
            <w:r>
              <w:rPr>
                <w:b/>
                <w:sz w:val="18"/>
              </w:rPr>
              <w:t>Rif. Art. 57 co. 1</w:t>
            </w:r>
          </w:p>
        </w:tc>
        <w:tc>
          <w:tcPr>
            <w:tcW w:w="1256" w:type="dxa"/>
            <w:tcBorders>
              <w:top w:val="single" w:sz="2" w:space="0" w:color="000000"/>
              <w:bottom w:val="single" w:sz="2" w:space="0" w:color="000000"/>
            </w:tcBorders>
          </w:tcPr>
          <w:p w14:paraId="73B215F0" w14:textId="77777777" w:rsidR="004A28D1" w:rsidRDefault="004A28D1">
            <w:pPr>
              <w:pStyle w:val="TableParagraph"/>
              <w:rPr>
                <w:rFonts w:ascii="Times New Roman"/>
                <w:sz w:val="16"/>
              </w:rPr>
            </w:pPr>
          </w:p>
        </w:tc>
        <w:tc>
          <w:tcPr>
            <w:tcW w:w="2059" w:type="dxa"/>
            <w:tcBorders>
              <w:top w:val="single" w:sz="2" w:space="0" w:color="000000"/>
              <w:bottom w:val="single" w:sz="2" w:space="0" w:color="000000"/>
            </w:tcBorders>
          </w:tcPr>
          <w:p w14:paraId="12007ED8" w14:textId="77777777" w:rsidR="004A28D1" w:rsidRDefault="00CE365E">
            <w:pPr>
              <w:pStyle w:val="TableParagraph"/>
              <w:numPr>
                <w:ilvl w:val="0"/>
                <w:numId w:val="179"/>
              </w:numPr>
              <w:tabs>
                <w:tab w:val="left" w:pos="288"/>
              </w:tabs>
              <w:spacing w:before="1"/>
              <w:ind w:left="288" w:hanging="140"/>
              <w:rPr>
                <w:sz w:val="18"/>
              </w:rPr>
            </w:pPr>
            <w:r>
              <w:rPr>
                <w:sz w:val="18"/>
              </w:rPr>
              <w:t>Lettera</w:t>
            </w:r>
            <w:r>
              <w:rPr>
                <w:spacing w:val="-5"/>
                <w:sz w:val="18"/>
              </w:rPr>
              <w:t xml:space="preserve"> </w:t>
            </w:r>
            <w:r>
              <w:rPr>
                <w:spacing w:val="-2"/>
                <w:sz w:val="18"/>
              </w:rPr>
              <w:t>d’invito</w:t>
            </w:r>
          </w:p>
          <w:p w14:paraId="380ED240" w14:textId="77777777" w:rsidR="004A28D1" w:rsidRDefault="00CE365E">
            <w:pPr>
              <w:pStyle w:val="TableParagraph"/>
              <w:numPr>
                <w:ilvl w:val="0"/>
                <w:numId w:val="179"/>
              </w:numPr>
              <w:tabs>
                <w:tab w:val="left" w:pos="288"/>
              </w:tabs>
              <w:spacing w:before="18"/>
              <w:ind w:left="288" w:hanging="140"/>
              <w:rPr>
                <w:sz w:val="18"/>
              </w:rPr>
            </w:pPr>
            <w:r>
              <w:rPr>
                <w:spacing w:val="-2"/>
                <w:sz w:val="18"/>
              </w:rPr>
              <w:t>capitolato</w:t>
            </w:r>
          </w:p>
          <w:p w14:paraId="2BA4BA6B" w14:textId="77777777" w:rsidR="004A28D1" w:rsidRDefault="00CE365E">
            <w:pPr>
              <w:pStyle w:val="TableParagraph"/>
              <w:numPr>
                <w:ilvl w:val="0"/>
                <w:numId w:val="179"/>
              </w:numPr>
              <w:tabs>
                <w:tab w:val="left" w:pos="288"/>
              </w:tabs>
              <w:spacing w:before="18"/>
              <w:ind w:left="288" w:hanging="140"/>
              <w:rPr>
                <w:sz w:val="18"/>
              </w:rPr>
            </w:pPr>
            <w:r>
              <w:rPr>
                <w:spacing w:val="-2"/>
                <w:sz w:val="18"/>
              </w:rPr>
              <w:t>disciplinare</w:t>
            </w:r>
          </w:p>
        </w:tc>
        <w:tc>
          <w:tcPr>
            <w:tcW w:w="1224" w:type="dxa"/>
            <w:tcBorders>
              <w:top w:val="single" w:sz="2" w:space="0" w:color="000000"/>
              <w:bottom w:val="single" w:sz="2" w:space="0" w:color="000000"/>
            </w:tcBorders>
          </w:tcPr>
          <w:p w14:paraId="69905430" w14:textId="77777777" w:rsidR="004A28D1" w:rsidRDefault="00CE365E">
            <w:pPr>
              <w:pStyle w:val="TableParagraph"/>
              <w:numPr>
                <w:ilvl w:val="0"/>
                <w:numId w:val="178"/>
              </w:numPr>
              <w:tabs>
                <w:tab w:val="left" w:pos="230"/>
              </w:tabs>
              <w:spacing w:before="1"/>
              <w:ind w:right="315"/>
              <w:rPr>
                <w:sz w:val="18"/>
              </w:rPr>
            </w:pPr>
            <w:r>
              <w:rPr>
                <w:spacing w:val="-2"/>
                <w:sz w:val="18"/>
              </w:rPr>
              <w:t>Tipologia</w:t>
            </w:r>
            <w:r>
              <w:rPr>
                <w:sz w:val="18"/>
              </w:rPr>
              <w:t xml:space="preserve"> </w:t>
            </w:r>
            <w:r>
              <w:rPr>
                <w:spacing w:val="-4"/>
                <w:sz w:val="18"/>
              </w:rPr>
              <w:t>atto</w:t>
            </w:r>
          </w:p>
          <w:p w14:paraId="60FAB3EA" w14:textId="77777777" w:rsidR="004A28D1" w:rsidRDefault="00CE365E">
            <w:pPr>
              <w:pStyle w:val="TableParagraph"/>
              <w:numPr>
                <w:ilvl w:val="0"/>
                <w:numId w:val="178"/>
              </w:numPr>
              <w:tabs>
                <w:tab w:val="left" w:pos="229"/>
              </w:tabs>
              <w:spacing w:line="228" w:lineRule="exact"/>
              <w:ind w:left="229" w:hanging="119"/>
              <w:rPr>
                <w:sz w:val="18"/>
              </w:rPr>
            </w:pPr>
            <w:r>
              <w:rPr>
                <w:spacing w:val="-5"/>
                <w:sz w:val="18"/>
              </w:rPr>
              <w:t>N°</w:t>
            </w:r>
          </w:p>
          <w:p w14:paraId="0CD5093A" w14:textId="77777777" w:rsidR="004A28D1" w:rsidRDefault="00CE365E">
            <w:pPr>
              <w:pStyle w:val="TableParagraph"/>
              <w:numPr>
                <w:ilvl w:val="0"/>
                <w:numId w:val="178"/>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63CFBB27" w14:textId="77777777" w:rsidR="004A28D1" w:rsidRDefault="004A28D1">
            <w:pPr>
              <w:pStyle w:val="TableParagraph"/>
              <w:rPr>
                <w:sz w:val="18"/>
              </w:rPr>
            </w:pPr>
          </w:p>
          <w:p w14:paraId="334BB324" w14:textId="77777777" w:rsidR="004A28D1" w:rsidRDefault="004A28D1">
            <w:pPr>
              <w:pStyle w:val="TableParagraph"/>
              <w:spacing w:before="1"/>
              <w:rPr>
                <w:sz w:val="18"/>
              </w:rPr>
            </w:pPr>
          </w:p>
          <w:p w14:paraId="7A243C19" w14:textId="77777777" w:rsidR="004A28D1" w:rsidRDefault="00CE365E">
            <w:pPr>
              <w:pStyle w:val="TableParagraph"/>
              <w:numPr>
                <w:ilvl w:val="0"/>
                <w:numId w:val="177"/>
              </w:numPr>
              <w:tabs>
                <w:tab w:val="left" w:pos="256"/>
              </w:tabs>
              <w:spacing w:line="219" w:lineRule="exact"/>
              <w:ind w:left="256" w:hanging="148"/>
              <w:rPr>
                <w:sz w:val="18"/>
              </w:rPr>
            </w:pPr>
            <w:r>
              <w:rPr>
                <w:spacing w:val="-2"/>
                <w:sz w:val="18"/>
              </w:rPr>
              <w:t>regolare</w:t>
            </w:r>
          </w:p>
          <w:p w14:paraId="5B228AFC" w14:textId="77777777" w:rsidR="004A28D1" w:rsidRDefault="00CE365E">
            <w:pPr>
              <w:pStyle w:val="TableParagraph"/>
              <w:numPr>
                <w:ilvl w:val="0"/>
                <w:numId w:val="177"/>
              </w:numPr>
              <w:tabs>
                <w:tab w:val="left" w:pos="256"/>
              </w:tabs>
              <w:ind w:right="500" w:firstLine="0"/>
              <w:rPr>
                <w:sz w:val="18"/>
              </w:rPr>
            </w:pPr>
            <w:r>
              <w:rPr>
                <w:spacing w:val="-4"/>
                <w:sz w:val="18"/>
              </w:rPr>
              <w:t>non</w:t>
            </w:r>
            <w:r>
              <w:rPr>
                <w:sz w:val="18"/>
              </w:rPr>
              <w:t xml:space="preserve"> </w:t>
            </w:r>
            <w:r>
              <w:rPr>
                <w:spacing w:val="-2"/>
                <w:sz w:val="18"/>
              </w:rPr>
              <w:t>regolare</w:t>
            </w:r>
          </w:p>
          <w:p w14:paraId="573AC1C8" w14:textId="77777777" w:rsidR="004A28D1" w:rsidRDefault="00CE365E">
            <w:pPr>
              <w:pStyle w:val="TableParagraph"/>
              <w:numPr>
                <w:ilvl w:val="0"/>
                <w:numId w:val="17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04290681" w14:textId="77777777" w:rsidR="004A28D1" w:rsidRDefault="00CE365E">
            <w:pPr>
              <w:pStyle w:val="TableParagraph"/>
              <w:spacing w:before="1"/>
              <w:ind w:left="108" w:right="163"/>
              <w:rPr>
                <w:sz w:val="18"/>
              </w:rPr>
            </w:pPr>
            <w:r>
              <w:rPr>
                <w:sz w:val="18"/>
              </w:rPr>
              <w:t>L’obbligo</w:t>
            </w:r>
            <w:r>
              <w:rPr>
                <w:spacing w:val="-4"/>
                <w:sz w:val="18"/>
              </w:rPr>
              <w:t xml:space="preserve"> </w:t>
            </w:r>
            <w:r>
              <w:rPr>
                <w:sz w:val="18"/>
              </w:rPr>
              <w:t>di</w:t>
            </w:r>
            <w:r>
              <w:rPr>
                <w:spacing w:val="-5"/>
                <w:sz w:val="18"/>
              </w:rPr>
              <w:t xml:space="preserve"> </w:t>
            </w:r>
            <w:r>
              <w:rPr>
                <w:sz w:val="18"/>
              </w:rPr>
              <w:t>inserimento</w:t>
            </w:r>
            <w:r>
              <w:rPr>
                <w:spacing w:val="-4"/>
                <w:sz w:val="18"/>
              </w:rPr>
              <w:t xml:space="preserve"> </w:t>
            </w:r>
            <w:r>
              <w:rPr>
                <w:sz w:val="18"/>
              </w:rPr>
              <w:t>delle</w:t>
            </w:r>
            <w:r>
              <w:rPr>
                <w:spacing w:val="-5"/>
                <w:sz w:val="18"/>
              </w:rPr>
              <w:t xml:space="preserve"> </w:t>
            </w:r>
            <w:r>
              <w:rPr>
                <w:sz w:val="18"/>
              </w:rPr>
              <w:t>clausole</w:t>
            </w:r>
            <w:r>
              <w:rPr>
                <w:spacing w:val="-5"/>
                <w:sz w:val="18"/>
              </w:rPr>
              <w:t xml:space="preserve"> </w:t>
            </w:r>
            <w:r>
              <w:rPr>
                <w:sz w:val="18"/>
              </w:rPr>
              <w:t>sociali</w:t>
            </w:r>
            <w:r>
              <w:rPr>
                <w:spacing w:val="-5"/>
                <w:sz w:val="18"/>
              </w:rPr>
              <w:t xml:space="preserve"> </w:t>
            </w:r>
            <w:r>
              <w:rPr>
                <w:sz w:val="18"/>
              </w:rPr>
              <w:t xml:space="preserve">riguarda solo gli appalti di lavori e servizi, con esclusione di quelli di natura intellettuale. Le offerte devono contenere le misure atte a </w:t>
            </w:r>
            <w:r>
              <w:rPr>
                <w:sz w:val="18"/>
              </w:rPr>
              <w:t>garantire stabilità occupazionale del personale impiegato, applicazione dei</w:t>
            </w:r>
            <w:r>
              <w:rPr>
                <w:spacing w:val="-6"/>
                <w:sz w:val="18"/>
              </w:rPr>
              <w:t xml:space="preserve"> </w:t>
            </w:r>
            <w:r>
              <w:rPr>
                <w:sz w:val="18"/>
              </w:rPr>
              <w:t>CCNL</w:t>
            </w:r>
            <w:r>
              <w:rPr>
                <w:spacing w:val="-4"/>
                <w:sz w:val="18"/>
              </w:rPr>
              <w:t xml:space="preserve"> </w:t>
            </w:r>
            <w:r>
              <w:rPr>
                <w:sz w:val="18"/>
              </w:rPr>
              <w:t>di</w:t>
            </w:r>
            <w:r>
              <w:rPr>
                <w:spacing w:val="-4"/>
                <w:sz w:val="18"/>
              </w:rPr>
              <w:t xml:space="preserve"> </w:t>
            </w:r>
            <w:r>
              <w:rPr>
                <w:sz w:val="18"/>
              </w:rPr>
              <w:t>riferimento,</w:t>
            </w:r>
            <w:r>
              <w:rPr>
                <w:spacing w:val="-5"/>
                <w:sz w:val="18"/>
              </w:rPr>
              <w:t xml:space="preserve"> </w:t>
            </w:r>
            <w:r>
              <w:rPr>
                <w:sz w:val="18"/>
              </w:rPr>
              <w:t>stesse</w:t>
            </w:r>
            <w:r>
              <w:rPr>
                <w:spacing w:val="30"/>
                <w:sz w:val="18"/>
              </w:rPr>
              <w:t xml:space="preserve"> </w:t>
            </w:r>
            <w:r>
              <w:rPr>
                <w:sz w:val="18"/>
              </w:rPr>
              <w:t>tutele</w:t>
            </w:r>
            <w:r>
              <w:rPr>
                <w:spacing w:val="-4"/>
                <w:sz w:val="18"/>
              </w:rPr>
              <w:t xml:space="preserve"> </w:t>
            </w:r>
            <w:r>
              <w:rPr>
                <w:sz w:val="18"/>
              </w:rPr>
              <w:t>per</w:t>
            </w:r>
            <w:r>
              <w:rPr>
                <w:spacing w:val="-5"/>
                <w:sz w:val="18"/>
              </w:rPr>
              <w:t xml:space="preserve"> </w:t>
            </w:r>
            <w:r>
              <w:rPr>
                <w:sz w:val="18"/>
              </w:rPr>
              <w:t>i</w:t>
            </w:r>
            <w:r>
              <w:rPr>
                <w:spacing w:val="-4"/>
                <w:sz w:val="18"/>
              </w:rPr>
              <w:t xml:space="preserve"> </w:t>
            </w:r>
            <w:r>
              <w:rPr>
                <w:sz w:val="18"/>
              </w:rPr>
              <w:t>dipendenti del subappaltatore, pari opportunità generazionali, di genere e di inclusione per persone con disabilità o</w:t>
            </w:r>
          </w:p>
          <w:p w14:paraId="34EB251B" w14:textId="77777777" w:rsidR="004A28D1" w:rsidRDefault="00CE365E">
            <w:pPr>
              <w:pStyle w:val="TableParagraph"/>
              <w:spacing w:line="199" w:lineRule="exact"/>
              <w:ind w:left="108"/>
              <w:rPr>
                <w:sz w:val="18"/>
              </w:rPr>
            </w:pPr>
            <w:r>
              <w:rPr>
                <w:spacing w:val="-2"/>
                <w:sz w:val="18"/>
              </w:rPr>
              <w:t>svantaggiate.</w:t>
            </w:r>
          </w:p>
        </w:tc>
        <w:tc>
          <w:tcPr>
            <w:tcW w:w="1296" w:type="dxa"/>
            <w:tcBorders>
              <w:top w:val="single" w:sz="2" w:space="0" w:color="000000"/>
              <w:bottom w:val="single" w:sz="2" w:space="0" w:color="000000"/>
            </w:tcBorders>
          </w:tcPr>
          <w:p w14:paraId="3BFB5706" w14:textId="77777777" w:rsidR="004A28D1" w:rsidRDefault="004A28D1">
            <w:pPr>
              <w:pStyle w:val="TableParagraph"/>
              <w:rPr>
                <w:rFonts w:ascii="Times New Roman"/>
                <w:sz w:val="16"/>
              </w:rPr>
            </w:pPr>
          </w:p>
        </w:tc>
      </w:tr>
      <w:tr w:rsidR="000F3BF7" w14:paraId="0DA225C7" w14:textId="77777777">
        <w:trPr>
          <w:trHeight w:val="1977"/>
        </w:trPr>
        <w:tc>
          <w:tcPr>
            <w:tcW w:w="540" w:type="dxa"/>
            <w:tcBorders>
              <w:top w:val="single" w:sz="2" w:space="0" w:color="000000"/>
              <w:bottom w:val="single" w:sz="2" w:space="0" w:color="000000"/>
            </w:tcBorders>
          </w:tcPr>
          <w:p w14:paraId="476BE69C" w14:textId="24D673C6" w:rsidR="000F3BF7" w:rsidRDefault="000F3BF7" w:rsidP="00A66EC8">
            <w:pPr>
              <w:pStyle w:val="TableParagraph"/>
              <w:ind w:left="110"/>
              <w:rPr>
                <w:sz w:val="18"/>
              </w:rPr>
            </w:pPr>
            <w:r w:rsidRPr="00A66EC8">
              <w:rPr>
                <w:spacing w:val="-10"/>
                <w:sz w:val="18"/>
              </w:rPr>
              <w:lastRenderedPageBreak/>
              <w:t>9</w:t>
            </w:r>
          </w:p>
        </w:tc>
        <w:tc>
          <w:tcPr>
            <w:tcW w:w="3142" w:type="dxa"/>
            <w:tcBorders>
              <w:top w:val="single" w:sz="2" w:space="0" w:color="000000"/>
              <w:bottom w:val="single" w:sz="2" w:space="0" w:color="000000"/>
            </w:tcBorders>
          </w:tcPr>
          <w:p w14:paraId="117AD780" w14:textId="52E9ADF3" w:rsidR="000F3BF7" w:rsidRDefault="000F3BF7" w:rsidP="000F3BF7">
            <w:pPr>
              <w:pStyle w:val="TableParagraph"/>
              <w:spacing w:before="1"/>
              <w:ind w:left="108" w:right="96"/>
              <w:jc w:val="both"/>
              <w:rPr>
                <w:sz w:val="18"/>
              </w:rPr>
            </w:pPr>
            <w:r>
              <w:rPr>
                <w:sz w:val="18"/>
                <w:szCs w:val="18"/>
              </w:rPr>
              <w:t>In caso di affidamento di lavori, l</w:t>
            </w:r>
            <w:r w:rsidRPr="00E12DBA">
              <w:rPr>
                <w:sz w:val="18"/>
                <w:szCs w:val="18"/>
              </w:rPr>
              <w:t>a Stazione Appaltante indica il contratto collettivo, utilizzabile per la realizzazione del lavoro?</w:t>
            </w:r>
          </w:p>
        </w:tc>
        <w:tc>
          <w:tcPr>
            <w:tcW w:w="1256" w:type="dxa"/>
            <w:tcBorders>
              <w:top w:val="single" w:sz="2" w:space="0" w:color="000000"/>
              <w:bottom w:val="single" w:sz="2" w:space="0" w:color="000000"/>
            </w:tcBorders>
          </w:tcPr>
          <w:p w14:paraId="30AA0166" w14:textId="77777777" w:rsidR="000F3BF7" w:rsidRDefault="000F3BF7" w:rsidP="000F3BF7">
            <w:pPr>
              <w:pStyle w:val="TableParagraph"/>
              <w:rPr>
                <w:rFonts w:ascii="Times New Roman"/>
                <w:sz w:val="16"/>
              </w:rPr>
            </w:pPr>
          </w:p>
        </w:tc>
        <w:tc>
          <w:tcPr>
            <w:tcW w:w="2059" w:type="dxa"/>
            <w:tcBorders>
              <w:top w:val="single" w:sz="2" w:space="0" w:color="000000"/>
              <w:bottom w:val="single" w:sz="2" w:space="0" w:color="000000"/>
            </w:tcBorders>
          </w:tcPr>
          <w:p w14:paraId="1301A1F9" w14:textId="77777777" w:rsidR="006D1C44" w:rsidRPr="006D1C44" w:rsidRDefault="000F3BF7" w:rsidP="006D1C44">
            <w:pPr>
              <w:pStyle w:val="Paragrafoelenco"/>
              <w:widowControl/>
              <w:numPr>
                <w:ilvl w:val="0"/>
                <w:numId w:val="195"/>
              </w:numPr>
              <w:autoSpaceDE/>
              <w:autoSpaceDN/>
              <w:contextualSpacing/>
              <w:rPr>
                <w:sz w:val="18"/>
              </w:rPr>
            </w:pPr>
            <w:r>
              <w:rPr>
                <w:sz w:val="18"/>
                <w:szCs w:val="18"/>
              </w:rPr>
              <w:t>Decisione a contrarre</w:t>
            </w:r>
          </w:p>
          <w:p w14:paraId="05046CDE" w14:textId="2ABC4075" w:rsidR="000F3BF7" w:rsidRDefault="000F3BF7" w:rsidP="006D1C44">
            <w:pPr>
              <w:pStyle w:val="Paragrafoelenco"/>
              <w:widowControl/>
              <w:numPr>
                <w:ilvl w:val="0"/>
                <w:numId w:val="195"/>
              </w:numPr>
              <w:autoSpaceDE/>
              <w:autoSpaceDN/>
              <w:contextualSpacing/>
              <w:rPr>
                <w:sz w:val="18"/>
              </w:rPr>
            </w:pPr>
            <w:r>
              <w:rPr>
                <w:sz w:val="18"/>
                <w:szCs w:val="18"/>
              </w:rPr>
              <w:t>Altro</w:t>
            </w:r>
          </w:p>
        </w:tc>
        <w:tc>
          <w:tcPr>
            <w:tcW w:w="1224" w:type="dxa"/>
            <w:tcBorders>
              <w:top w:val="single" w:sz="2" w:space="0" w:color="000000"/>
              <w:bottom w:val="single" w:sz="2" w:space="0" w:color="000000"/>
            </w:tcBorders>
          </w:tcPr>
          <w:p w14:paraId="571FD0A0" w14:textId="77777777" w:rsidR="000F3BF7" w:rsidRDefault="000F3BF7" w:rsidP="000F3BF7">
            <w:pPr>
              <w:pStyle w:val="TableParagraph"/>
              <w:numPr>
                <w:ilvl w:val="0"/>
                <w:numId w:val="178"/>
              </w:numPr>
              <w:tabs>
                <w:tab w:val="left" w:pos="230"/>
              </w:tabs>
              <w:spacing w:before="1"/>
              <w:ind w:right="315"/>
              <w:rPr>
                <w:sz w:val="18"/>
              </w:rPr>
            </w:pPr>
            <w:r>
              <w:rPr>
                <w:spacing w:val="-2"/>
                <w:sz w:val="18"/>
              </w:rPr>
              <w:t>Tipologia</w:t>
            </w:r>
            <w:r>
              <w:rPr>
                <w:sz w:val="18"/>
              </w:rPr>
              <w:t xml:space="preserve"> </w:t>
            </w:r>
            <w:r>
              <w:rPr>
                <w:spacing w:val="-4"/>
                <w:sz w:val="18"/>
              </w:rPr>
              <w:t>atto</w:t>
            </w:r>
          </w:p>
          <w:p w14:paraId="7A936C47" w14:textId="77777777" w:rsidR="000F3BF7" w:rsidRDefault="000F3BF7" w:rsidP="000F3BF7">
            <w:pPr>
              <w:pStyle w:val="TableParagraph"/>
              <w:numPr>
                <w:ilvl w:val="0"/>
                <w:numId w:val="178"/>
              </w:numPr>
              <w:tabs>
                <w:tab w:val="left" w:pos="229"/>
              </w:tabs>
              <w:spacing w:line="228" w:lineRule="exact"/>
              <w:ind w:left="229" w:hanging="119"/>
              <w:rPr>
                <w:sz w:val="18"/>
              </w:rPr>
            </w:pPr>
            <w:r>
              <w:rPr>
                <w:spacing w:val="-5"/>
                <w:sz w:val="18"/>
              </w:rPr>
              <w:t>N°</w:t>
            </w:r>
          </w:p>
          <w:p w14:paraId="15D126B7" w14:textId="04ADDE0D" w:rsidR="000F3BF7" w:rsidRDefault="000F3BF7" w:rsidP="000F3BF7">
            <w:pPr>
              <w:pStyle w:val="TableParagraph"/>
              <w:numPr>
                <w:ilvl w:val="0"/>
                <w:numId w:val="178"/>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1D2C4EC0" w14:textId="77777777" w:rsidR="000F3BF7" w:rsidRDefault="000F3BF7" w:rsidP="000F3BF7">
            <w:pPr>
              <w:pStyle w:val="TableParagraph"/>
              <w:rPr>
                <w:sz w:val="18"/>
              </w:rPr>
            </w:pPr>
          </w:p>
          <w:p w14:paraId="47D5CDCD" w14:textId="77777777" w:rsidR="000F3BF7" w:rsidRDefault="000F3BF7" w:rsidP="000F3BF7">
            <w:pPr>
              <w:pStyle w:val="TableParagraph"/>
              <w:spacing w:before="1"/>
              <w:rPr>
                <w:sz w:val="18"/>
              </w:rPr>
            </w:pPr>
          </w:p>
          <w:p w14:paraId="70451832" w14:textId="77777777" w:rsidR="000F3BF7" w:rsidRDefault="000F3BF7" w:rsidP="000F3BF7">
            <w:pPr>
              <w:pStyle w:val="TableParagraph"/>
              <w:numPr>
                <w:ilvl w:val="0"/>
                <w:numId w:val="177"/>
              </w:numPr>
              <w:tabs>
                <w:tab w:val="left" w:pos="256"/>
              </w:tabs>
              <w:spacing w:line="219" w:lineRule="exact"/>
              <w:ind w:left="256" w:hanging="148"/>
              <w:rPr>
                <w:sz w:val="18"/>
              </w:rPr>
            </w:pPr>
            <w:r>
              <w:rPr>
                <w:spacing w:val="-2"/>
                <w:sz w:val="18"/>
              </w:rPr>
              <w:t>regolare</w:t>
            </w:r>
          </w:p>
          <w:p w14:paraId="156AC166" w14:textId="77777777" w:rsidR="00CD74F0" w:rsidRPr="00CD74F0" w:rsidRDefault="000F3BF7" w:rsidP="00CD74F0">
            <w:pPr>
              <w:pStyle w:val="TableParagraph"/>
              <w:numPr>
                <w:ilvl w:val="0"/>
                <w:numId w:val="177"/>
              </w:numPr>
              <w:tabs>
                <w:tab w:val="left" w:pos="256"/>
              </w:tabs>
              <w:ind w:right="500" w:firstLine="0"/>
              <w:rPr>
                <w:sz w:val="18"/>
              </w:rPr>
            </w:pPr>
            <w:r>
              <w:rPr>
                <w:spacing w:val="-4"/>
                <w:sz w:val="18"/>
              </w:rPr>
              <w:t>non</w:t>
            </w:r>
            <w:r>
              <w:rPr>
                <w:sz w:val="18"/>
              </w:rPr>
              <w:t xml:space="preserve"> </w:t>
            </w:r>
            <w:r>
              <w:rPr>
                <w:spacing w:val="-2"/>
                <w:sz w:val="18"/>
              </w:rPr>
              <w:t>regolare</w:t>
            </w:r>
          </w:p>
          <w:p w14:paraId="13C6F873" w14:textId="60436AF2" w:rsidR="000F3BF7" w:rsidRDefault="000F3BF7" w:rsidP="00CD74F0">
            <w:pPr>
              <w:pStyle w:val="TableParagraph"/>
              <w:numPr>
                <w:ilvl w:val="0"/>
                <w:numId w:val="177"/>
              </w:numPr>
              <w:tabs>
                <w:tab w:val="left" w:pos="256"/>
              </w:tabs>
              <w:ind w:right="500"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3360F92" w14:textId="77777777" w:rsidR="000F3BF7" w:rsidRDefault="000F3BF7" w:rsidP="000F3BF7">
            <w:pPr>
              <w:pStyle w:val="TableParagraph"/>
              <w:spacing w:before="1"/>
              <w:ind w:left="108" w:right="163"/>
              <w:rPr>
                <w:sz w:val="18"/>
              </w:rPr>
            </w:pPr>
          </w:p>
        </w:tc>
        <w:tc>
          <w:tcPr>
            <w:tcW w:w="1296" w:type="dxa"/>
            <w:tcBorders>
              <w:top w:val="single" w:sz="2" w:space="0" w:color="000000"/>
              <w:bottom w:val="single" w:sz="2" w:space="0" w:color="000000"/>
            </w:tcBorders>
          </w:tcPr>
          <w:p w14:paraId="5C002BEE" w14:textId="77777777" w:rsidR="000F3BF7" w:rsidRDefault="000F3BF7" w:rsidP="000F3BF7">
            <w:pPr>
              <w:pStyle w:val="TableParagraph"/>
              <w:rPr>
                <w:rFonts w:ascii="Times New Roman"/>
                <w:sz w:val="16"/>
              </w:rPr>
            </w:pPr>
          </w:p>
        </w:tc>
      </w:tr>
      <w:tr w:rsidR="004A28D1" w14:paraId="2F1E6D90" w14:textId="77777777">
        <w:trPr>
          <w:trHeight w:val="3540"/>
        </w:trPr>
        <w:tc>
          <w:tcPr>
            <w:tcW w:w="540" w:type="dxa"/>
            <w:tcBorders>
              <w:top w:val="single" w:sz="2" w:space="0" w:color="000000"/>
              <w:bottom w:val="single" w:sz="2" w:space="0" w:color="000000"/>
            </w:tcBorders>
          </w:tcPr>
          <w:p w14:paraId="085E34AB" w14:textId="77777777" w:rsidR="004A28D1" w:rsidRDefault="004A28D1">
            <w:pPr>
              <w:pStyle w:val="TableParagraph"/>
              <w:rPr>
                <w:sz w:val="18"/>
              </w:rPr>
            </w:pPr>
          </w:p>
          <w:p w14:paraId="21172DDC" w14:textId="77777777" w:rsidR="004A28D1" w:rsidRDefault="004A28D1">
            <w:pPr>
              <w:pStyle w:val="TableParagraph"/>
              <w:rPr>
                <w:sz w:val="18"/>
              </w:rPr>
            </w:pPr>
          </w:p>
          <w:p w14:paraId="11470B12" w14:textId="77777777" w:rsidR="004A28D1" w:rsidRDefault="004A28D1">
            <w:pPr>
              <w:pStyle w:val="TableParagraph"/>
              <w:rPr>
                <w:sz w:val="18"/>
              </w:rPr>
            </w:pPr>
          </w:p>
          <w:p w14:paraId="6D806337" w14:textId="77777777" w:rsidR="004A28D1" w:rsidRDefault="004A28D1">
            <w:pPr>
              <w:pStyle w:val="TableParagraph"/>
              <w:rPr>
                <w:sz w:val="18"/>
              </w:rPr>
            </w:pPr>
          </w:p>
          <w:p w14:paraId="716B1F3A" w14:textId="77777777" w:rsidR="004A28D1" w:rsidRDefault="004A28D1">
            <w:pPr>
              <w:pStyle w:val="TableParagraph"/>
              <w:rPr>
                <w:sz w:val="18"/>
              </w:rPr>
            </w:pPr>
          </w:p>
          <w:p w14:paraId="3599E3CA" w14:textId="77777777" w:rsidR="004A28D1" w:rsidRDefault="004A28D1">
            <w:pPr>
              <w:pStyle w:val="TableParagraph"/>
              <w:rPr>
                <w:sz w:val="18"/>
              </w:rPr>
            </w:pPr>
          </w:p>
          <w:p w14:paraId="6BC48FA0" w14:textId="77777777" w:rsidR="004A28D1" w:rsidRDefault="004A28D1">
            <w:pPr>
              <w:pStyle w:val="TableParagraph"/>
              <w:spacing w:before="121"/>
              <w:rPr>
                <w:sz w:val="18"/>
              </w:rPr>
            </w:pPr>
          </w:p>
          <w:p w14:paraId="402A218A" w14:textId="77777777" w:rsidR="004A28D1" w:rsidRDefault="004C329B">
            <w:pPr>
              <w:pStyle w:val="TableParagraph"/>
              <w:ind w:left="110"/>
              <w:rPr>
                <w:spacing w:val="-10"/>
                <w:sz w:val="18"/>
              </w:rPr>
            </w:pPr>
            <w:r>
              <w:rPr>
                <w:spacing w:val="-10"/>
                <w:sz w:val="18"/>
              </w:rPr>
              <w:t>10</w:t>
            </w:r>
          </w:p>
          <w:p w14:paraId="6EC6E5C2" w14:textId="178B1747" w:rsidR="004C329B" w:rsidRDefault="004C329B">
            <w:pPr>
              <w:pStyle w:val="TableParagraph"/>
              <w:ind w:left="110"/>
              <w:rPr>
                <w:sz w:val="18"/>
              </w:rPr>
            </w:pPr>
          </w:p>
        </w:tc>
        <w:tc>
          <w:tcPr>
            <w:tcW w:w="3142" w:type="dxa"/>
            <w:tcBorders>
              <w:top w:val="single" w:sz="2" w:space="0" w:color="000000"/>
              <w:bottom w:val="single" w:sz="2" w:space="0" w:color="000000"/>
            </w:tcBorders>
          </w:tcPr>
          <w:p w14:paraId="5F692E66" w14:textId="77777777" w:rsidR="004A28D1" w:rsidRDefault="00CE365E">
            <w:pPr>
              <w:pStyle w:val="TableParagraph"/>
              <w:spacing w:before="1"/>
              <w:ind w:left="108" w:right="97"/>
              <w:jc w:val="both"/>
              <w:rPr>
                <w:sz w:val="18"/>
              </w:rPr>
            </w:pPr>
            <w:r>
              <w:rPr>
                <w:sz w:val="18"/>
              </w:rPr>
              <w:t>L’importo stimato dell’affidamento rientra all’interno delle soglie previste dall’art.</w:t>
            </w:r>
            <w:r>
              <w:rPr>
                <w:spacing w:val="-1"/>
                <w:sz w:val="18"/>
              </w:rPr>
              <w:t xml:space="preserve"> </w:t>
            </w:r>
            <w:r>
              <w:rPr>
                <w:sz w:val="18"/>
              </w:rPr>
              <w:t>50</w:t>
            </w:r>
            <w:r>
              <w:rPr>
                <w:spacing w:val="-1"/>
                <w:sz w:val="18"/>
              </w:rPr>
              <w:t xml:space="preserve"> </w:t>
            </w:r>
            <w:r>
              <w:rPr>
                <w:sz w:val="18"/>
              </w:rPr>
              <w:t>comma 1</w:t>
            </w:r>
            <w:r>
              <w:rPr>
                <w:spacing w:val="-1"/>
                <w:sz w:val="18"/>
              </w:rPr>
              <w:t xml:space="preserve"> </w:t>
            </w:r>
            <w:r>
              <w:rPr>
                <w:sz w:val="18"/>
              </w:rPr>
              <w:t>lett.</w:t>
            </w:r>
            <w:r>
              <w:rPr>
                <w:spacing w:val="-1"/>
                <w:sz w:val="18"/>
              </w:rPr>
              <w:t xml:space="preserve"> </w:t>
            </w:r>
            <w:r>
              <w:rPr>
                <w:sz w:val="18"/>
              </w:rPr>
              <w:t>c), d) ed</w:t>
            </w:r>
            <w:r>
              <w:rPr>
                <w:spacing w:val="-1"/>
                <w:sz w:val="18"/>
              </w:rPr>
              <w:t xml:space="preserve"> </w:t>
            </w:r>
            <w:proofErr w:type="gramStart"/>
            <w:r>
              <w:rPr>
                <w:sz w:val="18"/>
              </w:rPr>
              <w:t>e</w:t>
            </w:r>
            <w:proofErr w:type="gramEnd"/>
            <w:r>
              <w:rPr>
                <w:sz w:val="18"/>
              </w:rPr>
              <w:t xml:space="preserve">) ed è comprensivo delle opzioni previste nella </w:t>
            </w:r>
            <w:proofErr w:type="spellStart"/>
            <w:r>
              <w:rPr>
                <w:sz w:val="18"/>
              </w:rPr>
              <w:t>lex</w:t>
            </w:r>
            <w:proofErr w:type="spellEnd"/>
            <w:r>
              <w:rPr>
                <w:sz w:val="18"/>
              </w:rPr>
              <w:t xml:space="preserve"> </w:t>
            </w:r>
            <w:proofErr w:type="spellStart"/>
            <w:r>
              <w:rPr>
                <w:sz w:val="18"/>
              </w:rPr>
              <w:t>specialis</w:t>
            </w:r>
            <w:proofErr w:type="spellEnd"/>
            <w:r>
              <w:rPr>
                <w:sz w:val="18"/>
              </w:rPr>
              <w:t>?</w:t>
            </w:r>
          </w:p>
        </w:tc>
        <w:tc>
          <w:tcPr>
            <w:tcW w:w="1256" w:type="dxa"/>
            <w:tcBorders>
              <w:top w:val="single" w:sz="2" w:space="0" w:color="000000"/>
              <w:bottom w:val="single" w:sz="2" w:space="0" w:color="000000"/>
            </w:tcBorders>
          </w:tcPr>
          <w:p w14:paraId="6125E0AF" w14:textId="77777777" w:rsidR="004A28D1" w:rsidRDefault="004A28D1">
            <w:pPr>
              <w:pStyle w:val="TableParagraph"/>
              <w:rPr>
                <w:rFonts w:ascii="Times New Roman"/>
                <w:sz w:val="16"/>
              </w:rPr>
            </w:pPr>
          </w:p>
        </w:tc>
        <w:tc>
          <w:tcPr>
            <w:tcW w:w="2059" w:type="dxa"/>
            <w:tcBorders>
              <w:top w:val="single" w:sz="2" w:space="0" w:color="000000"/>
              <w:bottom w:val="single" w:sz="2" w:space="0" w:color="000000"/>
            </w:tcBorders>
          </w:tcPr>
          <w:p w14:paraId="05298D6B" w14:textId="77777777" w:rsidR="004A28D1" w:rsidRDefault="00CE365E">
            <w:pPr>
              <w:pStyle w:val="TableParagraph"/>
              <w:numPr>
                <w:ilvl w:val="0"/>
                <w:numId w:val="176"/>
              </w:numPr>
              <w:tabs>
                <w:tab w:val="left" w:pos="161"/>
              </w:tabs>
              <w:spacing w:before="1"/>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22EE4E" w14:textId="77777777" w:rsidR="004A28D1" w:rsidRDefault="00CE365E">
            <w:pPr>
              <w:pStyle w:val="TableParagraph"/>
              <w:numPr>
                <w:ilvl w:val="0"/>
                <w:numId w:val="176"/>
              </w:numPr>
              <w:tabs>
                <w:tab w:val="left" w:pos="161"/>
              </w:tabs>
              <w:spacing w:before="18"/>
              <w:ind w:left="161" w:hanging="140"/>
              <w:rPr>
                <w:sz w:val="18"/>
              </w:rPr>
            </w:pPr>
            <w:r>
              <w:rPr>
                <w:sz w:val="18"/>
              </w:rPr>
              <w:t>Lettera</w:t>
            </w:r>
            <w:r>
              <w:rPr>
                <w:spacing w:val="-5"/>
                <w:sz w:val="18"/>
              </w:rPr>
              <w:t xml:space="preserve"> </w:t>
            </w:r>
            <w:r>
              <w:rPr>
                <w:spacing w:val="-2"/>
                <w:sz w:val="18"/>
              </w:rPr>
              <w:t>d’invito</w:t>
            </w:r>
          </w:p>
        </w:tc>
        <w:tc>
          <w:tcPr>
            <w:tcW w:w="1224" w:type="dxa"/>
            <w:tcBorders>
              <w:top w:val="single" w:sz="2" w:space="0" w:color="000000"/>
              <w:bottom w:val="single" w:sz="2" w:space="0" w:color="000000"/>
            </w:tcBorders>
          </w:tcPr>
          <w:p w14:paraId="251CF52A" w14:textId="77777777" w:rsidR="004A28D1" w:rsidRDefault="00CE365E">
            <w:pPr>
              <w:pStyle w:val="TableParagraph"/>
              <w:numPr>
                <w:ilvl w:val="0"/>
                <w:numId w:val="175"/>
              </w:numPr>
              <w:tabs>
                <w:tab w:val="left" w:pos="230"/>
              </w:tabs>
              <w:spacing w:before="1"/>
              <w:ind w:right="315"/>
              <w:rPr>
                <w:sz w:val="18"/>
              </w:rPr>
            </w:pPr>
            <w:r>
              <w:rPr>
                <w:spacing w:val="-2"/>
                <w:sz w:val="18"/>
              </w:rPr>
              <w:t>Tipologia</w:t>
            </w:r>
            <w:r>
              <w:rPr>
                <w:sz w:val="18"/>
              </w:rPr>
              <w:t xml:space="preserve"> </w:t>
            </w:r>
            <w:r>
              <w:rPr>
                <w:spacing w:val="-4"/>
                <w:sz w:val="18"/>
              </w:rPr>
              <w:t>atto</w:t>
            </w:r>
          </w:p>
          <w:p w14:paraId="62F60307" w14:textId="77777777" w:rsidR="004A28D1" w:rsidRDefault="00CE365E">
            <w:pPr>
              <w:pStyle w:val="TableParagraph"/>
              <w:numPr>
                <w:ilvl w:val="0"/>
                <w:numId w:val="175"/>
              </w:numPr>
              <w:tabs>
                <w:tab w:val="left" w:pos="229"/>
              </w:tabs>
              <w:spacing w:line="228" w:lineRule="exact"/>
              <w:ind w:left="229" w:hanging="119"/>
              <w:rPr>
                <w:sz w:val="18"/>
              </w:rPr>
            </w:pPr>
            <w:r>
              <w:rPr>
                <w:spacing w:val="-5"/>
                <w:sz w:val="18"/>
              </w:rPr>
              <w:t>N°</w:t>
            </w:r>
          </w:p>
          <w:p w14:paraId="12DF1B48" w14:textId="77777777" w:rsidR="004A28D1" w:rsidRDefault="00CE365E">
            <w:pPr>
              <w:pStyle w:val="TableParagraph"/>
              <w:numPr>
                <w:ilvl w:val="0"/>
                <w:numId w:val="175"/>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142656AD" w14:textId="77777777" w:rsidR="004A28D1" w:rsidRDefault="004A28D1">
            <w:pPr>
              <w:pStyle w:val="TableParagraph"/>
              <w:rPr>
                <w:sz w:val="18"/>
              </w:rPr>
            </w:pPr>
          </w:p>
          <w:p w14:paraId="1DD7E332" w14:textId="77777777" w:rsidR="004A28D1" w:rsidRDefault="004A28D1">
            <w:pPr>
              <w:pStyle w:val="TableParagraph"/>
              <w:rPr>
                <w:sz w:val="18"/>
              </w:rPr>
            </w:pPr>
          </w:p>
          <w:p w14:paraId="7E33BF6A" w14:textId="77777777" w:rsidR="004A28D1" w:rsidRDefault="004A28D1">
            <w:pPr>
              <w:pStyle w:val="TableParagraph"/>
              <w:rPr>
                <w:sz w:val="18"/>
              </w:rPr>
            </w:pPr>
          </w:p>
          <w:p w14:paraId="224345F0" w14:textId="77777777" w:rsidR="004A28D1" w:rsidRDefault="004A28D1">
            <w:pPr>
              <w:pStyle w:val="TableParagraph"/>
              <w:rPr>
                <w:sz w:val="18"/>
              </w:rPr>
            </w:pPr>
          </w:p>
          <w:p w14:paraId="09DEC88E" w14:textId="77777777" w:rsidR="004A28D1" w:rsidRDefault="004A28D1">
            <w:pPr>
              <w:pStyle w:val="TableParagraph"/>
              <w:spacing w:before="121"/>
              <w:rPr>
                <w:sz w:val="18"/>
              </w:rPr>
            </w:pPr>
          </w:p>
          <w:p w14:paraId="42C0A430" w14:textId="77777777" w:rsidR="004A28D1" w:rsidRDefault="00CE365E">
            <w:pPr>
              <w:pStyle w:val="TableParagraph"/>
              <w:numPr>
                <w:ilvl w:val="0"/>
                <w:numId w:val="174"/>
              </w:numPr>
              <w:tabs>
                <w:tab w:val="left" w:pos="256"/>
              </w:tabs>
              <w:spacing w:before="1"/>
              <w:ind w:left="256" w:hanging="148"/>
              <w:rPr>
                <w:sz w:val="18"/>
              </w:rPr>
            </w:pPr>
            <w:r>
              <w:rPr>
                <w:spacing w:val="-2"/>
                <w:sz w:val="18"/>
              </w:rPr>
              <w:t>regolare</w:t>
            </w:r>
          </w:p>
          <w:p w14:paraId="73678C8B" w14:textId="77777777" w:rsidR="004A28D1" w:rsidRDefault="00CE365E">
            <w:pPr>
              <w:pStyle w:val="TableParagraph"/>
              <w:numPr>
                <w:ilvl w:val="0"/>
                <w:numId w:val="174"/>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68798CB" w14:textId="77777777" w:rsidR="004A28D1" w:rsidRDefault="00CE365E">
            <w:pPr>
              <w:pStyle w:val="TableParagraph"/>
              <w:numPr>
                <w:ilvl w:val="0"/>
                <w:numId w:val="17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AFD9DF3" w14:textId="77777777" w:rsidR="004A28D1" w:rsidRPr="00493320" w:rsidRDefault="00CE365E">
            <w:pPr>
              <w:pStyle w:val="TableParagraph"/>
              <w:spacing w:line="194" w:lineRule="exact"/>
              <w:ind w:left="108"/>
              <w:rPr>
                <w:b/>
                <w:sz w:val="18"/>
                <w:szCs w:val="18"/>
              </w:rPr>
            </w:pPr>
            <w:r w:rsidRPr="00493320">
              <w:rPr>
                <w:b/>
                <w:color w:val="FF0000"/>
                <w:spacing w:val="-2"/>
                <w:sz w:val="18"/>
                <w:szCs w:val="18"/>
              </w:rPr>
              <w:t>Lavori:</w:t>
            </w:r>
          </w:p>
          <w:p w14:paraId="6EA17D4B" w14:textId="77777777" w:rsidR="004A28D1" w:rsidRPr="00493320" w:rsidRDefault="00CE365E">
            <w:pPr>
              <w:pStyle w:val="TableParagraph"/>
              <w:numPr>
                <w:ilvl w:val="0"/>
                <w:numId w:val="173"/>
              </w:numPr>
              <w:tabs>
                <w:tab w:val="left" w:pos="157"/>
              </w:tabs>
              <w:spacing w:before="1"/>
              <w:ind w:right="208" w:firstLine="0"/>
              <w:rPr>
                <w:sz w:val="18"/>
                <w:szCs w:val="18"/>
              </w:rPr>
            </w:pPr>
            <w:r w:rsidRPr="00493320">
              <w:rPr>
                <w:b/>
                <w:sz w:val="18"/>
                <w:szCs w:val="18"/>
                <w:u w:val="single"/>
              </w:rPr>
              <w:t xml:space="preserve"> importo pari o superiore a 150.000 euro e inferiore a 1</w:t>
            </w:r>
            <w:r w:rsidRPr="00493320">
              <w:rPr>
                <w:b/>
                <w:spacing w:val="40"/>
                <w:sz w:val="18"/>
                <w:szCs w:val="18"/>
              </w:rPr>
              <w:t xml:space="preserve"> </w:t>
            </w:r>
            <w:r w:rsidRPr="00493320">
              <w:rPr>
                <w:b/>
                <w:sz w:val="18"/>
                <w:szCs w:val="18"/>
                <w:u w:val="single"/>
              </w:rPr>
              <w:t>milione di euro,</w:t>
            </w:r>
            <w:r w:rsidRPr="00493320">
              <w:rPr>
                <w:b/>
                <w:sz w:val="18"/>
                <w:szCs w:val="18"/>
              </w:rPr>
              <w:t xml:space="preserve"> </w:t>
            </w:r>
            <w:r w:rsidRPr="00493320">
              <w:rPr>
                <w:sz w:val="18"/>
                <w:szCs w:val="18"/>
              </w:rPr>
              <w:t>previa consultazione di almeno cinque</w:t>
            </w:r>
            <w:r w:rsidRPr="00493320">
              <w:rPr>
                <w:spacing w:val="40"/>
                <w:sz w:val="18"/>
                <w:szCs w:val="18"/>
              </w:rPr>
              <w:t xml:space="preserve"> </w:t>
            </w:r>
            <w:r w:rsidRPr="00493320">
              <w:rPr>
                <w:sz w:val="18"/>
                <w:szCs w:val="18"/>
              </w:rPr>
              <w:t>operatori economici, ove esistenti, individuati in base a</w:t>
            </w:r>
            <w:r w:rsidRPr="00493320">
              <w:rPr>
                <w:spacing w:val="40"/>
                <w:sz w:val="18"/>
                <w:szCs w:val="18"/>
              </w:rPr>
              <w:t xml:space="preserve"> </w:t>
            </w:r>
            <w:r w:rsidRPr="00493320">
              <w:rPr>
                <w:sz w:val="18"/>
                <w:szCs w:val="18"/>
              </w:rPr>
              <w:t>indagini</w:t>
            </w:r>
            <w:r w:rsidRPr="00493320">
              <w:rPr>
                <w:spacing w:val="-6"/>
                <w:sz w:val="18"/>
                <w:szCs w:val="18"/>
              </w:rPr>
              <w:t xml:space="preserve"> </w:t>
            </w:r>
            <w:r w:rsidRPr="00493320">
              <w:rPr>
                <w:sz w:val="18"/>
                <w:szCs w:val="18"/>
              </w:rPr>
              <w:t>di</w:t>
            </w:r>
            <w:r w:rsidRPr="00493320">
              <w:rPr>
                <w:spacing w:val="-6"/>
                <w:sz w:val="18"/>
                <w:szCs w:val="18"/>
              </w:rPr>
              <w:t xml:space="preserve"> </w:t>
            </w:r>
            <w:r w:rsidRPr="00493320">
              <w:rPr>
                <w:sz w:val="18"/>
                <w:szCs w:val="18"/>
              </w:rPr>
              <w:t>mercato</w:t>
            </w:r>
            <w:r w:rsidRPr="00493320">
              <w:rPr>
                <w:spacing w:val="-6"/>
                <w:sz w:val="18"/>
                <w:szCs w:val="18"/>
              </w:rPr>
              <w:t xml:space="preserve"> </w:t>
            </w:r>
            <w:r w:rsidRPr="00493320">
              <w:rPr>
                <w:sz w:val="18"/>
                <w:szCs w:val="18"/>
              </w:rPr>
              <w:t>o</w:t>
            </w:r>
            <w:r w:rsidRPr="00493320">
              <w:rPr>
                <w:spacing w:val="-5"/>
                <w:sz w:val="18"/>
                <w:szCs w:val="18"/>
              </w:rPr>
              <w:t xml:space="preserve"> </w:t>
            </w:r>
            <w:r w:rsidRPr="00493320">
              <w:rPr>
                <w:sz w:val="18"/>
                <w:szCs w:val="18"/>
              </w:rPr>
              <w:t>tramite</w:t>
            </w:r>
            <w:r w:rsidRPr="00493320">
              <w:rPr>
                <w:spacing w:val="-6"/>
                <w:sz w:val="18"/>
                <w:szCs w:val="18"/>
              </w:rPr>
              <w:t xml:space="preserve"> </w:t>
            </w:r>
            <w:r w:rsidRPr="00493320">
              <w:rPr>
                <w:sz w:val="18"/>
                <w:szCs w:val="18"/>
              </w:rPr>
              <w:t>elenchi</w:t>
            </w:r>
            <w:r w:rsidRPr="00493320">
              <w:rPr>
                <w:spacing w:val="-5"/>
                <w:sz w:val="18"/>
                <w:szCs w:val="18"/>
              </w:rPr>
              <w:t xml:space="preserve"> </w:t>
            </w:r>
            <w:r w:rsidRPr="00493320">
              <w:rPr>
                <w:sz w:val="18"/>
                <w:szCs w:val="18"/>
              </w:rPr>
              <w:t>di</w:t>
            </w:r>
            <w:r w:rsidRPr="00493320">
              <w:rPr>
                <w:spacing w:val="-6"/>
                <w:sz w:val="18"/>
                <w:szCs w:val="18"/>
              </w:rPr>
              <w:t xml:space="preserve"> </w:t>
            </w:r>
            <w:r w:rsidRPr="00493320">
              <w:rPr>
                <w:sz w:val="18"/>
                <w:szCs w:val="18"/>
              </w:rPr>
              <w:t>operatori</w:t>
            </w:r>
            <w:r w:rsidRPr="00493320">
              <w:rPr>
                <w:spacing w:val="-6"/>
                <w:sz w:val="18"/>
                <w:szCs w:val="18"/>
              </w:rPr>
              <w:t xml:space="preserve"> </w:t>
            </w:r>
            <w:r w:rsidRPr="00493320">
              <w:rPr>
                <w:sz w:val="18"/>
                <w:szCs w:val="18"/>
              </w:rPr>
              <w:t>economici;</w:t>
            </w:r>
          </w:p>
          <w:p w14:paraId="44509690" w14:textId="77777777" w:rsidR="004A28D1" w:rsidRPr="00493320" w:rsidRDefault="00CE365E">
            <w:pPr>
              <w:pStyle w:val="TableParagraph"/>
              <w:numPr>
                <w:ilvl w:val="0"/>
                <w:numId w:val="173"/>
              </w:numPr>
              <w:tabs>
                <w:tab w:val="left" w:pos="157"/>
              </w:tabs>
              <w:ind w:right="135" w:firstLine="0"/>
              <w:rPr>
                <w:sz w:val="18"/>
                <w:szCs w:val="18"/>
              </w:rPr>
            </w:pPr>
            <w:r w:rsidRPr="00493320">
              <w:rPr>
                <w:b/>
                <w:sz w:val="18"/>
                <w:szCs w:val="18"/>
                <w:u w:val="single"/>
              </w:rPr>
              <w:t xml:space="preserve"> importo pari o superiore a 1 milione di euro e fino alle</w:t>
            </w:r>
            <w:r w:rsidRPr="00493320">
              <w:rPr>
                <w:b/>
                <w:spacing w:val="40"/>
                <w:sz w:val="18"/>
                <w:szCs w:val="18"/>
              </w:rPr>
              <w:t xml:space="preserve"> </w:t>
            </w:r>
            <w:r w:rsidRPr="00493320">
              <w:rPr>
                <w:b/>
                <w:sz w:val="18"/>
                <w:szCs w:val="18"/>
                <w:u w:val="single"/>
              </w:rPr>
              <w:t>soglie</w:t>
            </w:r>
            <w:r w:rsidRPr="00493320">
              <w:rPr>
                <w:b/>
                <w:spacing w:val="-6"/>
                <w:sz w:val="18"/>
                <w:szCs w:val="18"/>
                <w:u w:val="single"/>
              </w:rPr>
              <w:t xml:space="preserve"> </w:t>
            </w:r>
            <w:r w:rsidRPr="00493320">
              <w:rPr>
                <w:b/>
                <w:sz w:val="18"/>
                <w:szCs w:val="18"/>
                <w:u w:val="single"/>
              </w:rPr>
              <w:t>europee</w:t>
            </w:r>
            <w:r w:rsidRPr="00493320">
              <w:rPr>
                <w:b/>
                <w:spacing w:val="-5"/>
                <w:sz w:val="18"/>
                <w:szCs w:val="18"/>
              </w:rPr>
              <w:t xml:space="preserve"> </w:t>
            </w:r>
            <w:r w:rsidRPr="00493320">
              <w:rPr>
                <w:sz w:val="18"/>
                <w:szCs w:val="18"/>
              </w:rPr>
              <w:t>previa</w:t>
            </w:r>
            <w:r w:rsidRPr="00493320">
              <w:rPr>
                <w:spacing w:val="-7"/>
                <w:sz w:val="18"/>
                <w:szCs w:val="18"/>
              </w:rPr>
              <w:t xml:space="preserve"> </w:t>
            </w:r>
            <w:r w:rsidRPr="00493320">
              <w:rPr>
                <w:sz w:val="18"/>
                <w:szCs w:val="18"/>
              </w:rPr>
              <w:t>consultazione</w:t>
            </w:r>
            <w:r w:rsidRPr="00493320">
              <w:rPr>
                <w:spacing w:val="-6"/>
                <w:sz w:val="18"/>
                <w:szCs w:val="18"/>
              </w:rPr>
              <w:t xml:space="preserve"> </w:t>
            </w:r>
            <w:r w:rsidRPr="00493320">
              <w:rPr>
                <w:sz w:val="18"/>
                <w:szCs w:val="18"/>
              </w:rPr>
              <w:t>di</w:t>
            </w:r>
            <w:r w:rsidRPr="00493320">
              <w:rPr>
                <w:spacing w:val="-7"/>
                <w:sz w:val="18"/>
                <w:szCs w:val="18"/>
              </w:rPr>
              <w:t xml:space="preserve"> </w:t>
            </w:r>
            <w:r w:rsidRPr="00493320">
              <w:rPr>
                <w:sz w:val="18"/>
                <w:szCs w:val="18"/>
              </w:rPr>
              <w:t>almeno</w:t>
            </w:r>
            <w:r w:rsidRPr="00493320">
              <w:rPr>
                <w:spacing w:val="-7"/>
                <w:sz w:val="18"/>
                <w:szCs w:val="18"/>
              </w:rPr>
              <w:t xml:space="preserve"> </w:t>
            </w:r>
            <w:r w:rsidRPr="00493320">
              <w:rPr>
                <w:sz w:val="18"/>
                <w:szCs w:val="18"/>
              </w:rPr>
              <w:t>dieci</w:t>
            </w:r>
            <w:r w:rsidRPr="00493320">
              <w:rPr>
                <w:spacing w:val="-5"/>
                <w:sz w:val="18"/>
                <w:szCs w:val="18"/>
              </w:rPr>
              <w:t xml:space="preserve"> </w:t>
            </w:r>
            <w:r w:rsidRPr="00493320">
              <w:rPr>
                <w:sz w:val="18"/>
                <w:szCs w:val="18"/>
              </w:rPr>
              <w:t>operatori</w:t>
            </w:r>
            <w:r w:rsidRPr="00493320">
              <w:rPr>
                <w:spacing w:val="40"/>
                <w:sz w:val="18"/>
                <w:szCs w:val="18"/>
              </w:rPr>
              <w:t xml:space="preserve"> </w:t>
            </w:r>
            <w:r w:rsidRPr="00493320">
              <w:rPr>
                <w:sz w:val="18"/>
                <w:szCs w:val="18"/>
              </w:rPr>
              <w:t>economici, ove esistenti, individuati in base a indagini di</w:t>
            </w:r>
            <w:r w:rsidRPr="00493320">
              <w:rPr>
                <w:spacing w:val="40"/>
                <w:sz w:val="18"/>
                <w:szCs w:val="18"/>
              </w:rPr>
              <w:t xml:space="preserve"> </w:t>
            </w:r>
            <w:r w:rsidRPr="00493320">
              <w:rPr>
                <w:sz w:val="18"/>
                <w:szCs w:val="18"/>
              </w:rPr>
              <w:t xml:space="preserve">mercato o tramite elenchi di </w:t>
            </w:r>
            <w:r w:rsidRPr="00493320">
              <w:rPr>
                <w:sz w:val="18"/>
                <w:szCs w:val="18"/>
              </w:rPr>
              <w:t>operatori economici</w:t>
            </w:r>
          </w:p>
          <w:p w14:paraId="62ACF6F0" w14:textId="77777777" w:rsidR="004A28D1" w:rsidRPr="00493320" w:rsidRDefault="00CE365E">
            <w:pPr>
              <w:pStyle w:val="TableParagraph"/>
              <w:spacing w:before="1"/>
              <w:ind w:left="108" w:right="163"/>
              <w:rPr>
                <w:b/>
                <w:sz w:val="18"/>
                <w:szCs w:val="18"/>
              </w:rPr>
            </w:pPr>
            <w:r w:rsidRPr="00493320">
              <w:rPr>
                <w:b/>
                <w:color w:val="FF0000"/>
                <w:sz w:val="18"/>
                <w:szCs w:val="18"/>
              </w:rPr>
              <w:t>Servizi</w:t>
            </w:r>
            <w:r w:rsidRPr="00493320">
              <w:rPr>
                <w:b/>
                <w:color w:val="FF0000"/>
                <w:spacing w:val="-5"/>
                <w:sz w:val="18"/>
                <w:szCs w:val="18"/>
              </w:rPr>
              <w:t xml:space="preserve"> </w:t>
            </w:r>
            <w:r w:rsidRPr="00493320">
              <w:rPr>
                <w:b/>
                <w:color w:val="FF0000"/>
                <w:sz w:val="18"/>
                <w:szCs w:val="18"/>
              </w:rPr>
              <w:t>e</w:t>
            </w:r>
            <w:r w:rsidRPr="00493320">
              <w:rPr>
                <w:b/>
                <w:color w:val="FF0000"/>
                <w:spacing w:val="-4"/>
                <w:sz w:val="18"/>
                <w:szCs w:val="18"/>
              </w:rPr>
              <w:t xml:space="preserve"> </w:t>
            </w:r>
            <w:r w:rsidRPr="00493320">
              <w:rPr>
                <w:b/>
                <w:color w:val="FF0000"/>
                <w:sz w:val="18"/>
                <w:szCs w:val="18"/>
              </w:rPr>
              <w:t>forniture</w:t>
            </w:r>
            <w:r w:rsidRPr="00493320">
              <w:rPr>
                <w:b/>
                <w:color w:val="FF0000"/>
                <w:spacing w:val="-4"/>
                <w:sz w:val="18"/>
                <w:szCs w:val="18"/>
              </w:rPr>
              <w:t xml:space="preserve"> </w:t>
            </w:r>
            <w:r w:rsidRPr="00493320">
              <w:rPr>
                <w:b/>
                <w:color w:val="FF0000"/>
                <w:sz w:val="18"/>
                <w:szCs w:val="18"/>
              </w:rPr>
              <w:t>(ivi</w:t>
            </w:r>
            <w:r w:rsidRPr="00493320">
              <w:rPr>
                <w:b/>
                <w:color w:val="FF0000"/>
                <w:spacing w:val="-5"/>
                <w:sz w:val="18"/>
                <w:szCs w:val="18"/>
              </w:rPr>
              <w:t xml:space="preserve"> </w:t>
            </w:r>
            <w:r w:rsidRPr="00493320">
              <w:rPr>
                <w:b/>
                <w:color w:val="FF0000"/>
                <w:sz w:val="18"/>
                <w:szCs w:val="18"/>
              </w:rPr>
              <w:t>compresi</w:t>
            </w:r>
            <w:r w:rsidRPr="00493320">
              <w:rPr>
                <w:b/>
                <w:color w:val="FF0000"/>
                <w:spacing w:val="-5"/>
                <w:sz w:val="18"/>
                <w:szCs w:val="18"/>
              </w:rPr>
              <w:t xml:space="preserve"> </w:t>
            </w:r>
            <w:r w:rsidRPr="00493320">
              <w:rPr>
                <w:b/>
                <w:color w:val="FF0000"/>
                <w:sz w:val="18"/>
                <w:szCs w:val="18"/>
              </w:rPr>
              <w:t>i</w:t>
            </w:r>
            <w:r w:rsidRPr="00493320">
              <w:rPr>
                <w:b/>
                <w:color w:val="FF0000"/>
                <w:spacing w:val="-6"/>
                <w:sz w:val="18"/>
                <w:szCs w:val="18"/>
              </w:rPr>
              <w:t xml:space="preserve"> </w:t>
            </w:r>
            <w:r w:rsidRPr="00493320">
              <w:rPr>
                <w:b/>
                <w:color w:val="FF0000"/>
                <w:sz w:val="18"/>
                <w:szCs w:val="18"/>
              </w:rPr>
              <w:t>servizi</w:t>
            </w:r>
            <w:r w:rsidRPr="00493320">
              <w:rPr>
                <w:b/>
                <w:color w:val="FF0000"/>
                <w:spacing w:val="-5"/>
                <w:sz w:val="18"/>
                <w:szCs w:val="18"/>
              </w:rPr>
              <w:t xml:space="preserve"> </w:t>
            </w:r>
            <w:r w:rsidRPr="00493320">
              <w:rPr>
                <w:b/>
                <w:color w:val="FF0000"/>
                <w:sz w:val="18"/>
                <w:szCs w:val="18"/>
              </w:rPr>
              <w:t>di</w:t>
            </w:r>
            <w:r w:rsidRPr="00493320">
              <w:rPr>
                <w:b/>
                <w:color w:val="FF0000"/>
                <w:spacing w:val="-6"/>
                <w:sz w:val="18"/>
                <w:szCs w:val="18"/>
              </w:rPr>
              <w:t xml:space="preserve"> </w:t>
            </w:r>
            <w:r w:rsidRPr="00493320">
              <w:rPr>
                <w:b/>
                <w:color w:val="FF0000"/>
                <w:sz w:val="18"/>
                <w:szCs w:val="18"/>
              </w:rPr>
              <w:t>ingegneria</w:t>
            </w:r>
            <w:r w:rsidRPr="00493320">
              <w:rPr>
                <w:b/>
                <w:color w:val="FF0000"/>
                <w:spacing w:val="-6"/>
                <w:sz w:val="18"/>
                <w:szCs w:val="18"/>
              </w:rPr>
              <w:t xml:space="preserve"> </w:t>
            </w:r>
            <w:r w:rsidRPr="00493320">
              <w:rPr>
                <w:b/>
                <w:color w:val="FF0000"/>
                <w:sz w:val="18"/>
                <w:szCs w:val="18"/>
              </w:rPr>
              <w:t>e</w:t>
            </w:r>
            <w:r w:rsidRPr="00493320">
              <w:rPr>
                <w:b/>
                <w:color w:val="FF0000"/>
                <w:spacing w:val="40"/>
                <w:sz w:val="18"/>
                <w:szCs w:val="18"/>
              </w:rPr>
              <w:t xml:space="preserve"> </w:t>
            </w:r>
            <w:r w:rsidRPr="00493320">
              <w:rPr>
                <w:b/>
                <w:color w:val="FF0000"/>
                <w:sz w:val="18"/>
                <w:szCs w:val="18"/>
              </w:rPr>
              <w:t>architettura e l'attività di progettazione)</w:t>
            </w:r>
            <w:r w:rsidRPr="00493320">
              <w:rPr>
                <w:b/>
                <w:sz w:val="18"/>
                <w:szCs w:val="18"/>
              </w:rPr>
              <w:t>:</w:t>
            </w:r>
          </w:p>
          <w:p w14:paraId="208A5338" w14:textId="77777777" w:rsidR="004A28D1" w:rsidRPr="00493320" w:rsidRDefault="00CE365E">
            <w:pPr>
              <w:pStyle w:val="TableParagraph"/>
              <w:ind w:left="108" w:right="385"/>
              <w:jc w:val="both"/>
              <w:rPr>
                <w:sz w:val="18"/>
                <w:szCs w:val="18"/>
              </w:rPr>
            </w:pPr>
            <w:r w:rsidRPr="00493320">
              <w:rPr>
                <w:b/>
                <w:sz w:val="18"/>
                <w:szCs w:val="18"/>
                <w:u w:val="single"/>
              </w:rPr>
              <w:t>importo</w:t>
            </w:r>
            <w:r w:rsidRPr="00493320">
              <w:rPr>
                <w:b/>
                <w:spacing w:val="-4"/>
                <w:sz w:val="18"/>
                <w:szCs w:val="18"/>
                <w:u w:val="single"/>
              </w:rPr>
              <w:t xml:space="preserve"> </w:t>
            </w:r>
            <w:r w:rsidRPr="00493320">
              <w:rPr>
                <w:b/>
                <w:sz w:val="18"/>
                <w:szCs w:val="18"/>
                <w:u w:val="single"/>
              </w:rPr>
              <w:t>pari</w:t>
            </w:r>
            <w:r w:rsidRPr="00493320">
              <w:rPr>
                <w:b/>
                <w:spacing w:val="-4"/>
                <w:sz w:val="18"/>
                <w:szCs w:val="18"/>
                <w:u w:val="single"/>
              </w:rPr>
              <w:t xml:space="preserve"> </w:t>
            </w:r>
            <w:r w:rsidRPr="00493320">
              <w:rPr>
                <w:b/>
                <w:sz w:val="18"/>
                <w:szCs w:val="18"/>
                <w:u w:val="single"/>
              </w:rPr>
              <w:t>o</w:t>
            </w:r>
            <w:r w:rsidRPr="00493320">
              <w:rPr>
                <w:b/>
                <w:spacing w:val="-4"/>
                <w:sz w:val="18"/>
                <w:szCs w:val="18"/>
                <w:u w:val="single"/>
              </w:rPr>
              <w:t xml:space="preserve"> </w:t>
            </w:r>
            <w:r w:rsidRPr="00493320">
              <w:rPr>
                <w:b/>
                <w:sz w:val="18"/>
                <w:szCs w:val="18"/>
                <w:u w:val="single"/>
              </w:rPr>
              <w:t>superiore</w:t>
            </w:r>
            <w:r w:rsidRPr="00493320">
              <w:rPr>
                <w:b/>
                <w:spacing w:val="-2"/>
                <w:sz w:val="18"/>
                <w:szCs w:val="18"/>
                <w:u w:val="single"/>
              </w:rPr>
              <w:t xml:space="preserve"> </w:t>
            </w:r>
            <w:r w:rsidRPr="00493320">
              <w:rPr>
                <w:b/>
                <w:sz w:val="18"/>
                <w:szCs w:val="18"/>
                <w:u w:val="single"/>
              </w:rPr>
              <w:t>a</w:t>
            </w:r>
            <w:r w:rsidRPr="00493320">
              <w:rPr>
                <w:b/>
                <w:spacing w:val="-7"/>
                <w:sz w:val="18"/>
                <w:szCs w:val="18"/>
                <w:u w:val="single"/>
              </w:rPr>
              <w:t xml:space="preserve"> </w:t>
            </w:r>
            <w:r w:rsidRPr="00493320">
              <w:rPr>
                <w:b/>
                <w:sz w:val="18"/>
                <w:szCs w:val="18"/>
                <w:u w:val="single"/>
              </w:rPr>
              <w:t>140.000</w:t>
            </w:r>
            <w:r w:rsidRPr="00493320">
              <w:rPr>
                <w:b/>
                <w:spacing w:val="-3"/>
                <w:sz w:val="18"/>
                <w:szCs w:val="18"/>
                <w:u w:val="single"/>
              </w:rPr>
              <w:t xml:space="preserve"> </w:t>
            </w:r>
            <w:r w:rsidRPr="00493320">
              <w:rPr>
                <w:b/>
                <w:sz w:val="18"/>
                <w:szCs w:val="18"/>
                <w:u w:val="single"/>
              </w:rPr>
              <w:t>euro</w:t>
            </w:r>
            <w:r w:rsidRPr="00493320">
              <w:rPr>
                <w:b/>
                <w:spacing w:val="-3"/>
                <w:sz w:val="18"/>
                <w:szCs w:val="18"/>
                <w:u w:val="single"/>
              </w:rPr>
              <w:t xml:space="preserve"> </w:t>
            </w:r>
            <w:r w:rsidRPr="00493320">
              <w:rPr>
                <w:b/>
                <w:sz w:val="18"/>
                <w:szCs w:val="18"/>
                <w:u w:val="single"/>
              </w:rPr>
              <w:t>e</w:t>
            </w:r>
            <w:r w:rsidRPr="00493320">
              <w:rPr>
                <w:b/>
                <w:spacing w:val="-3"/>
                <w:sz w:val="18"/>
                <w:szCs w:val="18"/>
                <w:u w:val="single"/>
              </w:rPr>
              <w:t xml:space="preserve"> </w:t>
            </w:r>
            <w:r w:rsidRPr="00493320">
              <w:rPr>
                <w:b/>
                <w:sz w:val="18"/>
                <w:szCs w:val="18"/>
                <w:u w:val="single"/>
              </w:rPr>
              <w:t>fino</w:t>
            </w:r>
            <w:r w:rsidRPr="00493320">
              <w:rPr>
                <w:b/>
                <w:spacing w:val="-3"/>
                <w:sz w:val="18"/>
                <w:szCs w:val="18"/>
                <w:u w:val="single"/>
              </w:rPr>
              <w:t xml:space="preserve"> </w:t>
            </w:r>
            <w:r w:rsidRPr="00493320">
              <w:rPr>
                <w:b/>
                <w:sz w:val="18"/>
                <w:szCs w:val="18"/>
                <w:u w:val="single"/>
              </w:rPr>
              <w:t>alle</w:t>
            </w:r>
            <w:r w:rsidRPr="00493320">
              <w:rPr>
                <w:b/>
                <w:spacing w:val="-3"/>
                <w:sz w:val="18"/>
                <w:szCs w:val="18"/>
                <w:u w:val="single"/>
              </w:rPr>
              <w:t xml:space="preserve"> </w:t>
            </w:r>
            <w:r w:rsidRPr="00493320">
              <w:rPr>
                <w:b/>
                <w:sz w:val="18"/>
                <w:szCs w:val="18"/>
                <w:u w:val="single"/>
              </w:rPr>
              <w:t>soglie</w:t>
            </w:r>
            <w:r w:rsidRPr="00493320">
              <w:rPr>
                <w:b/>
                <w:spacing w:val="40"/>
                <w:sz w:val="18"/>
                <w:szCs w:val="18"/>
              </w:rPr>
              <w:t xml:space="preserve"> </w:t>
            </w:r>
            <w:r w:rsidRPr="00493320">
              <w:rPr>
                <w:b/>
                <w:sz w:val="18"/>
                <w:szCs w:val="18"/>
                <w:u w:val="single"/>
              </w:rPr>
              <w:t>europee</w:t>
            </w:r>
            <w:r w:rsidRPr="00493320">
              <w:rPr>
                <w:sz w:val="18"/>
                <w:szCs w:val="18"/>
              </w:rPr>
              <w:t>,</w:t>
            </w:r>
            <w:r w:rsidRPr="00493320">
              <w:rPr>
                <w:spacing w:val="-6"/>
                <w:sz w:val="18"/>
                <w:szCs w:val="18"/>
              </w:rPr>
              <w:t xml:space="preserve"> </w:t>
            </w:r>
            <w:r w:rsidRPr="00493320">
              <w:rPr>
                <w:sz w:val="18"/>
                <w:szCs w:val="18"/>
              </w:rPr>
              <w:t>previa</w:t>
            </w:r>
            <w:r w:rsidRPr="00493320">
              <w:rPr>
                <w:spacing w:val="-7"/>
                <w:sz w:val="18"/>
                <w:szCs w:val="18"/>
              </w:rPr>
              <w:t xml:space="preserve"> </w:t>
            </w:r>
            <w:r w:rsidRPr="00493320">
              <w:rPr>
                <w:sz w:val="18"/>
                <w:szCs w:val="18"/>
              </w:rPr>
              <w:t>consultazione</w:t>
            </w:r>
            <w:r w:rsidRPr="00493320">
              <w:rPr>
                <w:spacing w:val="-6"/>
                <w:sz w:val="18"/>
                <w:szCs w:val="18"/>
              </w:rPr>
              <w:t xml:space="preserve"> </w:t>
            </w:r>
            <w:r w:rsidRPr="00493320">
              <w:rPr>
                <w:sz w:val="18"/>
                <w:szCs w:val="18"/>
              </w:rPr>
              <w:t>di</w:t>
            </w:r>
            <w:r w:rsidRPr="00493320">
              <w:rPr>
                <w:spacing w:val="-8"/>
                <w:sz w:val="18"/>
                <w:szCs w:val="18"/>
              </w:rPr>
              <w:t xml:space="preserve"> </w:t>
            </w:r>
            <w:r w:rsidRPr="00493320">
              <w:rPr>
                <w:sz w:val="18"/>
                <w:szCs w:val="18"/>
              </w:rPr>
              <w:t>almeno</w:t>
            </w:r>
            <w:r w:rsidRPr="00493320">
              <w:rPr>
                <w:spacing w:val="-8"/>
                <w:sz w:val="18"/>
                <w:szCs w:val="18"/>
              </w:rPr>
              <w:t xml:space="preserve"> </w:t>
            </w:r>
            <w:r w:rsidRPr="00493320">
              <w:rPr>
                <w:sz w:val="18"/>
                <w:szCs w:val="18"/>
              </w:rPr>
              <w:t>cinque</w:t>
            </w:r>
            <w:r w:rsidRPr="00493320">
              <w:rPr>
                <w:spacing w:val="-8"/>
                <w:sz w:val="18"/>
                <w:szCs w:val="18"/>
              </w:rPr>
              <w:t xml:space="preserve"> </w:t>
            </w:r>
            <w:r w:rsidRPr="00493320">
              <w:rPr>
                <w:sz w:val="18"/>
                <w:szCs w:val="18"/>
              </w:rPr>
              <w:t>operatori</w:t>
            </w:r>
            <w:r w:rsidRPr="00493320">
              <w:rPr>
                <w:spacing w:val="40"/>
                <w:sz w:val="18"/>
                <w:szCs w:val="18"/>
              </w:rPr>
              <w:t xml:space="preserve"> </w:t>
            </w:r>
            <w:r w:rsidRPr="00493320">
              <w:rPr>
                <w:sz w:val="18"/>
                <w:szCs w:val="18"/>
              </w:rPr>
              <w:t>economici, ove esistenti, individuati in base</w:t>
            </w:r>
            <w:r w:rsidRPr="00493320">
              <w:rPr>
                <w:spacing w:val="-1"/>
                <w:sz w:val="18"/>
                <w:szCs w:val="18"/>
              </w:rPr>
              <w:t xml:space="preserve"> </w:t>
            </w:r>
            <w:r w:rsidRPr="00493320">
              <w:rPr>
                <w:sz w:val="18"/>
                <w:szCs w:val="18"/>
              </w:rPr>
              <w:t>ad indagini</w:t>
            </w:r>
            <w:r w:rsidRPr="00493320">
              <w:rPr>
                <w:spacing w:val="-1"/>
                <w:sz w:val="18"/>
                <w:szCs w:val="18"/>
              </w:rPr>
              <w:t xml:space="preserve"> </w:t>
            </w:r>
            <w:r w:rsidRPr="00493320">
              <w:rPr>
                <w:sz w:val="18"/>
                <w:szCs w:val="18"/>
              </w:rPr>
              <w:t>di</w:t>
            </w:r>
            <w:r w:rsidRPr="00493320">
              <w:rPr>
                <w:spacing w:val="40"/>
                <w:sz w:val="18"/>
                <w:szCs w:val="18"/>
              </w:rPr>
              <w:t xml:space="preserve"> </w:t>
            </w:r>
            <w:r w:rsidRPr="00493320">
              <w:rPr>
                <w:sz w:val="18"/>
                <w:szCs w:val="18"/>
              </w:rPr>
              <w:t>mercato o tramite elenchi di operatori economici</w:t>
            </w:r>
          </w:p>
        </w:tc>
        <w:tc>
          <w:tcPr>
            <w:tcW w:w="1296" w:type="dxa"/>
            <w:tcBorders>
              <w:top w:val="single" w:sz="2" w:space="0" w:color="000000"/>
              <w:bottom w:val="single" w:sz="2" w:space="0" w:color="000000"/>
            </w:tcBorders>
          </w:tcPr>
          <w:p w14:paraId="75A752BF" w14:textId="77777777" w:rsidR="004A28D1" w:rsidRDefault="00CE365E">
            <w:pPr>
              <w:pStyle w:val="TableParagraph"/>
              <w:spacing w:before="1"/>
              <w:ind w:left="111"/>
              <w:rPr>
                <w:b/>
                <w:sz w:val="18"/>
              </w:rPr>
            </w:pPr>
            <w:r>
              <w:rPr>
                <w:b/>
                <w:spacing w:val="-4"/>
                <w:sz w:val="18"/>
              </w:rPr>
              <w:t>100%</w:t>
            </w:r>
          </w:p>
        </w:tc>
      </w:tr>
    </w:tbl>
    <w:p w14:paraId="3D5DF0A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57E6DBA3" w14:textId="77777777" w:rsidR="004A28D1" w:rsidRDefault="004A28D1">
      <w:pPr>
        <w:rPr>
          <w:sz w:val="20"/>
        </w:rPr>
      </w:pPr>
    </w:p>
    <w:p w14:paraId="4E84DE4C"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8"/>
      </w:tblGrid>
      <w:tr w:rsidR="004A28D1" w14:paraId="09F380DB" w14:textId="77777777">
        <w:trPr>
          <w:trHeight w:val="1221"/>
        </w:trPr>
        <w:tc>
          <w:tcPr>
            <w:tcW w:w="540" w:type="dxa"/>
            <w:tcBorders>
              <w:bottom w:val="single" w:sz="8" w:space="0" w:color="000000"/>
            </w:tcBorders>
            <w:shd w:val="clear" w:color="auto" w:fill="538DD3"/>
          </w:tcPr>
          <w:p w14:paraId="5A50DA88" w14:textId="77777777" w:rsidR="004A28D1" w:rsidRDefault="004A28D1">
            <w:pPr>
              <w:pStyle w:val="TableParagraph"/>
              <w:rPr>
                <w:sz w:val="20"/>
              </w:rPr>
            </w:pPr>
          </w:p>
          <w:p w14:paraId="6ADC73D6" w14:textId="77777777" w:rsidR="004A28D1" w:rsidRDefault="004A28D1">
            <w:pPr>
              <w:pStyle w:val="TableParagraph"/>
              <w:spacing w:before="2"/>
              <w:rPr>
                <w:sz w:val="20"/>
              </w:rPr>
            </w:pPr>
          </w:p>
          <w:p w14:paraId="2654D02E"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1EC33CDF" w14:textId="77777777" w:rsidR="004A28D1" w:rsidRDefault="004A28D1">
            <w:pPr>
              <w:pStyle w:val="TableParagraph"/>
              <w:rPr>
                <w:sz w:val="20"/>
              </w:rPr>
            </w:pPr>
          </w:p>
          <w:p w14:paraId="4302E76A" w14:textId="77777777" w:rsidR="004A28D1" w:rsidRDefault="004A28D1">
            <w:pPr>
              <w:pStyle w:val="TableParagraph"/>
              <w:spacing w:before="2"/>
              <w:rPr>
                <w:sz w:val="20"/>
              </w:rPr>
            </w:pPr>
          </w:p>
          <w:p w14:paraId="6174B462"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538FC80" w14:textId="77777777" w:rsidR="004A28D1" w:rsidRDefault="004A28D1">
            <w:pPr>
              <w:pStyle w:val="TableParagraph"/>
              <w:spacing w:before="2"/>
              <w:rPr>
                <w:sz w:val="20"/>
              </w:rPr>
            </w:pPr>
          </w:p>
          <w:p w14:paraId="063B9FBB" w14:textId="77777777" w:rsidR="004A28D1" w:rsidRDefault="00CE365E">
            <w:pPr>
              <w:pStyle w:val="TableParagraph"/>
              <w:ind w:left="9" w:right="2"/>
              <w:jc w:val="center"/>
              <w:rPr>
                <w:b/>
                <w:sz w:val="20"/>
              </w:rPr>
            </w:pPr>
            <w:r>
              <w:rPr>
                <w:b/>
                <w:spacing w:val="-2"/>
                <w:sz w:val="20"/>
              </w:rPr>
              <w:t>Applicabilità SI/NO/N.A.</w:t>
            </w:r>
          </w:p>
          <w:p w14:paraId="386B8B9F"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0D81F91" w14:textId="77777777" w:rsidR="004A28D1" w:rsidRDefault="004A28D1">
            <w:pPr>
              <w:pStyle w:val="TableParagraph"/>
              <w:spacing w:before="124"/>
              <w:rPr>
                <w:sz w:val="20"/>
              </w:rPr>
            </w:pPr>
          </w:p>
          <w:p w14:paraId="4E3FB81F"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D874ACF"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A4DE754"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9B04C5F" w14:textId="77777777" w:rsidR="004A28D1" w:rsidRDefault="004A28D1">
            <w:pPr>
              <w:pStyle w:val="TableParagraph"/>
              <w:rPr>
                <w:sz w:val="20"/>
              </w:rPr>
            </w:pPr>
          </w:p>
          <w:p w14:paraId="6B6E9D98" w14:textId="77777777" w:rsidR="004A28D1" w:rsidRDefault="004A28D1">
            <w:pPr>
              <w:pStyle w:val="TableParagraph"/>
              <w:spacing w:before="2"/>
              <w:rPr>
                <w:sz w:val="20"/>
              </w:rPr>
            </w:pPr>
          </w:p>
          <w:p w14:paraId="0DA0BC32"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298" w:type="dxa"/>
            <w:tcBorders>
              <w:bottom w:val="single" w:sz="8" w:space="0" w:color="000000"/>
            </w:tcBorders>
            <w:shd w:val="clear" w:color="auto" w:fill="C5DFB3"/>
          </w:tcPr>
          <w:p w14:paraId="6A6073E6" w14:textId="77777777" w:rsidR="004A28D1" w:rsidRDefault="00CE365E">
            <w:pPr>
              <w:pStyle w:val="TableParagraph"/>
              <w:spacing w:before="1"/>
              <w:ind w:left="111" w:right="91" w:hanging="1"/>
              <w:jc w:val="center"/>
              <w:rPr>
                <w:b/>
                <w:sz w:val="20"/>
              </w:rPr>
            </w:pPr>
            <w:r>
              <w:rPr>
                <w:b/>
                <w:sz w:val="20"/>
              </w:rPr>
              <w:t xml:space="preserve">% di </w:t>
            </w:r>
            <w:r>
              <w:rPr>
                <w:b/>
                <w:spacing w:val="-2"/>
                <w:sz w:val="20"/>
              </w:rPr>
              <w:t xml:space="preserve">decurtazione </w:t>
            </w:r>
            <w:r>
              <w:rPr>
                <w:b/>
                <w:sz w:val="20"/>
              </w:rPr>
              <w:t>in caso di esito non</w:t>
            </w:r>
          </w:p>
          <w:p w14:paraId="114B1F11" w14:textId="77777777" w:rsidR="004A28D1" w:rsidRDefault="00CE365E">
            <w:pPr>
              <w:pStyle w:val="TableParagraph"/>
              <w:spacing w:before="1" w:line="223" w:lineRule="exact"/>
              <w:ind w:left="15"/>
              <w:jc w:val="center"/>
              <w:rPr>
                <w:b/>
                <w:sz w:val="20"/>
              </w:rPr>
            </w:pPr>
            <w:r>
              <w:rPr>
                <w:b/>
                <w:spacing w:val="-2"/>
                <w:sz w:val="20"/>
              </w:rPr>
              <w:t>regolare</w:t>
            </w:r>
          </w:p>
        </w:tc>
      </w:tr>
      <w:tr w:rsidR="004A28D1" w14:paraId="5BD25562" w14:textId="77777777">
        <w:trPr>
          <w:trHeight w:val="1962"/>
        </w:trPr>
        <w:tc>
          <w:tcPr>
            <w:tcW w:w="540" w:type="dxa"/>
            <w:tcBorders>
              <w:top w:val="single" w:sz="8" w:space="0" w:color="000000"/>
              <w:bottom w:val="single" w:sz="8" w:space="0" w:color="000000"/>
            </w:tcBorders>
          </w:tcPr>
          <w:p w14:paraId="5DA31571" w14:textId="77777777" w:rsidR="004A28D1" w:rsidRDefault="004A28D1">
            <w:pPr>
              <w:pStyle w:val="TableParagraph"/>
              <w:rPr>
                <w:sz w:val="18"/>
              </w:rPr>
            </w:pPr>
          </w:p>
          <w:p w14:paraId="547A7F9E" w14:textId="77777777" w:rsidR="004A28D1" w:rsidRDefault="004A28D1">
            <w:pPr>
              <w:pStyle w:val="TableParagraph"/>
              <w:rPr>
                <w:sz w:val="18"/>
              </w:rPr>
            </w:pPr>
          </w:p>
          <w:p w14:paraId="7A7EBBFE" w14:textId="77777777" w:rsidR="004A28D1" w:rsidRDefault="004A28D1">
            <w:pPr>
              <w:pStyle w:val="TableParagraph"/>
              <w:spacing w:before="205"/>
              <w:rPr>
                <w:sz w:val="18"/>
              </w:rPr>
            </w:pPr>
          </w:p>
          <w:p w14:paraId="6AFEF92E" w14:textId="1C86E90A" w:rsidR="004A28D1" w:rsidRDefault="00245420">
            <w:pPr>
              <w:pStyle w:val="TableParagraph"/>
              <w:spacing w:before="1"/>
              <w:ind w:left="110"/>
              <w:rPr>
                <w:sz w:val="18"/>
              </w:rPr>
            </w:pPr>
            <w:r>
              <w:rPr>
                <w:spacing w:val="-10"/>
                <w:sz w:val="18"/>
              </w:rPr>
              <w:t>11</w:t>
            </w:r>
          </w:p>
        </w:tc>
        <w:tc>
          <w:tcPr>
            <w:tcW w:w="3142" w:type="dxa"/>
            <w:tcBorders>
              <w:top w:val="single" w:sz="8" w:space="0" w:color="000000"/>
              <w:bottom w:val="single" w:sz="8" w:space="0" w:color="000000"/>
            </w:tcBorders>
          </w:tcPr>
          <w:p w14:paraId="52AA47EE" w14:textId="77777777" w:rsidR="004A28D1" w:rsidRDefault="00CE365E">
            <w:pPr>
              <w:pStyle w:val="TableParagraph"/>
              <w:tabs>
                <w:tab w:val="left" w:pos="1136"/>
                <w:tab w:val="left" w:pos="1962"/>
              </w:tabs>
              <w:spacing w:line="206" w:lineRule="exact"/>
              <w:ind w:left="108"/>
              <w:rPr>
                <w:sz w:val="18"/>
              </w:rPr>
            </w:pPr>
            <w:r>
              <w:rPr>
                <w:spacing w:val="-2"/>
                <w:sz w:val="18"/>
              </w:rPr>
              <w:t>L’importo</w:t>
            </w:r>
            <w:r>
              <w:rPr>
                <w:sz w:val="18"/>
              </w:rPr>
              <w:tab/>
            </w:r>
            <w:r>
              <w:rPr>
                <w:spacing w:val="-2"/>
                <w:sz w:val="18"/>
              </w:rPr>
              <w:t>appare</w:t>
            </w:r>
            <w:r>
              <w:rPr>
                <w:sz w:val="18"/>
              </w:rPr>
              <w:tab/>
            </w:r>
            <w:r>
              <w:rPr>
                <w:spacing w:val="-2"/>
                <w:sz w:val="18"/>
              </w:rPr>
              <w:t>correttamente</w:t>
            </w:r>
          </w:p>
          <w:p w14:paraId="699656CA" w14:textId="77777777" w:rsidR="004A28D1" w:rsidRDefault="00CE365E">
            <w:pPr>
              <w:pStyle w:val="TableParagraph"/>
              <w:spacing w:line="219" w:lineRule="exact"/>
              <w:ind w:left="108"/>
              <w:rPr>
                <w:sz w:val="18"/>
              </w:rPr>
            </w:pPr>
            <w:r>
              <w:rPr>
                <w:sz w:val="18"/>
              </w:rPr>
              <w:t>calcolato,</w:t>
            </w:r>
            <w:r>
              <w:rPr>
                <w:spacing w:val="-5"/>
                <w:sz w:val="18"/>
              </w:rPr>
              <w:t xml:space="preserve"> </w:t>
            </w:r>
            <w:r>
              <w:rPr>
                <w:sz w:val="18"/>
              </w:rPr>
              <w:t>anche</w:t>
            </w:r>
            <w:r>
              <w:rPr>
                <w:spacing w:val="-4"/>
                <w:sz w:val="18"/>
              </w:rPr>
              <w:t xml:space="preserve"> alla</w:t>
            </w:r>
          </w:p>
          <w:p w14:paraId="478C81B6" w14:textId="77777777" w:rsidR="004A28D1" w:rsidRDefault="00CE365E">
            <w:pPr>
              <w:pStyle w:val="TableParagraph"/>
              <w:spacing w:before="1"/>
              <w:ind w:left="108"/>
              <w:rPr>
                <w:sz w:val="18"/>
              </w:rPr>
            </w:pPr>
            <w:r>
              <w:rPr>
                <w:sz w:val="18"/>
              </w:rPr>
              <w:t>luce</w:t>
            </w:r>
            <w:r>
              <w:rPr>
                <w:spacing w:val="80"/>
                <w:sz w:val="18"/>
              </w:rPr>
              <w:t xml:space="preserve"> </w:t>
            </w:r>
            <w:r>
              <w:rPr>
                <w:sz w:val="18"/>
              </w:rPr>
              <w:t>del</w:t>
            </w:r>
            <w:r>
              <w:rPr>
                <w:spacing w:val="80"/>
                <w:sz w:val="18"/>
              </w:rPr>
              <w:t xml:space="preserve"> </w:t>
            </w:r>
            <w:r>
              <w:rPr>
                <w:sz w:val="18"/>
              </w:rPr>
              <w:t>divieto</w:t>
            </w:r>
            <w:r>
              <w:rPr>
                <w:spacing w:val="80"/>
                <w:sz w:val="18"/>
              </w:rPr>
              <w:t xml:space="preserve"> </w:t>
            </w:r>
            <w:r>
              <w:rPr>
                <w:sz w:val="18"/>
              </w:rPr>
              <w:t>di</w:t>
            </w:r>
            <w:r>
              <w:rPr>
                <w:spacing w:val="80"/>
                <w:sz w:val="18"/>
              </w:rPr>
              <w:t xml:space="preserve"> </w:t>
            </w:r>
            <w:r>
              <w:rPr>
                <w:sz w:val="18"/>
              </w:rPr>
              <w:t xml:space="preserve">frazionamento </w:t>
            </w:r>
            <w:r>
              <w:rPr>
                <w:spacing w:val="-2"/>
                <w:sz w:val="18"/>
              </w:rPr>
              <w:t>artificioso?</w:t>
            </w:r>
          </w:p>
          <w:p w14:paraId="74590665" w14:textId="77777777" w:rsidR="004A28D1" w:rsidRDefault="00CE365E">
            <w:pPr>
              <w:pStyle w:val="TableParagraph"/>
              <w:spacing w:line="219" w:lineRule="exact"/>
              <w:ind w:left="108"/>
              <w:rPr>
                <w:b/>
                <w:sz w:val="18"/>
              </w:rPr>
            </w:pPr>
            <w:r>
              <w:rPr>
                <w:b/>
                <w:sz w:val="18"/>
              </w:rPr>
              <w:t>Rif.</w:t>
            </w:r>
            <w:r>
              <w:rPr>
                <w:b/>
                <w:spacing w:val="-2"/>
                <w:sz w:val="18"/>
              </w:rPr>
              <w:t xml:space="preserve"> </w:t>
            </w:r>
            <w:r>
              <w:rPr>
                <w:b/>
                <w:sz w:val="18"/>
              </w:rPr>
              <w:t>art.</w:t>
            </w:r>
            <w:r>
              <w:rPr>
                <w:b/>
                <w:spacing w:val="-2"/>
                <w:sz w:val="18"/>
              </w:rPr>
              <w:t xml:space="preserve"> </w:t>
            </w:r>
            <w:r>
              <w:rPr>
                <w:b/>
                <w:sz w:val="18"/>
              </w:rPr>
              <w:t>14,</w:t>
            </w:r>
            <w:r>
              <w:rPr>
                <w:b/>
                <w:spacing w:val="-1"/>
                <w:sz w:val="18"/>
              </w:rPr>
              <w:t xml:space="preserve"> </w:t>
            </w:r>
            <w:r>
              <w:rPr>
                <w:b/>
                <w:sz w:val="18"/>
              </w:rPr>
              <w:t>commi</w:t>
            </w:r>
            <w:r>
              <w:rPr>
                <w:b/>
                <w:spacing w:val="-3"/>
                <w:sz w:val="18"/>
              </w:rPr>
              <w:t xml:space="preserve"> </w:t>
            </w:r>
            <w:r>
              <w:rPr>
                <w:b/>
                <w:sz w:val="18"/>
              </w:rPr>
              <w:t>4</w:t>
            </w:r>
            <w:r>
              <w:rPr>
                <w:b/>
                <w:spacing w:val="-1"/>
                <w:sz w:val="18"/>
              </w:rPr>
              <w:t xml:space="preserve"> </w:t>
            </w:r>
            <w:r>
              <w:rPr>
                <w:b/>
                <w:sz w:val="18"/>
              </w:rPr>
              <w:t xml:space="preserve">e </w:t>
            </w:r>
            <w:r>
              <w:rPr>
                <w:b/>
                <w:spacing w:val="-5"/>
                <w:sz w:val="18"/>
              </w:rPr>
              <w:t>ss.</w:t>
            </w:r>
          </w:p>
        </w:tc>
        <w:tc>
          <w:tcPr>
            <w:tcW w:w="1256" w:type="dxa"/>
            <w:tcBorders>
              <w:top w:val="single" w:sz="8" w:space="0" w:color="000000"/>
              <w:bottom w:val="single" w:sz="8" w:space="0" w:color="000000"/>
            </w:tcBorders>
          </w:tcPr>
          <w:p w14:paraId="16574462"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CE72876" w14:textId="77777777" w:rsidR="004A28D1" w:rsidRDefault="00CE365E">
            <w:pPr>
              <w:pStyle w:val="TableParagraph"/>
              <w:numPr>
                <w:ilvl w:val="0"/>
                <w:numId w:val="172"/>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bottom w:val="single" w:sz="8" w:space="0" w:color="000000"/>
            </w:tcBorders>
          </w:tcPr>
          <w:p w14:paraId="3B080DEF" w14:textId="77777777" w:rsidR="004A28D1" w:rsidRDefault="00CE365E">
            <w:pPr>
              <w:pStyle w:val="TableParagraph"/>
              <w:numPr>
                <w:ilvl w:val="0"/>
                <w:numId w:val="171"/>
              </w:numPr>
              <w:tabs>
                <w:tab w:val="left" w:pos="229"/>
              </w:tabs>
              <w:spacing w:line="215" w:lineRule="exact"/>
              <w:ind w:left="229" w:hanging="119"/>
              <w:rPr>
                <w:sz w:val="18"/>
              </w:rPr>
            </w:pPr>
            <w:r>
              <w:rPr>
                <w:spacing w:val="-2"/>
                <w:sz w:val="18"/>
              </w:rPr>
              <w:t>Tipologia</w:t>
            </w:r>
          </w:p>
          <w:p w14:paraId="3F0B6636" w14:textId="77777777" w:rsidR="004A28D1" w:rsidRDefault="00CE365E">
            <w:pPr>
              <w:pStyle w:val="TableParagraph"/>
              <w:spacing w:line="219" w:lineRule="exact"/>
              <w:ind w:left="230"/>
              <w:rPr>
                <w:sz w:val="18"/>
              </w:rPr>
            </w:pPr>
            <w:r>
              <w:rPr>
                <w:spacing w:val="-4"/>
                <w:sz w:val="18"/>
              </w:rPr>
              <w:t>atto</w:t>
            </w:r>
          </w:p>
          <w:p w14:paraId="335CFE09" w14:textId="77777777" w:rsidR="004A28D1" w:rsidRDefault="00CE365E">
            <w:pPr>
              <w:pStyle w:val="TableParagraph"/>
              <w:numPr>
                <w:ilvl w:val="0"/>
                <w:numId w:val="171"/>
              </w:numPr>
              <w:tabs>
                <w:tab w:val="left" w:pos="229"/>
              </w:tabs>
              <w:spacing w:before="1" w:line="229" w:lineRule="exact"/>
              <w:ind w:left="229" w:hanging="119"/>
              <w:rPr>
                <w:sz w:val="18"/>
              </w:rPr>
            </w:pPr>
            <w:r>
              <w:rPr>
                <w:spacing w:val="-5"/>
                <w:sz w:val="18"/>
              </w:rPr>
              <w:t>N°</w:t>
            </w:r>
          </w:p>
          <w:p w14:paraId="118A5FA3" w14:textId="77777777" w:rsidR="004A28D1" w:rsidRDefault="00CE365E">
            <w:pPr>
              <w:pStyle w:val="TableParagraph"/>
              <w:numPr>
                <w:ilvl w:val="0"/>
                <w:numId w:val="171"/>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0483A4D2" w14:textId="77777777" w:rsidR="004A28D1" w:rsidRDefault="004A28D1">
            <w:pPr>
              <w:pStyle w:val="TableParagraph"/>
              <w:spacing w:before="206"/>
              <w:rPr>
                <w:sz w:val="18"/>
              </w:rPr>
            </w:pPr>
          </w:p>
          <w:p w14:paraId="4956AD08" w14:textId="77777777" w:rsidR="004A28D1" w:rsidRDefault="00CE365E">
            <w:pPr>
              <w:pStyle w:val="TableParagraph"/>
              <w:numPr>
                <w:ilvl w:val="0"/>
                <w:numId w:val="170"/>
              </w:numPr>
              <w:tabs>
                <w:tab w:val="left" w:pos="256"/>
              </w:tabs>
              <w:spacing w:line="219" w:lineRule="exact"/>
              <w:ind w:left="256" w:hanging="148"/>
              <w:rPr>
                <w:sz w:val="18"/>
              </w:rPr>
            </w:pPr>
            <w:r>
              <w:rPr>
                <w:spacing w:val="-2"/>
                <w:sz w:val="18"/>
              </w:rPr>
              <w:t>regolare</w:t>
            </w:r>
          </w:p>
          <w:p w14:paraId="1D38F435" w14:textId="77777777" w:rsidR="004A28D1" w:rsidRDefault="00CE365E">
            <w:pPr>
              <w:pStyle w:val="TableParagraph"/>
              <w:numPr>
                <w:ilvl w:val="0"/>
                <w:numId w:val="170"/>
              </w:numPr>
              <w:tabs>
                <w:tab w:val="left" w:pos="256"/>
              </w:tabs>
              <w:ind w:right="500" w:firstLine="0"/>
              <w:rPr>
                <w:sz w:val="18"/>
              </w:rPr>
            </w:pPr>
            <w:r>
              <w:rPr>
                <w:spacing w:val="-4"/>
                <w:sz w:val="18"/>
              </w:rPr>
              <w:t>non</w:t>
            </w:r>
            <w:r>
              <w:rPr>
                <w:sz w:val="18"/>
              </w:rPr>
              <w:t xml:space="preserve"> </w:t>
            </w:r>
            <w:r>
              <w:rPr>
                <w:spacing w:val="-2"/>
                <w:sz w:val="18"/>
              </w:rPr>
              <w:t>regolare</w:t>
            </w:r>
          </w:p>
          <w:p w14:paraId="2CFD691A" w14:textId="77777777" w:rsidR="004A28D1" w:rsidRDefault="00CE365E">
            <w:pPr>
              <w:pStyle w:val="TableParagraph"/>
              <w:numPr>
                <w:ilvl w:val="0"/>
                <w:numId w:val="170"/>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0B5C7BD" w14:textId="77777777" w:rsidR="004A28D1" w:rsidRDefault="00CE365E">
            <w:pPr>
              <w:pStyle w:val="TableParagraph"/>
              <w:spacing w:line="206" w:lineRule="exact"/>
              <w:ind w:left="108"/>
              <w:rPr>
                <w:sz w:val="18"/>
              </w:rPr>
            </w:pPr>
            <w:r>
              <w:rPr>
                <w:sz w:val="18"/>
              </w:rPr>
              <w:t>Il</w:t>
            </w:r>
            <w:r>
              <w:rPr>
                <w:spacing w:val="-3"/>
                <w:sz w:val="18"/>
              </w:rPr>
              <w:t xml:space="preserve"> </w:t>
            </w:r>
            <w:r>
              <w:rPr>
                <w:sz w:val="18"/>
              </w:rPr>
              <w:t>calcolo</w:t>
            </w:r>
            <w:r>
              <w:rPr>
                <w:spacing w:val="-3"/>
                <w:sz w:val="18"/>
              </w:rPr>
              <w:t xml:space="preserve"> </w:t>
            </w:r>
            <w:r>
              <w:rPr>
                <w:sz w:val="18"/>
              </w:rPr>
              <w:t>dell’importo</w:t>
            </w:r>
            <w:r>
              <w:rPr>
                <w:spacing w:val="-3"/>
                <w:sz w:val="18"/>
              </w:rPr>
              <w:t xml:space="preserve"> </w:t>
            </w:r>
            <w:r>
              <w:rPr>
                <w:sz w:val="18"/>
              </w:rPr>
              <w:t>stimato</w:t>
            </w:r>
            <w:r>
              <w:rPr>
                <w:spacing w:val="-2"/>
                <w:sz w:val="18"/>
              </w:rPr>
              <w:t xml:space="preserve"> </w:t>
            </w:r>
            <w:r>
              <w:rPr>
                <w:sz w:val="18"/>
              </w:rPr>
              <w:t>di</w:t>
            </w:r>
            <w:r>
              <w:rPr>
                <w:spacing w:val="-4"/>
                <w:sz w:val="18"/>
              </w:rPr>
              <w:t xml:space="preserve"> </w:t>
            </w:r>
            <w:r>
              <w:rPr>
                <w:sz w:val="18"/>
              </w:rPr>
              <w:t>un</w:t>
            </w:r>
            <w:r>
              <w:rPr>
                <w:spacing w:val="-4"/>
                <w:sz w:val="18"/>
              </w:rPr>
              <w:t xml:space="preserve"> </w:t>
            </w:r>
            <w:r>
              <w:rPr>
                <w:sz w:val="18"/>
              </w:rPr>
              <w:t>appalto</w:t>
            </w:r>
            <w:r>
              <w:rPr>
                <w:spacing w:val="-3"/>
                <w:sz w:val="18"/>
              </w:rPr>
              <w:t xml:space="preserve"> </w:t>
            </w:r>
            <w:r>
              <w:rPr>
                <w:sz w:val="18"/>
              </w:rPr>
              <w:t>pubblico</w:t>
            </w:r>
            <w:r>
              <w:rPr>
                <w:spacing w:val="-2"/>
                <w:sz w:val="18"/>
              </w:rPr>
              <w:t xml:space="preserve"> </w:t>
            </w:r>
            <w:r>
              <w:rPr>
                <w:spacing w:val="-5"/>
                <w:sz w:val="18"/>
              </w:rPr>
              <w:t>di</w:t>
            </w:r>
          </w:p>
          <w:p w14:paraId="28BC6777" w14:textId="77777777" w:rsidR="004A28D1" w:rsidRDefault="00CE365E">
            <w:pPr>
              <w:pStyle w:val="TableParagraph"/>
              <w:ind w:left="108" w:right="163"/>
              <w:rPr>
                <w:sz w:val="18"/>
              </w:rPr>
            </w:pPr>
            <w:r>
              <w:rPr>
                <w:sz w:val="18"/>
              </w:rPr>
              <w:t>lavori,</w:t>
            </w:r>
            <w:r>
              <w:rPr>
                <w:spacing w:val="-6"/>
                <w:sz w:val="18"/>
              </w:rPr>
              <w:t xml:space="preserve"> </w:t>
            </w:r>
            <w:r>
              <w:rPr>
                <w:sz w:val="18"/>
              </w:rPr>
              <w:t>servizi</w:t>
            </w:r>
            <w:r>
              <w:rPr>
                <w:spacing w:val="-7"/>
                <w:sz w:val="18"/>
              </w:rPr>
              <w:t xml:space="preserve"> </w:t>
            </w:r>
            <w:r>
              <w:rPr>
                <w:sz w:val="18"/>
              </w:rPr>
              <w:t>e</w:t>
            </w:r>
            <w:r>
              <w:rPr>
                <w:spacing w:val="-7"/>
                <w:sz w:val="18"/>
              </w:rPr>
              <w:t xml:space="preserve"> </w:t>
            </w:r>
            <w:r>
              <w:rPr>
                <w:sz w:val="18"/>
              </w:rPr>
              <w:t>forniture</w:t>
            </w:r>
            <w:r>
              <w:rPr>
                <w:spacing w:val="-7"/>
                <w:sz w:val="18"/>
              </w:rPr>
              <w:t xml:space="preserve"> </w:t>
            </w:r>
            <w:proofErr w:type="gramStart"/>
            <w:r>
              <w:rPr>
                <w:sz w:val="18"/>
              </w:rPr>
              <w:t>è</w:t>
            </w:r>
            <w:r>
              <w:rPr>
                <w:spacing w:val="-7"/>
                <w:sz w:val="18"/>
              </w:rPr>
              <w:t xml:space="preserve"> </w:t>
            </w:r>
            <w:r>
              <w:rPr>
                <w:sz w:val="18"/>
              </w:rPr>
              <w:t>basato</w:t>
            </w:r>
            <w:proofErr w:type="gramEnd"/>
            <w:r>
              <w:rPr>
                <w:spacing w:val="-6"/>
                <w:sz w:val="18"/>
              </w:rPr>
              <w:t xml:space="preserve"> </w:t>
            </w:r>
            <w:r>
              <w:rPr>
                <w:sz w:val="18"/>
              </w:rPr>
              <w:t>sull'importo</w:t>
            </w:r>
            <w:r>
              <w:rPr>
                <w:spacing w:val="-6"/>
                <w:sz w:val="18"/>
              </w:rPr>
              <w:t xml:space="preserve"> </w:t>
            </w:r>
            <w:r>
              <w:rPr>
                <w:sz w:val="18"/>
              </w:rPr>
              <w:t>totale pagabile, al netto dell'imposta sul valore aggiunto (IVA), comprendendo qualsiasi forma di opzioni (a differenza del vecchio codice, sono compresi quinto d’obbligo</w:t>
            </w:r>
            <w:r>
              <w:rPr>
                <w:spacing w:val="-3"/>
                <w:sz w:val="18"/>
              </w:rPr>
              <w:t xml:space="preserve"> </w:t>
            </w:r>
            <w:r>
              <w:rPr>
                <w:sz w:val="18"/>
              </w:rPr>
              <w:t>e</w:t>
            </w:r>
            <w:r>
              <w:rPr>
                <w:spacing w:val="-4"/>
                <w:sz w:val="18"/>
              </w:rPr>
              <w:t xml:space="preserve"> </w:t>
            </w:r>
            <w:r>
              <w:rPr>
                <w:sz w:val="18"/>
              </w:rPr>
              <w:t>proroga</w:t>
            </w:r>
            <w:r>
              <w:rPr>
                <w:spacing w:val="-4"/>
                <w:sz w:val="18"/>
              </w:rPr>
              <w:t xml:space="preserve"> </w:t>
            </w:r>
            <w:r>
              <w:rPr>
                <w:sz w:val="18"/>
              </w:rPr>
              <w:t>contrattuale,</w:t>
            </w:r>
            <w:r>
              <w:rPr>
                <w:spacing w:val="-1"/>
                <w:sz w:val="18"/>
              </w:rPr>
              <w:t xml:space="preserve"> </w:t>
            </w:r>
            <w:r>
              <w:rPr>
                <w:sz w:val="18"/>
              </w:rPr>
              <w:t>ma</w:t>
            </w:r>
            <w:r>
              <w:rPr>
                <w:spacing w:val="-3"/>
                <w:sz w:val="18"/>
              </w:rPr>
              <w:t xml:space="preserve"> </w:t>
            </w:r>
            <w:r>
              <w:rPr>
                <w:sz w:val="18"/>
              </w:rPr>
              <w:t>non</w:t>
            </w:r>
            <w:r>
              <w:rPr>
                <w:spacing w:val="-4"/>
                <w:sz w:val="18"/>
              </w:rPr>
              <w:t xml:space="preserve"> </w:t>
            </w:r>
            <w:r>
              <w:rPr>
                <w:sz w:val="18"/>
              </w:rPr>
              <w:t>la</w:t>
            </w:r>
            <w:r>
              <w:rPr>
                <w:spacing w:val="-4"/>
                <w:sz w:val="18"/>
              </w:rPr>
              <w:t xml:space="preserve"> </w:t>
            </w:r>
            <w:r>
              <w:rPr>
                <w:sz w:val="18"/>
              </w:rPr>
              <w:t>proroga tecnica). Un appalto non può essere frazionato per evitare</w:t>
            </w:r>
            <w:r>
              <w:rPr>
                <w:spacing w:val="-6"/>
                <w:sz w:val="18"/>
              </w:rPr>
              <w:t xml:space="preserve"> </w:t>
            </w:r>
            <w:r>
              <w:rPr>
                <w:sz w:val="18"/>
              </w:rPr>
              <w:t>l'applicazione</w:t>
            </w:r>
            <w:r>
              <w:rPr>
                <w:spacing w:val="-5"/>
                <w:sz w:val="18"/>
              </w:rPr>
              <w:t xml:space="preserve"> </w:t>
            </w:r>
            <w:r>
              <w:rPr>
                <w:sz w:val="18"/>
              </w:rPr>
              <w:t>delle</w:t>
            </w:r>
            <w:r>
              <w:rPr>
                <w:spacing w:val="-5"/>
                <w:sz w:val="18"/>
              </w:rPr>
              <w:t xml:space="preserve"> </w:t>
            </w:r>
            <w:r>
              <w:rPr>
                <w:sz w:val="18"/>
              </w:rPr>
              <w:t>norme</w:t>
            </w:r>
            <w:r>
              <w:rPr>
                <w:spacing w:val="-5"/>
                <w:sz w:val="18"/>
              </w:rPr>
              <w:t xml:space="preserve"> </w:t>
            </w:r>
            <w:r>
              <w:rPr>
                <w:sz w:val="18"/>
              </w:rPr>
              <w:t>del</w:t>
            </w:r>
            <w:r>
              <w:rPr>
                <w:spacing w:val="-5"/>
                <w:sz w:val="18"/>
              </w:rPr>
              <w:t xml:space="preserve"> </w:t>
            </w:r>
            <w:r>
              <w:rPr>
                <w:sz w:val="18"/>
              </w:rPr>
              <w:t>codice,</w:t>
            </w:r>
            <w:r>
              <w:rPr>
                <w:spacing w:val="-4"/>
                <w:sz w:val="18"/>
              </w:rPr>
              <w:t xml:space="preserve"> </w:t>
            </w:r>
            <w:r>
              <w:rPr>
                <w:sz w:val="18"/>
              </w:rPr>
              <w:t>tranne</w:t>
            </w:r>
          </w:p>
          <w:p w14:paraId="5EDA16D9" w14:textId="77777777" w:rsidR="004A28D1" w:rsidRDefault="00CE365E">
            <w:pPr>
              <w:pStyle w:val="TableParagraph"/>
              <w:spacing w:line="199" w:lineRule="exact"/>
              <w:ind w:left="108"/>
              <w:rPr>
                <w:sz w:val="18"/>
              </w:rPr>
            </w:pPr>
            <w:r>
              <w:rPr>
                <w:sz w:val="18"/>
              </w:rPr>
              <w:t>nel</w:t>
            </w:r>
            <w:r>
              <w:rPr>
                <w:spacing w:val="-3"/>
                <w:sz w:val="18"/>
              </w:rPr>
              <w:t xml:space="preserve"> </w:t>
            </w:r>
            <w:r>
              <w:rPr>
                <w:sz w:val="18"/>
              </w:rPr>
              <w:t>caso</w:t>
            </w:r>
            <w:r>
              <w:rPr>
                <w:spacing w:val="-1"/>
                <w:sz w:val="18"/>
              </w:rPr>
              <w:t xml:space="preserve"> </w:t>
            </w:r>
            <w:r>
              <w:rPr>
                <w:sz w:val="18"/>
              </w:rPr>
              <w:t>in</w:t>
            </w:r>
            <w:r>
              <w:rPr>
                <w:spacing w:val="-3"/>
                <w:sz w:val="18"/>
              </w:rPr>
              <w:t xml:space="preserve"> </w:t>
            </w:r>
            <w:r>
              <w:rPr>
                <w:sz w:val="18"/>
              </w:rPr>
              <w:t>cui</w:t>
            </w:r>
            <w:r>
              <w:rPr>
                <w:spacing w:val="-2"/>
                <w:sz w:val="18"/>
              </w:rPr>
              <w:t xml:space="preserve"> </w:t>
            </w:r>
            <w:r>
              <w:rPr>
                <w:sz w:val="18"/>
              </w:rPr>
              <w:t>ragioni</w:t>
            </w:r>
            <w:r>
              <w:rPr>
                <w:spacing w:val="-2"/>
                <w:sz w:val="18"/>
              </w:rPr>
              <w:t xml:space="preserve"> </w:t>
            </w:r>
            <w:r>
              <w:rPr>
                <w:sz w:val="18"/>
              </w:rPr>
              <w:t>oggettive</w:t>
            </w:r>
            <w:r>
              <w:rPr>
                <w:spacing w:val="-2"/>
                <w:sz w:val="18"/>
              </w:rPr>
              <w:t xml:space="preserve"> </w:t>
            </w:r>
            <w:r>
              <w:rPr>
                <w:sz w:val="18"/>
              </w:rPr>
              <w:t>lo</w:t>
            </w:r>
            <w:r>
              <w:rPr>
                <w:spacing w:val="1"/>
                <w:sz w:val="18"/>
              </w:rPr>
              <w:t xml:space="preserve"> </w:t>
            </w:r>
            <w:r>
              <w:rPr>
                <w:spacing w:val="-2"/>
                <w:sz w:val="18"/>
              </w:rPr>
              <w:t>giustifichino.</w:t>
            </w:r>
          </w:p>
        </w:tc>
        <w:tc>
          <w:tcPr>
            <w:tcW w:w="1298" w:type="dxa"/>
            <w:tcBorders>
              <w:top w:val="single" w:sz="8" w:space="0" w:color="000000"/>
              <w:bottom w:val="single" w:sz="8" w:space="0" w:color="000000"/>
            </w:tcBorders>
          </w:tcPr>
          <w:p w14:paraId="6FAB5BC5" w14:textId="77777777" w:rsidR="004A28D1" w:rsidRDefault="00CE365E">
            <w:pPr>
              <w:pStyle w:val="TableParagraph"/>
              <w:spacing w:line="206" w:lineRule="exact"/>
              <w:ind w:left="111"/>
              <w:rPr>
                <w:b/>
                <w:sz w:val="18"/>
              </w:rPr>
            </w:pPr>
            <w:r>
              <w:rPr>
                <w:b/>
                <w:spacing w:val="-4"/>
                <w:sz w:val="18"/>
              </w:rPr>
              <w:t>100%</w:t>
            </w:r>
          </w:p>
          <w:p w14:paraId="1BEC85B6" w14:textId="77777777" w:rsidR="004A28D1" w:rsidRDefault="00CE365E">
            <w:pPr>
              <w:pStyle w:val="TableParagraph"/>
              <w:ind w:left="111"/>
              <w:rPr>
                <w:b/>
                <w:sz w:val="18"/>
              </w:rPr>
            </w:pPr>
            <w:r>
              <w:rPr>
                <w:b/>
                <w:spacing w:val="-2"/>
                <w:sz w:val="18"/>
              </w:rPr>
              <w:t>frazionamento</w:t>
            </w:r>
            <w:r>
              <w:rPr>
                <w:b/>
                <w:sz w:val="18"/>
              </w:rPr>
              <w:t xml:space="preserve"> </w:t>
            </w:r>
            <w:r>
              <w:rPr>
                <w:b/>
                <w:spacing w:val="-2"/>
                <w:sz w:val="18"/>
              </w:rPr>
              <w:t>artificioso</w:t>
            </w:r>
          </w:p>
        </w:tc>
      </w:tr>
      <w:tr w:rsidR="002C6D0A" w14:paraId="1579B25A" w14:textId="77777777">
        <w:trPr>
          <w:trHeight w:val="1962"/>
        </w:trPr>
        <w:tc>
          <w:tcPr>
            <w:tcW w:w="540" w:type="dxa"/>
            <w:tcBorders>
              <w:top w:val="single" w:sz="8" w:space="0" w:color="000000"/>
              <w:bottom w:val="single" w:sz="8" w:space="0" w:color="000000"/>
            </w:tcBorders>
          </w:tcPr>
          <w:p w14:paraId="7128D3A8" w14:textId="77777777" w:rsidR="007A0694" w:rsidRDefault="007A0694" w:rsidP="007A0694">
            <w:pPr>
              <w:pStyle w:val="TableParagraph"/>
              <w:spacing w:before="1"/>
              <w:ind w:left="110"/>
              <w:rPr>
                <w:spacing w:val="-10"/>
                <w:sz w:val="18"/>
              </w:rPr>
            </w:pPr>
          </w:p>
          <w:p w14:paraId="0AD60660" w14:textId="77777777" w:rsidR="007A0694" w:rsidRDefault="007A0694" w:rsidP="007A0694">
            <w:pPr>
              <w:pStyle w:val="TableParagraph"/>
              <w:spacing w:before="1"/>
              <w:ind w:left="110"/>
              <w:rPr>
                <w:spacing w:val="-10"/>
                <w:sz w:val="18"/>
              </w:rPr>
            </w:pPr>
          </w:p>
          <w:p w14:paraId="7743A726" w14:textId="77777777" w:rsidR="007A0694" w:rsidRDefault="007A0694" w:rsidP="007A0694">
            <w:pPr>
              <w:pStyle w:val="TableParagraph"/>
              <w:spacing w:before="1"/>
              <w:ind w:left="110"/>
              <w:rPr>
                <w:spacing w:val="-10"/>
                <w:sz w:val="18"/>
              </w:rPr>
            </w:pPr>
          </w:p>
          <w:p w14:paraId="68B202DE" w14:textId="4FBF4194" w:rsidR="007A0694" w:rsidRPr="007A0694" w:rsidRDefault="007A0694" w:rsidP="007A0694">
            <w:pPr>
              <w:pStyle w:val="TableParagraph"/>
              <w:spacing w:before="1"/>
              <w:ind w:left="110"/>
              <w:rPr>
                <w:spacing w:val="-10"/>
                <w:sz w:val="18"/>
              </w:rPr>
            </w:pPr>
            <w:r w:rsidRPr="007A0694">
              <w:rPr>
                <w:spacing w:val="-10"/>
                <w:sz w:val="18"/>
              </w:rPr>
              <w:t>12</w:t>
            </w:r>
          </w:p>
          <w:p w14:paraId="2A292C41" w14:textId="023E8D41" w:rsidR="007A0694" w:rsidRDefault="007A0694">
            <w:pPr>
              <w:pStyle w:val="TableParagraph"/>
              <w:rPr>
                <w:sz w:val="18"/>
              </w:rPr>
            </w:pPr>
          </w:p>
        </w:tc>
        <w:tc>
          <w:tcPr>
            <w:tcW w:w="3142" w:type="dxa"/>
            <w:tcBorders>
              <w:top w:val="single" w:sz="8" w:space="0" w:color="000000"/>
              <w:bottom w:val="single" w:sz="8" w:space="0" w:color="000000"/>
            </w:tcBorders>
          </w:tcPr>
          <w:p w14:paraId="78BBD778" w14:textId="77777777" w:rsidR="002C6D0A" w:rsidRPr="008A0695" w:rsidRDefault="002C6D0A" w:rsidP="002C6D0A">
            <w:pPr>
              <w:rPr>
                <w:sz w:val="18"/>
                <w:szCs w:val="18"/>
              </w:rPr>
            </w:pPr>
            <w:r w:rsidRPr="008A0695">
              <w:rPr>
                <w:sz w:val="18"/>
                <w:szCs w:val="18"/>
              </w:rPr>
              <w:t xml:space="preserve">Nella decisione a contrarre è indicata la motivazione in caso di mancata suddivisione dell’appalto in lotti funzionali e prestazionali come previsto dall’art. 58 del </w:t>
            </w:r>
            <w:proofErr w:type="spellStart"/>
            <w:r w:rsidRPr="008A0695">
              <w:rPr>
                <w:sz w:val="18"/>
                <w:szCs w:val="18"/>
              </w:rPr>
              <w:t>D.lgs</w:t>
            </w:r>
            <w:proofErr w:type="spellEnd"/>
            <w:r w:rsidRPr="008A0695">
              <w:rPr>
                <w:sz w:val="18"/>
                <w:szCs w:val="18"/>
              </w:rPr>
              <w:t xml:space="preserve"> n. 36/2023?</w:t>
            </w:r>
          </w:p>
          <w:p w14:paraId="0893794E" w14:textId="77777777" w:rsidR="002C6D0A" w:rsidRDefault="002C6D0A">
            <w:pPr>
              <w:pStyle w:val="TableParagraph"/>
              <w:tabs>
                <w:tab w:val="left" w:pos="1136"/>
                <w:tab w:val="left" w:pos="1962"/>
              </w:tabs>
              <w:spacing w:line="206" w:lineRule="exact"/>
              <w:ind w:left="108"/>
              <w:rPr>
                <w:spacing w:val="-2"/>
                <w:sz w:val="18"/>
              </w:rPr>
            </w:pPr>
          </w:p>
        </w:tc>
        <w:tc>
          <w:tcPr>
            <w:tcW w:w="1256" w:type="dxa"/>
            <w:tcBorders>
              <w:top w:val="single" w:sz="8" w:space="0" w:color="000000"/>
              <w:bottom w:val="single" w:sz="8" w:space="0" w:color="000000"/>
            </w:tcBorders>
          </w:tcPr>
          <w:p w14:paraId="1CA167F3" w14:textId="77777777" w:rsidR="002C6D0A" w:rsidRDefault="002C6D0A">
            <w:pPr>
              <w:pStyle w:val="TableParagraph"/>
              <w:rPr>
                <w:rFonts w:ascii="Times New Roman"/>
                <w:sz w:val="18"/>
              </w:rPr>
            </w:pPr>
          </w:p>
        </w:tc>
        <w:tc>
          <w:tcPr>
            <w:tcW w:w="2059" w:type="dxa"/>
            <w:tcBorders>
              <w:top w:val="single" w:sz="8" w:space="0" w:color="000000"/>
              <w:bottom w:val="single" w:sz="8" w:space="0" w:color="000000"/>
            </w:tcBorders>
          </w:tcPr>
          <w:p w14:paraId="164AD4FD" w14:textId="77777777" w:rsidR="002C6D0A" w:rsidRPr="007A0694" w:rsidRDefault="007A0694">
            <w:pPr>
              <w:pStyle w:val="TableParagraph"/>
              <w:numPr>
                <w:ilvl w:val="0"/>
                <w:numId w:val="172"/>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p w14:paraId="771D9B1C" w14:textId="67BE9489" w:rsidR="007A0694" w:rsidRDefault="007A0694">
            <w:pPr>
              <w:pStyle w:val="TableParagraph"/>
              <w:numPr>
                <w:ilvl w:val="0"/>
                <w:numId w:val="172"/>
              </w:numPr>
              <w:tabs>
                <w:tab w:val="left" w:pos="239"/>
              </w:tabs>
              <w:spacing w:line="206" w:lineRule="exact"/>
              <w:ind w:hanging="129"/>
              <w:rPr>
                <w:sz w:val="18"/>
              </w:rPr>
            </w:pPr>
            <w:r>
              <w:rPr>
                <w:spacing w:val="-2"/>
                <w:sz w:val="18"/>
              </w:rPr>
              <w:t>Altro</w:t>
            </w:r>
          </w:p>
        </w:tc>
        <w:tc>
          <w:tcPr>
            <w:tcW w:w="1224" w:type="dxa"/>
            <w:tcBorders>
              <w:top w:val="single" w:sz="8" w:space="0" w:color="000000"/>
              <w:bottom w:val="single" w:sz="8" w:space="0" w:color="000000"/>
            </w:tcBorders>
          </w:tcPr>
          <w:p w14:paraId="68D80667" w14:textId="77777777" w:rsidR="007A0694" w:rsidRDefault="007A0694" w:rsidP="007A0694">
            <w:pPr>
              <w:pStyle w:val="TableParagraph"/>
              <w:numPr>
                <w:ilvl w:val="0"/>
                <w:numId w:val="171"/>
              </w:numPr>
              <w:tabs>
                <w:tab w:val="left" w:pos="229"/>
              </w:tabs>
              <w:spacing w:line="215" w:lineRule="exact"/>
              <w:ind w:left="229" w:hanging="119"/>
              <w:rPr>
                <w:sz w:val="18"/>
              </w:rPr>
            </w:pPr>
            <w:r>
              <w:rPr>
                <w:spacing w:val="-2"/>
                <w:sz w:val="18"/>
              </w:rPr>
              <w:t>Tipologia</w:t>
            </w:r>
          </w:p>
          <w:p w14:paraId="427A83FF" w14:textId="77777777" w:rsidR="007A0694" w:rsidRDefault="007A0694" w:rsidP="007A0694">
            <w:pPr>
              <w:pStyle w:val="TableParagraph"/>
              <w:spacing w:line="219" w:lineRule="exact"/>
              <w:ind w:left="230"/>
              <w:rPr>
                <w:sz w:val="18"/>
              </w:rPr>
            </w:pPr>
            <w:r>
              <w:rPr>
                <w:spacing w:val="-4"/>
                <w:sz w:val="18"/>
              </w:rPr>
              <w:t>atto</w:t>
            </w:r>
          </w:p>
          <w:p w14:paraId="71269AA9" w14:textId="77777777" w:rsidR="007A0694" w:rsidRDefault="007A0694" w:rsidP="007A0694">
            <w:pPr>
              <w:pStyle w:val="TableParagraph"/>
              <w:numPr>
                <w:ilvl w:val="0"/>
                <w:numId w:val="171"/>
              </w:numPr>
              <w:tabs>
                <w:tab w:val="left" w:pos="229"/>
              </w:tabs>
              <w:spacing w:before="1" w:line="229" w:lineRule="exact"/>
              <w:ind w:left="229" w:hanging="119"/>
              <w:rPr>
                <w:sz w:val="18"/>
              </w:rPr>
            </w:pPr>
            <w:r>
              <w:rPr>
                <w:spacing w:val="-5"/>
                <w:sz w:val="18"/>
              </w:rPr>
              <w:t>N°</w:t>
            </w:r>
          </w:p>
          <w:p w14:paraId="45D4661A" w14:textId="71083B1B" w:rsidR="002C6D0A" w:rsidRDefault="007A0694" w:rsidP="007A0694">
            <w:pPr>
              <w:pStyle w:val="TableParagraph"/>
              <w:numPr>
                <w:ilvl w:val="0"/>
                <w:numId w:val="171"/>
              </w:numPr>
              <w:tabs>
                <w:tab w:val="left" w:pos="229"/>
              </w:tabs>
              <w:spacing w:line="215" w:lineRule="exact"/>
              <w:ind w:left="229" w:hanging="119"/>
              <w:rPr>
                <w:spacing w:val="-2"/>
                <w:sz w:val="18"/>
              </w:rPr>
            </w:pPr>
            <w:r>
              <w:rPr>
                <w:spacing w:val="-5"/>
                <w:sz w:val="18"/>
              </w:rPr>
              <w:t>Del</w:t>
            </w:r>
          </w:p>
        </w:tc>
        <w:tc>
          <w:tcPr>
            <w:tcW w:w="1231" w:type="dxa"/>
            <w:tcBorders>
              <w:top w:val="single" w:sz="8" w:space="0" w:color="000000"/>
              <w:bottom w:val="single" w:sz="8" w:space="0" w:color="000000"/>
            </w:tcBorders>
          </w:tcPr>
          <w:p w14:paraId="3B8A26B8" w14:textId="77777777" w:rsidR="00CD74F0" w:rsidRDefault="00CD74F0" w:rsidP="00A17371">
            <w:pPr>
              <w:pStyle w:val="TableParagraph"/>
              <w:numPr>
                <w:ilvl w:val="0"/>
                <w:numId w:val="208"/>
              </w:numPr>
              <w:tabs>
                <w:tab w:val="left" w:pos="256"/>
              </w:tabs>
              <w:rPr>
                <w:sz w:val="18"/>
              </w:rPr>
            </w:pPr>
            <w:r>
              <w:rPr>
                <w:spacing w:val="-2"/>
                <w:sz w:val="18"/>
              </w:rPr>
              <w:t>regolare</w:t>
            </w:r>
          </w:p>
          <w:p w14:paraId="035BB002" w14:textId="77777777" w:rsidR="00CD74F0" w:rsidRPr="00CD74F0" w:rsidRDefault="00CD74F0" w:rsidP="00A17371">
            <w:pPr>
              <w:pStyle w:val="TableParagraph"/>
              <w:numPr>
                <w:ilvl w:val="0"/>
                <w:numId w:val="208"/>
              </w:numPr>
              <w:tabs>
                <w:tab w:val="left" w:pos="256"/>
              </w:tabs>
              <w:spacing w:before="2"/>
              <w:ind w:right="500"/>
              <w:rPr>
                <w:sz w:val="18"/>
              </w:rPr>
            </w:pPr>
            <w:r>
              <w:rPr>
                <w:spacing w:val="-4"/>
                <w:sz w:val="18"/>
              </w:rPr>
              <w:t>non</w:t>
            </w:r>
            <w:r>
              <w:rPr>
                <w:sz w:val="18"/>
              </w:rPr>
              <w:t xml:space="preserve"> </w:t>
            </w:r>
            <w:r>
              <w:rPr>
                <w:spacing w:val="-2"/>
                <w:sz w:val="18"/>
              </w:rPr>
              <w:t>regolare</w:t>
            </w:r>
          </w:p>
          <w:p w14:paraId="005DC0B3" w14:textId="3291183D" w:rsidR="002C6D0A" w:rsidRDefault="00CD74F0" w:rsidP="00A17371">
            <w:pPr>
              <w:pStyle w:val="TableParagraph"/>
              <w:numPr>
                <w:ilvl w:val="0"/>
                <w:numId w:val="208"/>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7B650EC" w14:textId="37C61B13" w:rsidR="002C6D0A" w:rsidRDefault="00041DE9">
            <w:pPr>
              <w:pStyle w:val="TableParagraph"/>
              <w:spacing w:line="206" w:lineRule="exact"/>
              <w:ind w:left="108"/>
              <w:rPr>
                <w:sz w:val="18"/>
              </w:rPr>
            </w:pPr>
            <w:r>
              <w:rPr>
                <w:sz w:val="18"/>
                <w:szCs w:val="18"/>
              </w:rPr>
              <w:t>Verificare la presenza di motivazione in caso di mancata suddivisione in lotti sulla base di criteri quanti-qualitativi (altrimenti taglio del 5% sulla base della Decisione 2019/</w:t>
            </w:r>
            <w:r w:rsidRPr="000041F9">
              <w:rPr>
                <w:sz w:val="18"/>
                <w:szCs w:val="18"/>
              </w:rPr>
              <w:t>3452</w:t>
            </w:r>
            <w:r>
              <w:rPr>
                <w:sz w:val="18"/>
                <w:szCs w:val="18"/>
              </w:rPr>
              <w:t xml:space="preserve"> UE). Produrre eventuale </w:t>
            </w:r>
            <w:proofErr w:type="spellStart"/>
            <w:r>
              <w:rPr>
                <w:sz w:val="18"/>
                <w:szCs w:val="18"/>
              </w:rPr>
              <w:t>di.san</w:t>
            </w:r>
            <w:proofErr w:type="spellEnd"/>
            <w:r>
              <w:rPr>
                <w:sz w:val="18"/>
                <w:szCs w:val="18"/>
              </w:rPr>
              <w:t xml:space="preserve"> DPR 445/00 del RUP ad integrazione</w:t>
            </w:r>
          </w:p>
        </w:tc>
        <w:tc>
          <w:tcPr>
            <w:tcW w:w="1298" w:type="dxa"/>
            <w:tcBorders>
              <w:top w:val="single" w:sz="8" w:space="0" w:color="000000"/>
              <w:bottom w:val="single" w:sz="8" w:space="0" w:color="000000"/>
            </w:tcBorders>
          </w:tcPr>
          <w:p w14:paraId="184B2290" w14:textId="752BD362" w:rsidR="002C6D0A" w:rsidRDefault="007A0694">
            <w:pPr>
              <w:pStyle w:val="TableParagraph"/>
              <w:spacing w:line="206" w:lineRule="exact"/>
              <w:ind w:left="111"/>
              <w:rPr>
                <w:b/>
                <w:spacing w:val="-4"/>
                <w:sz w:val="18"/>
              </w:rPr>
            </w:pPr>
            <w:r>
              <w:rPr>
                <w:b/>
                <w:spacing w:val="-4"/>
                <w:sz w:val="18"/>
              </w:rPr>
              <w:t>5% mancata suddivisione in lotti</w:t>
            </w:r>
          </w:p>
        </w:tc>
      </w:tr>
      <w:tr w:rsidR="004A28D1" w14:paraId="5802AE15" w14:textId="77777777">
        <w:trPr>
          <w:trHeight w:val="1537"/>
        </w:trPr>
        <w:tc>
          <w:tcPr>
            <w:tcW w:w="540" w:type="dxa"/>
            <w:tcBorders>
              <w:top w:val="single" w:sz="8" w:space="0" w:color="000000"/>
              <w:bottom w:val="single" w:sz="8" w:space="0" w:color="000000"/>
            </w:tcBorders>
          </w:tcPr>
          <w:p w14:paraId="2F226845" w14:textId="77777777" w:rsidR="004A28D1" w:rsidRDefault="004A28D1">
            <w:pPr>
              <w:pStyle w:val="TableParagraph"/>
              <w:rPr>
                <w:sz w:val="18"/>
              </w:rPr>
            </w:pPr>
          </w:p>
          <w:p w14:paraId="5606E679" w14:textId="77777777" w:rsidR="004A28D1" w:rsidRDefault="004A28D1">
            <w:pPr>
              <w:pStyle w:val="TableParagraph"/>
              <w:rPr>
                <w:sz w:val="18"/>
              </w:rPr>
            </w:pPr>
          </w:p>
          <w:p w14:paraId="61C48DC4" w14:textId="77777777" w:rsidR="004A28D1" w:rsidRDefault="004A28D1">
            <w:pPr>
              <w:pStyle w:val="TableParagraph"/>
              <w:spacing w:before="2"/>
              <w:rPr>
                <w:sz w:val="18"/>
              </w:rPr>
            </w:pPr>
          </w:p>
          <w:p w14:paraId="4C7F81ED" w14:textId="6C8A78A1" w:rsidR="004A28D1" w:rsidRDefault="00245420">
            <w:pPr>
              <w:pStyle w:val="TableParagraph"/>
              <w:ind w:left="110"/>
              <w:rPr>
                <w:sz w:val="18"/>
              </w:rPr>
            </w:pPr>
            <w:r w:rsidRPr="00C8393B">
              <w:rPr>
                <w:spacing w:val="-10"/>
                <w:sz w:val="18"/>
              </w:rPr>
              <w:t>1</w:t>
            </w:r>
            <w:r w:rsidR="00C8393B" w:rsidRPr="00C8393B">
              <w:rPr>
                <w:spacing w:val="-10"/>
                <w:sz w:val="18"/>
              </w:rPr>
              <w:t>3</w:t>
            </w:r>
          </w:p>
        </w:tc>
        <w:tc>
          <w:tcPr>
            <w:tcW w:w="3142" w:type="dxa"/>
            <w:tcBorders>
              <w:top w:val="single" w:sz="8" w:space="0" w:color="000000"/>
              <w:bottom w:val="single" w:sz="8" w:space="0" w:color="000000"/>
            </w:tcBorders>
          </w:tcPr>
          <w:p w14:paraId="52A84640" w14:textId="77777777" w:rsidR="004A28D1" w:rsidRDefault="00CE365E">
            <w:pPr>
              <w:pStyle w:val="TableParagraph"/>
              <w:spacing w:before="1"/>
              <w:ind w:left="108" w:right="98"/>
              <w:jc w:val="both"/>
              <w:rPr>
                <w:sz w:val="18"/>
              </w:rPr>
            </w:pPr>
            <w:r>
              <w:rPr>
                <w:sz w:val="18"/>
              </w:rPr>
              <w:t xml:space="preserve">È stato nominato il </w:t>
            </w:r>
            <w:r>
              <w:rPr>
                <w:sz w:val="18"/>
              </w:rPr>
              <w:t>RUP (responsabile unico di progetto) nel primo atto di avvio dell’intervento pubblico da realizzare tramite contratto, per l’affidamento e per l’esecuzione di ciascuna procedura soggetta al codice?</w:t>
            </w:r>
          </w:p>
          <w:p w14:paraId="1C9BE755" w14:textId="77777777" w:rsidR="004A28D1" w:rsidRDefault="00CE365E">
            <w:pPr>
              <w:pStyle w:val="TableParagraph"/>
              <w:spacing w:line="198"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pacing w:val="-5"/>
                <w:sz w:val="18"/>
              </w:rPr>
              <w:t>15</w:t>
            </w:r>
          </w:p>
        </w:tc>
        <w:tc>
          <w:tcPr>
            <w:tcW w:w="1256" w:type="dxa"/>
            <w:tcBorders>
              <w:top w:val="single" w:sz="8" w:space="0" w:color="000000"/>
              <w:bottom w:val="single" w:sz="8" w:space="0" w:color="000000"/>
            </w:tcBorders>
          </w:tcPr>
          <w:p w14:paraId="240678CE"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75530E8" w14:textId="77777777" w:rsidR="004A28D1" w:rsidRDefault="00CE365E">
            <w:pPr>
              <w:pStyle w:val="TableParagraph"/>
              <w:numPr>
                <w:ilvl w:val="0"/>
                <w:numId w:val="169"/>
              </w:numPr>
              <w:tabs>
                <w:tab w:val="left" w:pos="283"/>
                <w:tab w:val="left" w:pos="285"/>
              </w:tabs>
              <w:spacing w:before="1"/>
              <w:ind w:right="406"/>
              <w:rPr>
                <w:sz w:val="18"/>
              </w:rPr>
            </w:pPr>
            <w:r>
              <w:rPr>
                <w:sz w:val="18"/>
              </w:rPr>
              <w:t>Atto</w:t>
            </w:r>
            <w:r>
              <w:rPr>
                <w:spacing w:val="-11"/>
                <w:sz w:val="18"/>
              </w:rPr>
              <w:t xml:space="preserve"> </w:t>
            </w:r>
            <w:r>
              <w:rPr>
                <w:sz w:val="18"/>
              </w:rPr>
              <w:t>di</w:t>
            </w:r>
            <w:r>
              <w:rPr>
                <w:spacing w:val="-10"/>
                <w:sz w:val="18"/>
              </w:rPr>
              <w:t xml:space="preserve"> </w:t>
            </w:r>
            <w:r>
              <w:rPr>
                <w:sz w:val="18"/>
              </w:rPr>
              <w:t>nomina</w:t>
            </w:r>
            <w:r>
              <w:rPr>
                <w:spacing w:val="-10"/>
                <w:sz w:val="18"/>
              </w:rPr>
              <w:t xml:space="preserve"> </w:t>
            </w:r>
            <w:r>
              <w:rPr>
                <w:sz w:val="18"/>
              </w:rPr>
              <w:t xml:space="preserve">del </w:t>
            </w:r>
            <w:r>
              <w:rPr>
                <w:spacing w:val="-4"/>
                <w:sz w:val="18"/>
              </w:rPr>
              <w:t>RUP</w:t>
            </w:r>
          </w:p>
          <w:p w14:paraId="0A42055B" w14:textId="77777777" w:rsidR="004A28D1" w:rsidRDefault="00CE365E">
            <w:pPr>
              <w:pStyle w:val="TableParagraph"/>
              <w:numPr>
                <w:ilvl w:val="0"/>
                <w:numId w:val="169"/>
              </w:numPr>
              <w:tabs>
                <w:tab w:val="left" w:pos="283"/>
                <w:tab w:val="left" w:pos="285"/>
              </w:tabs>
              <w:ind w:right="252"/>
              <w:rPr>
                <w:sz w:val="18"/>
              </w:rPr>
            </w:pPr>
            <w:r>
              <w:rPr>
                <w:sz w:val="18"/>
              </w:rPr>
              <w:t>Atto di nomina Responsabile</w:t>
            </w:r>
            <w:r>
              <w:rPr>
                <w:spacing w:val="-11"/>
                <w:sz w:val="18"/>
              </w:rPr>
              <w:t xml:space="preserve"> </w:t>
            </w:r>
            <w:r>
              <w:rPr>
                <w:sz w:val="18"/>
              </w:rPr>
              <w:t>di</w:t>
            </w:r>
            <w:r>
              <w:rPr>
                <w:spacing w:val="-10"/>
                <w:sz w:val="18"/>
              </w:rPr>
              <w:t xml:space="preserve"> </w:t>
            </w:r>
            <w:r>
              <w:rPr>
                <w:sz w:val="18"/>
              </w:rPr>
              <w:t xml:space="preserve">Fase </w:t>
            </w:r>
            <w:r>
              <w:rPr>
                <w:spacing w:val="-2"/>
                <w:sz w:val="18"/>
              </w:rPr>
              <w:t>(eventuale)</w:t>
            </w:r>
          </w:p>
        </w:tc>
        <w:tc>
          <w:tcPr>
            <w:tcW w:w="1224" w:type="dxa"/>
            <w:tcBorders>
              <w:top w:val="single" w:sz="8" w:space="0" w:color="000000"/>
              <w:bottom w:val="single" w:sz="8" w:space="0" w:color="000000"/>
            </w:tcBorders>
          </w:tcPr>
          <w:p w14:paraId="21D43C11" w14:textId="77777777" w:rsidR="004A28D1" w:rsidRDefault="00CE365E">
            <w:pPr>
              <w:pStyle w:val="TableParagraph"/>
              <w:numPr>
                <w:ilvl w:val="0"/>
                <w:numId w:val="168"/>
              </w:numPr>
              <w:tabs>
                <w:tab w:val="left" w:pos="230"/>
              </w:tabs>
              <w:spacing w:before="1"/>
              <w:ind w:right="315"/>
              <w:rPr>
                <w:sz w:val="18"/>
              </w:rPr>
            </w:pPr>
            <w:r>
              <w:rPr>
                <w:spacing w:val="-2"/>
                <w:sz w:val="18"/>
              </w:rPr>
              <w:t>Tipologia</w:t>
            </w:r>
            <w:r>
              <w:rPr>
                <w:sz w:val="18"/>
              </w:rPr>
              <w:t xml:space="preserve"> </w:t>
            </w:r>
            <w:r>
              <w:rPr>
                <w:spacing w:val="-4"/>
                <w:sz w:val="18"/>
              </w:rPr>
              <w:t>atto</w:t>
            </w:r>
          </w:p>
          <w:p w14:paraId="66112101" w14:textId="77777777" w:rsidR="004A28D1" w:rsidRDefault="00CE365E">
            <w:pPr>
              <w:pStyle w:val="TableParagraph"/>
              <w:numPr>
                <w:ilvl w:val="0"/>
                <w:numId w:val="168"/>
              </w:numPr>
              <w:tabs>
                <w:tab w:val="left" w:pos="229"/>
              </w:tabs>
              <w:spacing w:line="229" w:lineRule="exact"/>
              <w:ind w:left="229" w:hanging="119"/>
              <w:rPr>
                <w:sz w:val="18"/>
              </w:rPr>
            </w:pPr>
            <w:r>
              <w:rPr>
                <w:spacing w:val="-5"/>
                <w:sz w:val="18"/>
              </w:rPr>
              <w:t>N°</w:t>
            </w:r>
          </w:p>
          <w:p w14:paraId="3A2C127C" w14:textId="77777777" w:rsidR="004A28D1" w:rsidRDefault="00CE365E">
            <w:pPr>
              <w:pStyle w:val="TableParagraph"/>
              <w:numPr>
                <w:ilvl w:val="0"/>
                <w:numId w:val="168"/>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47CDE0D5" w14:textId="77777777" w:rsidR="004A28D1" w:rsidRDefault="004A28D1">
            <w:pPr>
              <w:pStyle w:val="TableParagraph"/>
              <w:spacing w:before="2"/>
              <w:rPr>
                <w:sz w:val="18"/>
              </w:rPr>
            </w:pPr>
          </w:p>
          <w:p w14:paraId="403737A7" w14:textId="77777777" w:rsidR="004A28D1" w:rsidRDefault="00CE365E">
            <w:pPr>
              <w:pStyle w:val="TableParagraph"/>
              <w:numPr>
                <w:ilvl w:val="0"/>
                <w:numId w:val="167"/>
              </w:numPr>
              <w:tabs>
                <w:tab w:val="left" w:pos="256"/>
              </w:tabs>
              <w:spacing w:line="219" w:lineRule="exact"/>
              <w:ind w:left="256" w:hanging="148"/>
              <w:rPr>
                <w:sz w:val="18"/>
              </w:rPr>
            </w:pPr>
            <w:r>
              <w:rPr>
                <w:spacing w:val="-2"/>
                <w:sz w:val="18"/>
              </w:rPr>
              <w:t>regolare</w:t>
            </w:r>
          </w:p>
          <w:p w14:paraId="215EC734" w14:textId="77777777" w:rsidR="004A28D1" w:rsidRDefault="00CE365E">
            <w:pPr>
              <w:pStyle w:val="TableParagraph"/>
              <w:numPr>
                <w:ilvl w:val="0"/>
                <w:numId w:val="167"/>
              </w:numPr>
              <w:tabs>
                <w:tab w:val="left" w:pos="256"/>
              </w:tabs>
              <w:ind w:right="500" w:firstLine="0"/>
              <w:rPr>
                <w:sz w:val="18"/>
              </w:rPr>
            </w:pPr>
            <w:r>
              <w:rPr>
                <w:spacing w:val="-4"/>
                <w:sz w:val="18"/>
              </w:rPr>
              <w:t>non</w:t>
            </w:r>
            <w:r>
              <w:rPr>
                <w:sz w:val="18"/>
              </w:rPr>
              <w:t xml:space="preserve"> </w:t>
            </w:r>
            <w:r>
              <w:rPr>
                <w:spacing w:val="-2"/>
                <w:sz w:val="18"/>
              </w:rPr>
              <w:t>regolare</w:t>
            </w:r>
          </w:p>
          <w:p w14:paraId="4C0CDEF2" w14:textId="77777777" w:rsidR="004A28D1" w:rsidRDefault="00CE365E">
            <w:pPr>
              <w:pStyle w:val="TableParagraph"/>
              <w:numPr>
                <w:ilvl w:val="0"/>
                <w:numId w:val="16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4D1C794" w14:textId="77777777" w:rsidR="004A28D1" w:rsidRDefault="00CE365E">
            <w:pPr>
              <w:pStyle w:val="TableParagraph"/>
              <w:spacing w:before="112"/>
              <w:ind w:left="108" w:right="163"/>
              <w:rPr>
                <w:sz w:val="18"/>
              </w:rPr>
            </w:pPr>
            <w:r>
              <w:rPr>
                <w:sz w:val="18"/>
              </w:rPr>
              <w:t>In</w:t>
            </w:r>
            <w:r>
              <w:rPr>
                <w:spacing w:val="-5"/>
                <w:sz w:val="18"/>
              </w:rPr>
              <w:t xml:space="preserve"> </w:t>
            </w:r>
            <w:r>
              <w:rPr>
                <w:sz w:val="18"/>
              </w:rPr>
              <w:t>caso</w:t>
            </w:r>
            <w:r>
              <w:rPr>
                <w:spacing w:val="-4"/>
                <w:sz w:val="18"/>
              </w:rPr>
              <w:t xml:space="preserve"> </w:t>
            </w:r>
            <w:r>
              <w:rPr>
                <w:sz w:val="18"/>
              </w:rPr>
              <w:t>di</w:t>
            </w:r>
            <w:r>
              <w:rPr>
                <w:spacing w:val="-5"/>
                <w:sz w:val="18"/>
              </w:rPr>
              <w:t xml:space="preserve"> </w:t>
            </w:r>
            <w:r>
              <w:rPr>
                <w:sz w:val="18"/>
              </w:rPr>
              <w:t>mancata</w:t>
            </w:r>
            <w:r>
              <w:rPr>
                <w:spacing w:val="-5"/>
                <w:sz w:val="18"/>
              </w:rPr>
              <w:t xml:space="preserve"> </w:t>
            </w:r>
            <w:r>
              <w:rPr>
                <w:sz w:val="18"/>
              </w:rPr>
              <w:t>nomina</w:t>
            </w:r>
            <w:r>
              <w:rPr>
                <w:spacing w:val="-5"/>
                <w:sz w:val="18"/>
              </w:rPr>
              <w:t xml:space="preserve"> </w:t>
            </w:r>
            <w:r>
              <w:rPr>
                <w:sz w:val="18"/>
              </w:rPr>
              <w:t>del</w:t>
            </w:r>
            <w:r>
              <w:rPr>
                <w:spacing w:val="-5"/>
                <w:sz w:val="18"/>
              </w:rPr>
              <w:t xml:space="preserve"> </w:t>
            </w:r>
            <w:r>
              <w:rPr>
                <w:sz w:val="18"/>
              </w:rPr>
              <w:t>RUP</w:t>
            </w:r>
            <w:r>
              <w:rPr>
                <w:spacing w:val="-4"/>
                <w:sz w:val="18"/>
              </w:rPr>
              <w:t xml:space="preserve"> </w:t>
            </w:r>
            <w:r>
              <w:rPr>
                <w:sz w:val="18"/>
              </w:rPr>
              <w:t>nell’atto</w:t>
            </w:r>
            <w:r>
              <w:rPr>
                <w:spacing w:val="-4"/>
                <w:sz w:val="18"/>
              </w:rPr>
              <w:t xml:space="preserve"> </w:t>
            </w:r>
            <w:r>
              <w:rPr>
                <w:sz w:val="18"/>
              </w:rPr>
              <w:t>di</w:t>
            </w:r>
            <w:r>
              <w:rPr>
                <w:spacing w:val="-5"/>
                <w:sz w:val="18"/>
              </w:rPr>
              <w:t xml:space="preserve"> </w:t>
            </w:r>
            <w:r>
              <w:rPr>
                <w:sz w:val="18"/>
              </w:rPr>
              <w:t>avvio dell’intervento pubblico, l’incarico è svolto dal</w:t>
            </w:r>
          </w:p>
          <w:p w14:paraId="1EE22E31" w14:textId="77777777" w:rsidR="004A28D1" w:rsidRDefault="00CE365E">
            <w:pPr>
              <w:pStyle w:val="TableParagraph"/>
              <w:ind w:left="108" w:right="95"/>
              <w:rPr>
                <w:sz w:val="18"/>
              </w:rPr>
            </w:pPr>
            <w:r>
              <w:rPr>
                <w:sz w:val="18"/>
              </w:rPr>
              <w:t>responsabile</w:t>
            </w:r>
            <w:r>
              <w:rPr>
                <w:spacing w:val="-9"/>
                <w:sz w:val="18"/>
              </w:rPr>
              <w:t xml:space="preserve"> </w:t>
            </w:r>
            <w:r>
              <w:rPr>
                <w:sz w:val="18"/>
              </w:rPr>
              <w:t>dell’unità</w:t>
            </w:r>
            <w:r>
              <w:rPr>
                <w:spacing w:val="-9"/>
                <w:sz w:val="18"/>
              </w:rPr>
              <w:t xml:space="preserve"> </w:t>
            </w:r>
            <w:r>
              <w:rPr>
                <w:sz w:val="18"/>
              </w:rPr>
              <w:t>organizzativa</w:t>
            </w:r>
            <w:r>
              <w:rPr>
                <w:spacing w:val="-7"/>
                <w:sz w:val="18"/>
              </w:rPr>
              <w:t xml:space="preserve"> </w:t>
            </w:r>
            <w:r>
              <w:rPr>
                <w:sz w:val="18"/>
              </w:rPr>
              <w:t>titolare</w:t>
            </w:r>
            <w:r>
              <w:rPr>
                <w:spacing w:val="-10"/>
                <w:sz w:val="18"/>
              </w:rPr>
              <w:t xml:space="preserve"> </w:t>
            </w:r>
            <w:r>
              <w:rPr>
                <w:sz w:val="18"/>
              </w:rPr>
              <w:t>del</w:t>
            </w:r>
            <w:r>
              <w:rPr>
                <w:spacing w:val="-7"/>
                <w:sz w:val="18"/>
              </w:rPr>
              <w:t xml:space="preserve"> </w:t>
            </w:r>
            <w:r>
              <w:rPr>
                <w:sz w:val="18"/>
              </w:rPr>
              <w:t>potere di</w:t>
            </w:r>
            <w:r>
              <w:rPr>
                <w:spacing w:val="-2"/>
                <w:sz w:val="18"/>
              </w:rPr>
              <w:t xml:space="preserve"> </w:t>
            </w:r>
            <w:r>
              <w:rPr>
                <w:sz w:val="18"/>
              </w:rPr>
              <w:t>spesa.</w:t>
            </w:r>
          </w:p>
          <w:p w14:paraId="6612D4D5" w14:textId="77777777" w:rsidR="004A28D1" w:rsidRDefault="00CE365E">
            <w:pPr>
              <w:pStyle w:val="TableParagraph"/>
              <w:ind w:left="108"/>
              <w:rPr>
                <w:sz w:val="18"/>
              </w:rPr>
            </w:pPr>
            <w:proofErr w:type="gramStart"/>
            <w:r>
              <w:rPr>
                <w:sz w:val="18"/>
              </w:rPr>
              <w:t>E’</w:t>
            </w:r>
            <w:proofErr w:type="gramEnd"/>
            <w:r>
              <w:rPr>
                <w:spacing w:val="-6"/>
                <w:sz w:val="18"/>
              </w:rPr>
              <w:t xml:space="preserve"> </w:t>
            </w:r>
            <w:r>
              <w:rPr>
                <w:sz w:val="18"/>
              </w:rPr>
              <w:t>possibile</w:t>
            </w:r>
            <w:r>
              <w:rPr>
                <w:spacing w:val="-5"/>
                <w:sz w:val="18"/>
              </w:rPr>
              <w:t xml:space="preserve"> </w:t>
            </w:r>
            <w:r>
              <w:rPr>
                <w:sz w:val="18"/>
              </w:rPr>
              <w:t>sia</w:t>
            </w:r>
            <w:r>
              <w:rPr>
                <w:spacing w:val="-7"/>
                <w:sz w:val="18"/>
              </w:rPr>
              <w:t xml:space="preserve"> </w:t>
            </w:r>
            <w:r>
              <w:rPr>
                <w:sz w:val="18"/>
              </w:rPr>
              <w:t>individuato</w:t>
            </w:r>
            <w:r>
              <w:rPr>
                <w:spacing w:val="-6"/>
                <w:sz w:val="18"/>
              </w:rPr>
              <w:t xml:space="preserve"> </w:t>
            </w:r>
            <w:r>
              <w:rPr>
                <w:sz w:val="18"/>
              </w:rPr>
              <w:t>anche</w:t>
            </w:r>
            <w:r>
              <w:rPr>
                <w:spacing w:val="-5"/>
                <w:sz w:val="18"/>
              </w:rPr>
              <w:t xml:space="preserve"> </w:t>
            </w:r>
            <w:r>
              <w:rPr>
                <w:sz w:val="18"/>
              </w:rPr>
              <w:t>un</w:t>
            </w:r>
            <w:r>
              <w:rPr>
                <w:spacing w:val="-7"/>
                <w:sz w:val="18"/>
              </w:rPr>
              <w:t xml:space="preserve"> </w:t>
            </w:r>
            <w:r>
              <w:rPr>
                <w:sz w:val="18"/>
              </w:rPr>
              <w:t>responsabile</w:t>
            </w:r>
            <w:r>
              <w:rPr>
                <w:spacing w:val="-5"/>
                <w:sz w:val="18"/>
              </w:rPr>
              <w:t xml:space="preserve"> </w:t>
            </w:r>
            <w:r>
              <w:rPr>
                <w:sz w:val="18"/>
              </w:rPr>
              <w:t>per</w:t>
            </w:r>
            <w:r>
              <w:rPr>
                <w:spacing w:val="-6"/>
                <w:sz w:val="18"/>
              </w:rPr>
              <w:t xml:space="preserve"> </w:t>
            </w:r>
            <w:r>
              <w:rPr>
                <w:sz w:val="18"/>
              </w:rPr>
              <w:t>la fase di affidamento</w:t>
            </w:r>
          </w:p>
        </w:tc>
        <w:tc>
          <w:tcPr>
            <w:tcW w:w="1298" w:type="dxa"/>
            <w:tcBorders>
              <w:top w:val="single" w:sz="8" w:space="0" w:color="000000"/>
              <w:bottom w:val="single" w:sz="8" w:space="0" w:color="000000"/>
            </w:tcBorders>
          </w:tcPr>
          <w:p w14:paraId="7B7BD0B5" w14:textId="77777777" w:rsidR="004A28D1" w:rsidRDefault="004A28D1">
            <w:pPr>
              <w:pStyle w:val="TableParagraph"/>
              <w:rPr>
                <w:rFonts w:ascii="Times New Roman"/>
                <w:sz w:val="18"/>
              </w:rPr>
            </w:pPr>
          </w:p>
        </w:tc>
      </w:tr>
      <w:tr w:rsidR="004A28D1" w14:paraId="7C58A5DC" w14:textId="77777777">
        <w:trPr>
          <w:trHeight w:val="2858"/>
        </w:trPr>
        <w:tc>
          <w:tcPr>
            <w:tcW w:w="540" w:type="dxa"/>
            <w:tcBorders>
              <w:top w:val="single" w:sz="8" w:space="0" w:color="000000"/>
              <w:bottom w:val="single" w:sz="8" w:space="0" w:color="000000"/>
            </w:tcBorders>
          </w:tcPr>
          <w:p w14:paraId="79DD3F0E" w14:textId="77777777" w:rsidR="004A28D1" w:rsidRDefault="004A28D1">
            <w:pPr>
              <w:pStyle w:val="TableParagraph"/>
              <w:rPr>
                <w:sz w:val="18"/>
              </w:rPr>
            </w:pPr>
          </w:p>
          <w:p w14:paraId="37C8FDB6" w14:textId="77777777" w:rsidR="004A28D1" w:rsidRDefault="004A28D1">
            <w:pPr>
              <w:pStyle w:val="TableParagraph"/>
              <w:rPr>
                <w:sz w:val="18"/>
              </w:rPr>
            </w:pPr>
          </w:p>
          <w:p w14:paraId="34BA1240" w14:textId="77777777" w:rsidR="004A28D1" w:rsidRDefault="004A28D1">
            <w:pPr>
              <w:pStyle w:val="TableParagraph"/>
              <w:rPr>
                <w:sz w:val="18"/>
              </w:rPr>
            </w:pPr>
          </w:p>
          <w:p w14:paraId="615AE0A3" w14:textId="77777777" w:rsidR="004A28D1" w:rsidRDefault="004A28D1">
            <w:pPr>
              <w:pStyle w:val="TableParagraph"/>
              <w:rPr>
                <w:sz w:val="18"/>
              </w:rPr>
            </w:pPr>
          </w:p>
          <w:p w14:paraId="7668C0AD" w14:textId="77777777" w:rsidR="004A28D1" w:rsidRDefault="004A28D1">
            <w:pPr>
              <w:pStyle w:val="TableParagraph"/>
              <w:rPr>
                <w:sz w:val="18"/>
              </w:rPr>
            </w:pPr>
          </w:p>
          <w:p w14:paraId="2BB4A988" w14:textId="77777777" w:rsidR="004A28D1" w:rsidRDefault="004A28D1">
            <w:pPr>
              <w:pStyle w:val="TableParagraph"/>
              <w:spacing w:before="3"/>
              <w:rPr>
                <w:sz w:val="18"/>
              </w:rPr>
            </w:pPr>
          </w:p>
          <w:p w14:paraId="4CD88379" w14:textId="72D45127" w:rsidR="004A28D1" w:rsidRDefault="00245420">
            <w:pPr>
              <w:pStyle w:val="TableParagraph"/>
              <w:ind w:left="110"/>
              <w:rPr>
                <w:sz w:val="18"/>
              </w:rPr>
            </w:pPr>
            <w:r>
              <w:rPr>
                <w:spacing w:val="-10"/>
                <w:sz w:val="18"/>
              </w:rPr>
              <w:t>1</w:t>
            </w:r>
            <w:r w:rsidR="00C8393B">
              <w:rPr>
                <w:spacing w:val="-10"/>
                <w:sz w:val="18"/>
              </w:rPr>
              <w:t>4</w:t>
            </w:r>
          </w:p>
        </w:tc>
        <w:tc>
          <w:tcPr>
            <w:tcW w:w="3142" w:type="dxa"/>
            <w:tcBorders>
              <w:top w:val="single" w:sz="8" w:space="0" w:color="000000"/>
              <w:bottom w:val="single" w:sz="8" w:space="0" w:color="000000"/>
            </w:tcBorders>
          </w:tcPr>
          <w:p w14:paraId="29389439" w14:textId="77777777" w:rsidR="004A28D1" w:rsidRDefault="00CE365E">
            <w:pPr>
              <w:pStyle w:val="TableParagraph"/>
              <w:spacing w:before="1"/>
              <w:ind w:left="108" w:right="97"/>
              <w:jc w:val="both"/>
              <w:rPr>
                <w:sz w:val="18"/>
              </w:rPr>
            </w:pPr>
            <w:r>
              <w:rPr>
                <w:sz w:val="18"/>
              </w:rPr>
              <w:t xml:space="preserve">È presente l’autodichiarazione di assenza di conflitto di interesse per il personale coinvolto nella selezione, a qualsiasi titolo, ai sensi del DPR </w:t>
            </w:r>
            <w:r>
              <w:rPr>
                <w:spacing w:val="-2"/>
                <w:sz w:val="18"/>
              </w:rPr>
              <w:t>445/2000?</w:t>
            </w:r>
          </w:p>
          <w:p w14:paraId="7A9B0B52" w14:textId="77777777" w:rsidR="004A28D1" w:rsidRDefault="00CE365E">
            <w:pPr>
              <w:pStyle w:val="TableParagraph"/>
              <w:spacing w:before="1"/>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pacing w:val="-5"/>
                <w:sz w:val="18"/>
              </w:rPr>
              <w:t>16</w:t>
            </w:r>
          </w:p>
          <w:p w14:paraId="290E46F8" w14:textId="77777777" w:rsidR="004A28D1" w:rsidRDefault="00CE365E">
            <w:pPr>
              <w:pStyle w:val="TableParagraph"/>
              <w:spacing w:before="1"/>
              <w:ind w:left="108" w:right="94"/>
              <w:jc w:val="both"/>
              <w:rPr>
                <w:sz w:val="18"/>
              </w:rPr>
            </w:pPr>
            <w:r>
              <w:rPr>
                <w:sz w:val="18"/>
              </w:rPr>
              <w:t>(AUTODICHIARAZIONE con la quale dichiari di non trovarsi in situazioni di conflitto di interessi di qualsiasi natura, anche potenziale, e di non avere direttamente o indirettamente un interesse</w:t>
            </w:r>
            <w:r>
              <w:rPr>
                <w:spacing w:val="4"/>
                <w:sz w:val="18"/>
              </w:rPr>
              <w:t xml:space="preserve"> </w:t>
            </w:r>
            <w:r>
              <w:rPr>
                <w:sz w:val="18"/>
              </w:rPr>
              <w:t>finanziario,</w:t>
            </w:r>
            <w:r>
              <w:rPr>
                <w:spacing w:val="5"/>
                <w:sz w:val="18"/>
              </w:rPr>
              <w:t xml:space="preserve"> </w:t>
            </w:r>
            <w:r>
              <w:rPr>
                <w:sz w:val="18"/>
              </w:rPr>
              <w:t>economico</w:t>
            </w:r>
            <w:r>
              <w:rPr>
                <w:spacing w:val="2"/>
                <w:sz w:val="18"/>
              </w:rPr>
              <w:t xml:space="preserve"> </w:t>
            </w:r>
            <w:r>
              <w:rPr>
                <w:sz w:val="18"/>
              </w:rPr>
              <w:t>o</w:t>
            </w:r>
            <w:r>
              <w:rPr>
                <w:spacing w:val="9"/>
                <w:sz w:val="18"/>
              </w:rPr>
              <w:t xml:space="preserve"> </w:t>
            </w:r>
            <w:r>
              <w:rPr>
                <w:spacing w:val="-2"/>
                <w:sz w:val="18"/>
              </w:rPr>
              <w:t>altro</w:t>
            </w:r>
          </w:p>
          <w:p w14:paraId="23C56D70" w14:textId="77777777" w:rsidR="004A28D1" w:rsidRDefault="00CE365E">
            <w:pPr>
              <w:pStyle w:val="TableParagraph"/>
              <w:spacing w:line="198" w:lineRule="exact"/>
              <w:ind w:left="108"/>
              <w:jc w:val="both"/>
              <w:rPr>
                <w:sz w:val="18"/>
              </w:rPr>
            </w:pPr>
            <w:r>
              <w:rPr>
                <w:sz w:val="18"/>
              </w:rPr>
              <w:t>interesse</w:t>
            </w:r>
            <w:r>
              <w:rPr>
                <w:spacing w:val="-4"/>
                <w:sz w:val="18"/>
              </w:rPr>
              <w:t xml:space="preserve"> </w:t>
            </w:r>
            <w:r>
              <w:rPr>
                <w:spacing w:val="-2"/>
                <w:sz w:val="18"/>
              </w:rPr>
              <w:t>personale)</w:t>
            </w:r>
          </w:p>
        </w:tc>
        <w:tc>
          <w:tcPr>
            <w:tcW w:w="1256" w:type="dxa"/>
            <w:tcBorders>
              <w:top w:val="single" w:sz="8" w:space="0" w:color="000000"/>
              <w:bottom w:val="single" w:sz="8" w:space="0" w:color="000000"/>
            </w:tcBorders>
          </w:tcPr>
          <w:p w14:paraId="68043741"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04C8A317" w14:textId="77777777" w:rsidR="004A28D1" w:rsidRDefault="00CE365E">
            <w:pPr>
              <w:pStyle w:val="TableParagraph"/>
              <w:numPr>
                <w:ilvl w:val="0"/>
                <w:numId w:val="166"/>
              </w:numPr>
              <w:tabs>
                <w:tab w:val="left" w:pos="283"/>
                <w:tab w:val="left" w:pos="285"/>
              </w:tabs>
              <w:spacing w:before="1"/>
              <w:ind w:right="434"/>
              <w:rPr>
                <w:sz w:val="18"/>
              </w:rPr>
            </w:pPr>
            <w:r>
              <w:rPr>
                <w:spacing w:val="-2"/>
                <w:sz w:val="18"/>
              </w:rPr>
              <w:t>Autodichiarazione</w:t>
            </w:r>
            <w:r>
              <w:rPr>
                <w:sz w:val="18"/>
              </w:rPr>
              <w:t xml:space="preserve"> completa</w:t>
            </w:r>
            <w:r>
              <w:rPr>
                <w:spacing w:val="-2"/>
                <w:sz w:val="18"/>
              </w:rPr>
              <w:t xml:space="preserve"> </w:t>
            </w:r>
            <w:r>
              <w:rPr>
                <w:sz w:val="18"/>
              </w:rPr>
              <w:t>di</w:t>
            </w:r>
          </w:p>
          <w:p w14:paraId="2025611B" w14:textId="77777777" w:rsidR="004A28D1" w:rsidRDefault="00CE365E">
            <w:pPr>
              <w:pStyle w:val="TableParagraph"/>
              <w:ind w:left="285"/>
              <w:rPr>
                <w:sz w:val="18"/>
              </w:rPr>
            </w:pPr>
            <w:r>
              <w:rPr>
                <w:spacing w:val="-2"/>
                <w:sz w:val="18"/>
              </w:rPr>
              <w:t>documento</w:t>
            </w:r>
            <w:r>
              <w:rPr>
                <w:spacing w:val="-3"/>
                <w:sz w:val="18"/>
              </w:rPr>
              <w:t xml:space="preserve"> </w:t>
            </w:r>
            <w:r>
              <w:rPr>
                <w:spacing w:val="-2"/>
                <w:sz w:val="18"/>
              </w:rPr>
              <w:t>d’identità</w:t>
            </w:r>
            <w:r>
              <w:rPr>
                <w:sz w:val="18"/>
              </w:rPr>
              <w:t xml:space="preserve"> per ogni risorsa </w:t>
            </w:r>
            <w:r>
              <w:rPr>
                <w:spacing w:val="-2"/>
                <w:sz w:val="18"/>
              </w:rPr>
              <w:t>coinvolta</w:t>
            </w:r>
          </w:p>
          <w:p w14:paraId="550B01AE" w14:textId="77777777" w:rsidR="004A28D1" w:rsidRDefault="00CE365E">
            <w:pPr>
              <w:pStyle w:val="TableParagraph"/>
              <w:numPr>
                <w:ilvl w:val="0"/>
                <w:numId w:val="166"/>
              </w:numPr>
              <w:tabs>
                <w:tab w:val="left" w:pos="283"/>
                <w:tab w:val="left" w:pos="285"/>
              </w:tabs>
              <w:spacing w:before="1"/>
              <w:ind w:right="164"/>
              <w:rPr>
                <w:sz w:val="18"/>
              </w:rPr>
            </w:pPr>
            <w:r>
              <w:rPr>
                <w:sz w:val="18"/>
              </w:rPr>
              <w:t xml:space="preserve">Elenco </w:t>
            </w:r>
            <w:r>
              <w:rPr>
                <w:sz w:val="18"/>
              </w:rPr>
              <w:t>nominativo dichiarazioni</w:t>
            </w:r>
            <w:r>
              <w:rPr>
                <w:spacing w:val="-11"/>
                <w:sz w:val="18"/>
              </w:rPr>
              <w:t xml:space="preserve"> </w:t>
            </w:r>
            <w:r>
              <w:rPr>
                <w:sz w:val="18"/>
              </w:rPr>
              <w:t>con</w:t>
            </w:r>
            <w:r>
              <w:rPr>
                <w:spacing w:val="-10"/>
                <w:sz w:val="18"/>
              </w:rPr>
              <w:t xml:space="preserve"> </w:t>
            </w:r>
            <w:r>
              <w:rPr>
                <w:sz w:val="18"/>
              </w:rPr>
              <w:t>data e</w:t>
            </w:r>
            <w:r>
              <w:rPr>
                <w:spacing w:val="-2"/>
                <w:sz w:val="18"/>
              </w:rPr>
              <w:t xml:space="preserve"> </w:t>
            </w:r>
            <w:r>
              <w:rPr>
                <w:sz w:val="18"/>
              </w:rPr>
              <w:t>protocollo</w:t>
            </w:r>
          </w:p>
        </w:tc>
        <w:tc>
          <w:tcPr>
            <w:tcW w:w="1224" w:type="dxa"/>
            <w:tcBorders>
              <w:top w:val="single" w:sz="8" w:space="0" w:color="000000"/>
              <w:bottom w:val="single" w:sz="8" w:space="0" w:color="000000"/>
            </w:tcBorders>
          </w:tcPr>
          <w:p w14:paraId="224C44E2" w14:textId="77777777" w:rsidR="004A28D1" w:rsidRDefault="00CE365E">
            <w:pPr>
              <w:pStyle w:val="TableParagraph"/>
              <w:numPr>
                <w:ilvl w:val="0"/>
                <w:numId w:val="165"/>
              </w:numPr>
              <w:tabs>
                <w:tab w:val="left" w:pos="230"/>
              </w:tabs>
              <w:spacing w:before="1"/>
              <w:ind w:right="315"/>
              <w:rPr>
                <w:sz w:val="18"/>
              </w:rPr>
            </w:pPr>
            <w:r>
              <w:rPr>
                <w:spacing w:val="-2"/>
                <w:sz w:val="18"/>
              </w:rPr>
              <w:t>Tipologia</w:t>
            </w:r>
            <w:r>
              <w:rPr>
                <w:sz w:val="18"/>
              </w:rPr>
              <w:t xml:space="preserve"> </w:t>
            </w:r>
            <w:r>
              <w:rPr>
                <w:spacing w:val="-4"/>
                <w:sz w:val="18"/>
              </w:rPr>
              <w:t>atto</w:t>
            </w:r>
          </w:p>
          <w:p w14:paraId="62FB4F51" w14:textId="77777777" w:rsidR="004A28D1" w:rsidRDefault="00CE365E">
            <w:pPr>
              <w:pStyle w:val="TableParagraph"/>
              <w:numPr>
                <w:ilvl w:val="0"/>
                <w:numId w:val="165"/>
              </w:numPr>
              <w:tabs>
                <w:tab w:val="left" w:pos="229"/>
              </w:tabs>
              <w:spacing w:line="229" w:lineRule="exact"/>
              <w:ind w:left="229" w:hanging="119"/>
              <w:rPr>
                <w:sz w:val="18"/>
              </w:rPr>
            </w:pPr>
            <w:r>
              <w:rPr>
                <w:spacing w:val="-5"/>
                <w:sz w:val="18"/>
              </w:rPr>
              <w:t>N°</w:t>
            </w:r>
          </w:p>
          <w:p w14:paraId="5E1EBFA0" w14:textId="77777777" w:rsidR="004A28D1" w:rsidRDefault="00CE365E">
            <w:pPr>
              <w:pStyle w:val="TableParagraph"/>
              <w:numPr>
                <w:ilvl w:val="0"/>
                <w:numId w:val="165"/>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5CAA37DD" w14:textId="77777777" w:rsidR="004A28D1" w:rsidRDefault="004A28D1">
            <w:pPr>
              <w:pStyle w:val="TableParagraph"/>
              <w:rPr>
                <w:sz w:val="18"/>
              </w:rPr>
            </w:pPr>
          </w:p>
          <w:p w14:paraId="092DF1DB" w14:textId="77777777" w:rsidR="004A28D1" w:rsidRDefault="004A28D1">
            <w:pPr>
              <w:pStyle w:val="TableParagraph"/>
              <w:rPr>
                <w:sz w:val="18"/>
              </w:rPr>
            </w:pPr>
          </w:p>
          <w:p w14:paraId="42A4067F" w14:textId="77777777" w:rsidR="004A28D1" w:rsidRDefault="004A28D1">
            <w:pPr>
              <w:pStyle w:val="TableParagraph"/>
              <w:rPr>
                <w:sz w:val="18"/>
              </w:rPr>
            </w:pPr>
          </w:p>
          <w:p w14:paraId="299A08DC" w14:textId="77777777" w:rsidR="004A28D1" w:rsidRDefault="004A28D1">
            <w:pPr>
              <w:pStyle w:val="TableParagraph"/>
              <w:spacing w:before="3"/>
              <w:rPr>
                <w:sz w:val="18"/>
              </w:rPr>
            </w:pPr>
          </w:p>
          <w:p w14:paraId="1552A7C8" w14:textId="77777777" w:rsidR="004A28D1" w:rsidRDefault="00CE365E">
            <w:pPr>
              <w:pStyle w:val="TableParagraph"/>
              <w:numPr>
                <w:ilvl w:val="0"/>
                <w:numId w:val="164"/>
              </w:numPr>
              <w:tabs>
                <w:tab w:val="left" w:pos="256"/>
              </w:tabs>
              <w:spacing w:line="219" w:lineRule="exact"/>
              <w:ind w:left="256" w:hanging="148"/>
              <w:rPr>
                <w:sz w:val="18"/>
              </w:rPr>
            </w:pPr>
            <w:r>
              <w:rPr>
                <w:spacing w:val="-2"/>
                <w:sz w:val="18"/>
              </w:rPr>
              <w:t>regolare</w:t>
            </w:r>
          </w:p>
          <w:p w14:paraId="1EFB5E8D" w14:textId="77777777" w:rsidR="004A28D1" w:rsidRDefault="00CE365E">
            <w:pPr>
              <w:pStyle w:val="TableParagraph"/>
              <w:numPr>
                <w:ilvl w:val="0"/>
                <w:numId w:val="164"/>
              </w:numPr>
              <w:tabs>
                <w:tab w:val="left" w:pos="839"/>
              </w:tabs>
              <w:spacing w:line="219" w:lineRule="exact"/>
              <w:ind w:left="839" w:hanging="731"/>
              <w:rPr>
                <w:sz w:val="18"/>
              </w:rPr>
            </w:pPr>
            <w:r>
              <w:rPr>
                <w:spacing w:val="-5"/>
                <w:sz w:val="18"/>
              </w:rPr>
              <w:t>non</w:t>
            </w:r>
          </w:p>
          <w:p w14:paraId="2C671839" w14:textId="77777777" w:rsidR="004A28D1" w:rsidRDefault="00CE365E">
            <w:pPr>
              <w:pStyle w:val="TableParagraph"/>
              <w:spacing w:before="1" w:line="219" w:lineRule="exact"/>
              <w:ind w:left="108"/>
              <w:rPr>
                <w:sz w:val="18"/>
              </w:rPr>
            </w:pPr>
            <w:r>
              <w:rPr>
                <w:spacing w:val="-2"/>
                <w:sz w:val="18"/>
              </w:rPr>
              <w:t>regolare</w:t>
            </w:r>
          </w:p>
          <w:p w14:paraId="0A1903C0" w14:textId="77777777" w:rsidR="004A28D1" w:rsidRDefault="00CE365E">
            <w:pPr>
              <w:pStyle w:val="TableParagraph"/>
              <w:numPr>
                <w:ilvl w:val="0"/>
                <w:numId w:val="16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CB18356" w14:textId="77777777" w:rsidR="004A28D1" w:rsidRDefault="004A28D1">
            <w:pPr>
              <w:pStyle w:val="TableParagraph"/>
              <w:rPr>
                <w:sz w:val="18"/>
              </w:rPr>
            </w:pPr>
          </w:p>
          <w:p w14:paraId="410868FD" w14:textId="77777777" w:rsidR="004A28D1" w:rsidRDefault="004A28D1">
            <w:pPr>
              <w:pStyle w:val="TableParagraph"/>
              <w:spacing w:before="111"/>
              <w:rPr>
                <w:sz w:val="18"/>
              </w:rPr>
            </w:pPr>
          </w:p>
          <w:p w14:paraId="7AB0775E" w14:textId="77777777" w:rsidR="004A28D1" w:rsidRDefault="00CE365E">
            <w:pPr>
              <w:pStyle w:val="TableParagraph"/>
              <w:ind w:left="108" w:right="163"/>
              <w:rPr>
                <w:sz w:val="18"/>
              </w:rPr>
            </w:pPr>
            <w:r>
              <w:rPr>
                <w:sz w:val="18"/>
              </w:rPr>
              <w:t>Le informazioni riportate nelle dichiarazioni e nel CV, vanno</w:t>
            </w:r>
            <w:r>
              <w:rPr>
                <w:spacing w:val="-7"/>
                <w:sz w:val="18"/>
              </w:rPr>
              <w:t xml:space="preserve"> </w:t>
            </w:r>
            <w:r>
              <w:rPr>
                <w:sz w:val="18"/>
              </w:rPr>
              <w:t>incrociate</w:t>
            </w:r>
            <w:r>
              <w:rPr>
                <w:spacing w:val="-8"/>
                <w:sz w:val="18"/>
              </w:rPr>
              <w:t xml:space="preserve"> </w:t>
            </w:r>
            <w:r>
              <w:rPr>
                <w:sz w:val="18"/>
              </w:rPr>
              <w:t>con</w:t>
            </w:r>
            <w:r>
              <w:rPr>
                <w:spacing w:val="-8"/>
                <w:sz w:val="18"/>
              </w:rPr>
              <w:t xml:space="preserve"> </w:t>
            </w:r>
            <w:r>
              <w:rPr>
                <w:sz w:val="18"/>
              </w:rPr>
              <w:t>quelle</w:t>
            </w:r>
            <w:r>
              <w:rPr>
                <w:spacing w:val="-8"/>
                <w:sz w:val="18"/>
              </w:rPr>
              <w:t xml:space="preserve"> </w:t>
            </w:r>
            <w:r>
              <w:rPr>
                <w:sz w:val="18"/>
              </w:rPr>
              <w:t>dell’operatore</w:t>
            </w:r>
            <w:r>
              <w:rPr>
                <w:spacing w:val="-9"/>
                <w:sz w:val="18"/>
              </w:rPr>
              <w:t xml:space="preserve"> </w:t>
            </w:r>
            <w:r>
              <w:rPr>
                <w:sz w:val="18"/>
              </w:rPr>
              <w:t>economico.</w:t>
            </w:r>
          </w:p>
          <w:p w14:paraId="5EE03999" w14:textId="77777777" w:rsidR="004A28D1" w:rsidRDefault="00CE365E">
            <w:pPr>
              <w:pStyle w:val="TableParagraph"/>
              <w:ind w:left="108" w:right="163"/>
              <w:rPr>
                <w:sz w:val="18"/>
              </w:rPr>
            </w:pPr>
            <w:r>
              <w:rPr>
                <w:sz w:val="18"/>
              </w:rPr>
              <w:t>Nel caso sia dichiarata una situazione di conflitto d’interesse, è necessario verificare quali misure ha adottato</w:t>
            </w:r>
            <w:r>
              <w:rPr>
                <w:spacing w:val="-6"/>
                <w:sz w:val="18"/>
              </w:rPr>
              <w:t xml:space="preserve"> </w:t>
            </w:r>
            <w:r>
              <w:rPr>
                <w:sz w:val="18"/>
              </w:rPr>
              <w:t>la</w:t>
            </w:r>
            <w:r>
              <w:rPr>
                <w:spacing w:val="-6"/>
                <w:sz w:val="18"/>
              </w:rPr>
              <w:t xml:space="preserve"> </w:t>
            </w:r>
            <w:r>
              <w:rPr>
                <w:sz w:val="18"/>
              </w:rPr>
              <w:t>stazione</w:t>
            </w:r>
            <w:r>
              <w:rPr>
                <w:spacing w:val="-6"/>
                <w:sz w:val="18"/>
              </w:rPr>
              <w:t xml:space="preserve"> </w:t>
            </w:r>
            <w:r>
              <w:rPr>
                <w:sz w:val="18"/>
              </w:rPr>
              <w:t>appaltante</w:t>
            </w:r>
            <w:r>
              <w:rPr>
                <w:spacing w:val="-7"/>
                <w:sz w:val="18"/>
              </w:rPr>
              <w:t xml:space="preserve"> </w:t>
            </w:r>
            <w:r>
              <w:rPr>
                <w:sz w:val="18"/>
              </w:rPr>
              <w:t>per</w:t>
            </w:r>
            <w:r>
              <w:rPr>
                <w:spacing w:val="-6"/>
                <w:sz w:val="18"/>
              </w:rPr>
              <w:t xml:space="preserve"> </w:t>
            </w:r>
            <w:r>
              <w:rPr>
                <w:sz w:val="18"/>
              </w:rPr>
              <w:t>impedire</w:t>
            </w:r>
            <w:r>
              <w:rPr>
                <w:spacing w:val="-7"/>
                <w:sz w:val="18"/>
              </w:rPr>
              <w:t xml:space="preserve"> </w:t>
            </w:r>
            <w:r>
              <w:rPr>
                <w:sz w:val="18"/>
              </w:rPr>
              <w:t>che</w:t>
            </w:r>
            <w:r>
              <w:rPr>
                <w:spacing w:val="-6"/>
                <w:sz w:val="18"/>
              </w:rPr>
              <w:t xml:space="preserve"> </w:t>
            </w:r>
            <w:r>
              <w:rPr>
                <w:sz w:val="18"/>
              </w:rPr>
              <w:t>la</w:t>
            </w:r>
          </w:p>
          <w:p w14:paraId="5B0E8483" w14:textId="77777777" w:rsidR="004A28D1" w:rsidRDefault="00CE365E">
            <w:pPr>
              <w:pStyle w:val="TableParagraph"/>
              <w:spacing w:before="1"/>
              <w:ind w:left="108" w:right="163"/>
              <w:rPr>
                <w:sz w:val="18"/>
              </w:rPr>
            </w:pPr>
            <w:r>
              <w:rPr>
                <w:sz w:val="18"/>
              </w:rPr>
              <w:t>stessa</w:t>
            </w:r>
            <w:r>
              <w:rPr>
                <w:spacing w:val="-6"/>
                <w:sz w:val="18"/>
              </w:rPr>
              <w:t xml:space="preserve"> </w:t>
            </w:r>
            <w:r>
              <w:rPr>
                <w:sz w:val="18"/>
              </w:rPr>
              <w:t>possa</w:t>
            </w:r>
            <w:r>
              <w:rPr>
                <w:spacing w:val="-8"/>
                <w:sz w:val="18"/>
              </w:rPr>
              <w:t xml:space="preserve"> </w:t>
            </w:r>
            <w:r>
              <w:rPr>
                <w:sz w:val="18"/>
              </w:rPr>
              <w:t>avere</w:t>
            </w:r>
            <w:r>
              <w:rPr>
                <w:spacing w:val="-7"/>
                <w:sz w:val="18"/>
              </w:rPr>
              <w:t xml:space="preserve"> </w:t>
            </w:r>
            <w:r>
              <w:rPr>
                <w:sz w:val="18"/>
              </w:rPr>
              <w:t>effetto</w:t>
            </w:r>
            <w:r>
              <w:rPr>
                <w:spacing w:val="-7"/>
                <w:sz w:val="18"/>
              </w:rPr>
              <w:t xml:space="preserve"> </w:t>
            </w:r>
            <w:r>
              <w:rPr>
                <w:sz w:val="18"/>
              </w:rPr>
              <w:t>distorsivo</w:t>
            </w:r>
            <w:r>
              <w:rPr>
                <w:spacing w:val="-7"/>
                <w:sz w:val="18"/>
              </w:rPr>
              <w:t xml:space="preserve"> </w:t>
            </w:r>
            <w:r>
              <w:rPr>
                <w:sz w:val="18"/>
              </w:rPr>
              <w:t>sulla</w:t>
            </w:r>
            <w:r>
              <w:rPr>
                <w:spacing w:val="-8"/>
                <w:sz w:val="18"/>
              </w:rPr>
              <w:t xml:space="preserve"> </w:t>
            </w:r>
            <w:r>
              <w:rPr>
                <w:sz w:val="18"/>
              </w:rPr>
              <w:t>concorrenza e sulla parità di trattamento</w:t>
            </w:r>
          </w:p>
        </w:tc>
        <w:tc>
          <w:tcPr>
            <w:tcW w:w="1298" w:type="dxa"/>
            <w:tcBorders>
              <w:top w:val="single" w:sz="8" w:space="0" w:color="000000"/>
              <w:bottom w:val="single" w:sz="8" w:space="0" w:color="000000"/>
            </w:tcBorders>
          </w:tcPr>
          <w:p w14:paraId="56FE7EF0" w14:textId="77777777" w:rsidR="004A28D1" w:rsidRDefault="00CE365E">
            <w:pPr>
              <w:pStyle w:val="TableParagraph"/>
              <w:spacing w:before="1"/>
              <w:ind w:left="111"/>
              <w:rPr>
                <w:b/>
                <w:sz w:val="18"/>
              </w:rPr>
            </w:pPr>
            <w:r>
              <w:rPr>
                <w:b/>
                <w:spacing w:val="-4"/>
                <w:sz w:val="18"/>
              </w:rPr>
              <w:t>100%</w:t>
            </w:r>
          </w:p>
        </w:tc>
      </w:tr>
    </w:tbl>
    <w:p w14:paraId="6FDFDF9B"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7A9232B8" w14:textId="77777777" w:rsidR="004A28D1" w:rsidRDefault="004A28D1">
      <w:pPr>
        <w:rPr>
          <w:sz w:val="20"/>
        </w:rPr>
      </w:pPr>
    </w:p>
    <w:p w14:paraId="55B0AEF5"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01E8F12" w14:textId="77777777">
        <w:trPr>
          <w:trHeight w:val="1221"/>
        </w:trPr>
        <w:tc>
          <w:tcPr>
            <w:tcW w:w="540" w:type="dxa"/>
            <w:tcBorders>
              <w:bottom w:val="single" w:sz="8" w:space="0" w:color="000000"/>
            </w:tcBorders>
            <w:shd w:val="clear" w:color="auto" w:fill="538DD3"/>
          </w:tcPr>
          <w:p w14:paraId="7634DF6B" w14:textId="77777777" w:rsidR="004A28D1" w:rsidRDefault="004A28D1">
            <w:pPr>
              <w:pStyle w:val="TableParagraph"/>
              <w:rPr>
                <w:sz w:val="20"/>
              </w:rPr>
            </w:pPr>
          </w:p>
          <w:p w14:paraId="656BF3B8" w14:textId="77777777" w:rsidR="004A28D1" w:rsidRDefault="004A28D1">
            <w:pPr>
              <w:pStyle w:val="TableParagraph"/>
              <w:spacing w:before="2"/>
              <w:rPr>
                <w:sz w:val="20"/>
              </w:rPr>
            </w:pPr>
          </w:p>
          <w:p w14:paraId="7971D0C0"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1E626012" w14:textId="77777777" w:rsidR="004A28D1" w:rsidRDefault="004A28D1">
            <w:pPr>
              <w:pStyle w:val="TableParagraph"/>
              <w:rPr>
                <w:sz w:val="20"/>
              </w:rPr>
            </w:pPr>
          </w:p>
          <w:p w14:paraId="3F0C5201" w14:textId="77777777" w:rsidR="004A28D1" w:rsidRDefault="004A28D1">
            <w:pPr>
              <w:pStyle w:val="TableParagraph"/>
              <w:spacing w:before="2"/>
              <w:rPr>
                <w:sz w:val="20"/>
              </w:rPr>
            </w:pPr>
          </w:p>
          <w:p w14:paraId="56B2C46F"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326A886" w14:textId="77777777" w:rsidR="004A28D1" w:rsidRDefault="004A28D1">
            <w:pPr>
              <w:pStyle w:val="TableParagraph"/>
              <w:spacing w:before="2"/>
              <w:rPr>
                <w:sz w:val="20"/>
              </w:rPr>
            </w:pPr>
          </w:p>
          <w:p w14:paraId="1D1BDA20" w14:textId="77777777" w:rsidR="004A28D1" w:rsidRDefault="00CE365E">
            <w:pPr>
              <w:pStyle w:val="TableParagraph"/>
              <w:ind w:left="9" w:right="2"/>
              <w:jc w:val="center"/>
              <w:rPr>
                <w:b/>
                <w:sz w:val="20"/>
              </w:rPr>
            </w:pPr>
            <w:r>
              <w:rPr>
                <w:b/>
                <w:spacing w:val="-2"/>
                <w:sz w:val="20"/>
              </w:rPr>
              <w:t>Applicabilità SI/NO/N.A.</w:t>
            </w:r>
          </w:p>
          <w:p w14:paraId="508BAF01"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9C587BE" w14:textId="77777777" w:rsidR="004A28D1" w:rsidRDefault="004A28D1">
            <w:pPr>
              <w:pStyle w:val="TableParagraph"/>
              <w:spacing w:before="124"/>
              <w:rPr>
                <w:sz w:val="20"/>
              </w:rPr>
            </w:pPr>
          </w:p>
          <w:p w14:paraId="49F53759"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F593B6E"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D49CC97"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33AB0B3" w14:textId="77777777" w:rsidR="004A28D1" w:rsidRDefault="004A28D1">
            <w:pPr>
              <w:pStyle w:val="TableParagraph"/>
              <w:rPr>
                <w:sz w:val="20"/>
              </w:rPr>
            </w:pPr>
          </w:p>
          <w:p w14:paraId="4D996F9C" w14:textId="77777777" w:rsidR="004A28D1" w:rsidRDefault="004A28D1">
            <w:pPr>
              <w:pStyle w:val="TableParagraph"/>
              <w:spacing w:before="2"/>
              <w:rPr>
                <w:sz w:val="20"/>
              </w:rPr>
            </w:pPr>
          </w:p>
          <w:p w14:paraId="125B9070"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DC0C737"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47A78177"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320BA6A7" w14:textId="77777777">
        <w:trPr>
          <w:trHeight w:val="2418"/>
        </w:trPr>
        <w:tc>
          <w:tcPr>
            <w:tcW w:w="540" w:type="dxa"/>
            <w:tcBorders>
              <w:top w:val="single" w:sz="8" w:space="0" w:color="000000"/>
              <w:bottom w:val="single" w:sz="8" w:space="0" w:color="000000"/>
            </w:tcBorders>
          </w:tcPr>
          <w:p w14:paraId="2F635B0A" w14:textId="77777777" w:rsidR="004A28D1" w:rsidRDefault="004A28D1">
            <w:pPr>
              <w:pStyle w:val="TableParagraph"/>
              <w:rPr>
                <w:sz w:val="18"/>
              </w:rPr>
            </w:pPr>
          </w:p>
          <w:p w14:paraId="11A85CA3" w14:textId="77777777" w:rsidR="004A28D1" w:rsidRDefault="004A28D1">
            <w:pPr>
              <w:pStyle w:val="TableParagraph"/>
              <w:rPr>
                <w:sz w:val="18"/>
              </w:rPr>
            </w:pPr>
          </w:p>
          <w:p w14:paraId="02F69E74" w14:textId="77777777" w:rsidR="004A28D1" w:rsidRDefault="004A28D1">
            <w:pPr>
              <w:pStyle w:val="TableParagraph"/>
              <w:rPr>
                <w:sz w:val="18"/>
              </w:rPr>
            </w:pPr>
          </w:p>
          <w:p w14:paraId="4A297552" w14:textId="77777777" w:rsidR="004A28D1" w:rsidRDefault="004A28D1">
            <w:pPr>
              <w:pStyle w:val="TableParagraph"/>
              <w:rPr>
                <w:sz w:val="18"/>
              </w:rPr>
            </w:pPr>
          </w:p>
          <w:p w14:paraId="3386B8F0" w14:textId="77777777" w:rsidR="004A28D1" w:rsidRDefault="004A28D1">
            <w:pPr>
              <w:pStyle w:val="TableParagraph"/>
              <w:spacing w:before="1"/>
              <w:rPr>
                <w:sz w:val="18"/>
              </w:rPr>
            </w:pPr>
          </w:p>
          <w:p w14:paraId="52719A1D" w14:textId="129E5531" w:rsidR="004A28D1" w:rsidRDefault="00245420">
            <w:pPr>
              <w:pStyle w:val="TableParagraph"/>
              <w:ind w:left="110"/>
              <w:rPr>
                <w:sz w:val="18"/>
              </w:rPr>
            </w:pPr>
            <w:r>
              <w:rPr>
                <w:spacing w:val="-10"/>
                <w:sz w:val="18"/>
              </w:rPr>
              <w:t>1</w:t>
            </w:r>
            <w:r w:rsidR="00C8393B">
              <w:rPr>
                <w:spacing w:val="-10"/>
                <w:sz w:val="18"/>
              </w:rPr>
              <w:t>5</w:t>
            </w:r>
          </w:p>
        </w:tc>
        <w:tc>
          <w:tcPr>
            <w:tcW w:w="3142" w:type="dxa"/>
            <w:tcBorders>
              <w:top w:val="single" w:sz="8" w:space="0" w:color="000000"/>
              <w:bottom w:val="single" w:sz="8" w:space="0" w:color="000000"/>
            </w:tcBorders>
          </w:tcPr>
          <w:p w14:paraId="6B323CF3" w14:textId="0E61A5D5" w:rsidR="004A28D1" w:rsidRDefault="00CE365E">
            <w:pPr>
              <w:pStyle w:val="TableParagraph"/>
              <w:spacing w:before="207"/>
              <w:ind w:left="108" w:right="98"/>
              <w:jc w:val="both"/>
              <w:rPr>
                <w:sz w:val="18"/>
              </w:rPr>
            </w:pPr>
            <w:r>
              <w:rPr>
                <w:sz w:val="18"/>
              </w:rPr>
              <w:t xml:space="preserve">La </w:t>
            </w:r>
            <w:r>
              <w:rPr>
                <w:sz w:val="18"/>
              </w:rPr>
              <w:t>procedura ha preso avvio con la de</w:t>
            </w:r>
            <w:r w:rsidR="00FB67BA">
              <w:rPr>
                <w:sz w:val="18"/>
              </w:rPr>
              <w:t>cisione</w:t>
            </w:r>
            <w:r>
              <w:rPr>
                <w:sz w:val="18"/>
              </w:rPr>
              <w:t xml:space="preserve"> a contrarre o con atto equivalente secondo l’ordinamento della stazione appaltante?</w:t>
            </w:r>
          </w:p>
        </w:tc>
        <w:tc>
          <w:tcPr>
            <w:tcW w:w="1256" w:type="dxa"/>
            <w:tcBorders>
              <w:top w:val="single" w:sz="8" w:space="0" w:color="000000"/>
              <w:bottom w:val="single" w:sz="8" w:space="0" w:color="000000"/>
            </w:tcBorders>
          </w:tcPr>
          <w:p w14:paraId="01591E22"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52E5A889" w14:textId="77777777" w:rsidR="004A28D1" w:rsidRDefault="00CE365E">
            <w:pPr>
              <w:pStyle w:val="TableParagraph"/>
              <w:numPr>
                <w:ilvl w:val="0"/>
                <w:numId w:val="163"/>
              </w:numPr>
              <w:tabs>
                <w:tab w:val="left" w:pos="288"/>
              </w:tabs>
              <w:spacing w:before="1"/>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4F7F73B9" w14:textId="77777777" w:rsidR="004A28D1" w:rsidRDefault="00CE365E">
            <w:pPr>
              <w:pStyle w:val="TableParagraph"/>
              <w:numPr>
                <w:ilvl w:val="0"/>
                <w:numId w:val="162"/>
              </w:numPr>
              <w:tabs>
                <w:tab w:val="left" w:pos="230"/>
              </w:tabs>
              <w:spacing w:before="1"/>
              <w:ind w:right="315"/>
              <w:rPr>
                <w:sz w:val="18"/>
              </w:rPr>
            </w:pPr>
            <w:r>
              <w:rPr>
                <w:spacing w:val="-2"/>
                <w:sz w:val="18"/>
              </w:rPr>
              <w:t>Tipologia</w:t>
            </w:r>
            <w:r>
              <w:rPr>
                <w:sz w:val="18"/>
              </w:rPr>
              <w:t xml:space="preserve"> </w:t>
            </w:r>
            <w:r>
              <w:rPr>
                <w:spacing w:val="-4"/>
                <w:sz w:val="18"/>
              </w:rPr>
              <w:t>atto</w:t>
            </w:r>
          </w:p>
          <w:p w14:paraId="67877159" w14:textId="77777777" w:rsidR="004A28D1" w:rsidRDefault="00CE365E">
            <w:pPr>
              <w:pStyle w:val="TableParagraph"/>
              <w:numPr>
                <w:ilvl w:val="0"/>
                <w:numId w:val="162"/>
              </w:numPr>
              <w:tabs>
                <w:tab w:val="left" w:pos="229"/>
              </w:tabs>
              <w:spacing w:line="229" w:lineRule="exact"/>
              <w:ind w:left="229" w:hanging="119"/>
              <w:rPr>
                <w:sz w:val="18"/>
              </w:rPr>
            </w:pPr>
            <w:r>
              <w:rPr>
                <w:spacing w:val="-5"/>
                <w:sz w:val="18"/>
              </w:rPr>
              <w:t>N°</w:t>
            </w:r>
          </w:p>
          <w:p w14:paraId="521447CF" w14:textId="77777777" w:rsidR="004A28D1" w:rsidRDefault="00CE365E">
            <w:pPr>
              <w:pStyle w:val="TableParagraph"/>
              <w:numPr>
                <w:ilvl w:val="0"/>
                <w:numId w:val="162"/>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6F13C04A" w14:textId="77777777" w:rsidR="004A28D1" w:rsidRDefault="004A28D1">
            <w:pPr>
              <w:pStyle w:val="TableParagraph"/>
              <w:rPr>
                <w:sz w:val="18"/>
              </w:rPr>
            </w:pPr>
          </w:p>
          <w:p w14:paraId="63C4CCE5" w14:textId="77777777" w:rsidR="004A28D1" w:rsidRDefault="004A28D1">
            <w:pPr>
              <w:pStyle w:val="TableParagraph"/>
              <w:rPr>
                <w:sz w:val="18"/>
              </w:rPr>
            </w:pPr>
          </w:p>
          <w:p w14:paraId="0FF54A55" w14:textId="77777777" w:rsidR="004A28D1" w:rsidRDefault="004A28D1">
            <w:pPr>
              <w:pStyle w:val="TableParagraph"/>
              <w:spacing w:before="1"/>
              <w:rPr>
                <w:sz w:val="18"/>
              </w:rPr>
            </w:pPr>
          </w:p>
          <w:p w14:paraId="503149E3" w14:textId="77777777" w:rsidR="004A28D1" w:rsidRDefault="00CE365E">
            <w:pPr>
              <w:pStyle w:val="TableParagraph"/>
              <w:numPr>
                <w:ilvl w:val="0"/>
                <w:numId w:val="161"/>
              </w:numPr>
              <w:tabs>
                <w:tab w:val="left" w:pos="256"/>
              </w:tabs>
              <w:spacing w:before="1" w:line="219" w:lineRule="exact"/>
              <w:ind w:left="256" w:hanging="148"/>
              <w:rPr>
                <w:sz w:val="18"/>
              </w:rPr>
            </w:pPr>
            <w:r>
              <w:rPr>
                <w:spacing w:val="-2"/>
                <w:sz w:val="18"/>
              </w:rPr>
              <w:t>regolare</w:t>
            </w:r>
          </w:p>
          <w:p w14:paraId="0DEC6D59" w14:textId="77777777" w:rsidR="004A28D1" w:rsidRDefault="00CE365E">
            <w:pPr>
              <w:pStyle w:val="TableParagraph"/>
              <w:numPr>
                <w:ilvl w:val="0"/>
                <w:numId w:val="161"/>
              </w:numPr>
              <w:tabs>
                <w:tab w:val="left" w:pos="256"/>
              </w:tabs>
              <w:ind w:right="500" w:firstLine="0"/>
              <w:rPr>
                <w:sz w:val="18"/>
              </w:rPr>
            </w:pPr>
            <w:r>
              <w:rPr>
                <w:spacing w:val="-4"/>
                <w:sz w:val="18"/>
              </w:rPr>
              <w:t>non</w:t>
            </w:r>
            <w:r>
              <w:rPr>
                <w:sz w:val="18"/>
              </w:rPr>
              <w:t xml:space="preserve"> </w:t>
            </w:r>
            <w:r>
              <w:rPr>
                <w:spacing w:val="-2"/>
                <w:sz w:val="18"/>
              </w:rPr>
              <w:t>regolare</w:t>
            </w:r>
          </w:p>
          <w:p w14:paraId="422BA7AE" w14:textId="77777777" w:rsidR="004A28D1" w:rsidRDefault="00CE365E">
            <w:pPr>
              <w:pStyle w:val="TableParagraph"/>
              <w:numPr>
                <w:ilvl w:val="0"/>
                <w:numId w:val="161"/>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FCC8878" w14:textId="77777777" w:rsidR="004A28D1" w:rsidRDefault="004A28D1">
            <w:pPr>
              <w:pStyle w:val="TableParagraph"/>
              <w:rPr>
                <w:sz w:val="18"/>
              </w:rPr>
            </w:pPr>
          </w:p>
          <w:p w14:paraId="049C174C" w14:textId="77777777" w:rsidR="004A28D1" w:rsidRDefault="004A28D1">
            <w:pPr>
              <w:pStyle w:val="TableParagraph"/>
              <w:rPr>
                <w:sz w:val="18"/>
              </w:rPr>
            </w:pPr>
          </w:p>
          <w:p w14:paraId="73367ED2" w14:textId="77777777" w:rsidR="004A28D1" w:rsidRDefault="004A28D1">
            <w:pPr>
              <w:pStyle w:val="TableParagraph"/>
              <w:rPr>
                <w:sz w:val="18"/>
              </w:rPr>
            </w:pPr>
          </w:p>
          <w:p w14:paraId="0CAC31AF" w14:textId="77777777" w:rsidR="004A28D1" w:rsidRDefault="004A28D1">
            <w:pPr>
              <w:pStyle w:val="TableParagraph"/>
              <w:rPr>
                <w:sz w:val="18"/>
              </w:rPr>
            </w:pPr>
          </w:p>
          <w:p w14:paraId="44FAAF8F" w14:textId="77777777" w:rsidR="004A28D1" w:rsidRDefault="00CE365E">
            <w:pPr>
              <w:pStyle w:val="TableParagraph"/>
              <w:ind w:left="108" w:right="193"/>
              <w:rPr>
                <w:sz w:val="18"/>
              </w:rPr>
            </w:pPr>
            <w:r>
              <w:rPr>
                <w:sz w:val="18"/>
              </w:rPr>
              <w:t xml:space="preserve">Verificare la presenza </w:t>
            </w:r>
            <w:r>
              <w:rPr>
                <w:sz w:val="18"/>
              </w:rPr>
              <w:t>dell’atto di avvio del procedimento</w:t>
            </w:r>
            <w:r>
              <w:rPr>
                <w:spacing w:val="-6"/>
                <w:sz w:val="18"/>
              </w:rPr>
              <w:t xml:space="preserve"> </w:t>
            </w:r>
            <w:r>
              <w:rPr>
                <w:sz w:val="18"/>
              </w:rPr>
              <w:t>e</w:t>
            </w:r>
            <w:r>
              <w:rPr>
                <w:spacing w:val="-7"/>
                <w:sz w:val="18"/>
              </w:rPr>
              <w:t xml:space="preserve"> </w:t>
            </w:r>
            <w:r>
              <w:rPr>
                <w:sz w:val="18"/>
              </w:rPr>
              <w:t>la</w:t>
            </w:r>
            <w:r>
              <w:rPr>
                <w:spacing w:val="-7"/>
                <w:sz w:val="18"/>
              </w:rPr>
              <w:t xml:space="preserve"> </w:t>
            </w:r>
            <w:r>
              <w:rPr>
                <w:sz w:val="18"/>
              </w:rPr>
              <w:t>sua</w:t>
            </w:r>
            <w:r>
              <w:rPr>
                <w:spacing w:val="-7"/>
                <w:sz w:val="18"/>
              </w:rPr>
              <w:t xml:space="preserve"> </w:t>
            </w:r>
            <w:r>
              <w:rPr>
                <w:sz w:val="18"/>
              </w:rPr>
              <w:t>corrispondenza</w:t>
            </w:r>
            <w:r>
              <w:rPr>
                <w:spacing w:val="-7"/>
                <w:sz w:val="18"/>
              </w:rPr>
              <w:t xml:space="preserve"> </w:t>
            </w:r>
            <w:r>
              <w:rPr>
                <w:sz w:val="18"/>
              </w:rPr>
              <w:t>con</w:t>
            </w:r>
            <w:r>
              <w:rPr>
                <w:spacing w:val="-7"/>
                <w:sz w:val="18"/>
              </w:rPr>
              <w:t xml:space="preserve"> </w:t>
            </w:r>
            <w:r>
              <w:rPr>
                <w:sz w:val="18"/>
              </w:rPr>
              <w:t>la procedura</w:t>
            </w:r>
            <w:r>
              <w:rPr>
                <w:spacing w:val="-2"/>
                <w:sz w:val="18"/>
              </w:rPr>
              <w:t xml:space="preserve"> </w:t>
            </w:r>
            <w:r>
              <w:rPr>
                <w:sz w:val="18"/>
              </w:rPr>
              <w:t>attivata</w:t>
            </w:r>
          </w:p>
        </w:tc>
        <w:tc>
          <w:tcPr>
            <w:tcW w:w="1301" w:type="dxa"/>
            <w:tcBorders>
              <w:top w:val="single" w:sz="8" w:space="0" w:color="000000"/>
              <w:bottom w:val="single" w:sz="8" w:space="0" w:color="000000"/>
            </w:tcBorders>
          </w:tcPr>
          <w:p w14:paraId="602DE880" w14:textId="77777777" w:rsidR="004A28D1" w:rsidRDefault="00CE365E">
            <w:pPr>
              <w:pStyle w:val="TableParagraph"/>
              <w:spacing w:before="1"/>
              <w:ind w:left="111"/>
              <w:rPr>
                <w:b/>
                <w:sz w:val="18"/>
              </w:rPr>
            </w:pPr>
            <w:r>
              <w:rPr>
                <w:b/>
                <w:spacing w:val="-5"/>
                <w:sz w:val="18"/>
              </w:rPr>
              <w:t>10%</w:t>
            </w:r>
          </w:p>
          <w:p w14:paraId="5C3D5163" w14:textId="77777777" w:rsidR="004A28D1" w:rsidRDefault="00CE365E">
            <w:pPr>
              <w:pStyle w:val="TableParagraph"/>
              <w:spacing w:before="1"/>
              <w:ind w:left="111" w:right="106"/>
              <w:rPr>
                <w:b/>
                <w:sz w:val="18"/>
              </w:rPr>
            </w:pPr>
            <w:r>
              <w:rPr>
                <w:b/>
                <w:spacing w:val="-2"/>
                <w:sz w:val="18"/>
              </w:rPr>
              <w:t>Definizione</w:t>
            </w:r>
            <w:r>
              <w:rPr>
                <w:b/>
                <w:sz w:val="18"/>
              </w:rPr>
              <w:t xml:space="preserve"> insufficiente</w:t>
            </w:r>
            <w:r>
              <w:rPr>
                <w:b/>
                <w:spacing w:val="-11"/>
                <w:sz w:val="18"/>
              </w:rPr>
              <w:t xml:space="preserve"> </w:t>
            </w:r>
            <w:r>
              <w:rPr>
                <w:b/>
                <w:sz w:val="18"/>
              </w:rPr>
              <w:t xml:space="preserve">o </w:t>
            </w:r>
            <w:r>
              <w:rPr>
                <w:b/>
                <w:spacing w:val="-2"/>
                <w:sz w:val="18"/>
              </w:rPr>
              <w:t>imprecisa</w:t>
            </w:r>
            <w:r>
              <w:rPr>
                <w:b/>
                <w:sz w:val="18"/>
              </w:rPr>
              <w:t xml:space="preserve"> </w:t>
            </w:r>
            <w:r>
              <w:rPr>
                <w:b/>
                <w:spacing w:val="-2"/>
                <w:sz w:val="18"/>
              </w:rPr>
              <w:t>dell’oggetto</w:t>
            </w:r>
            <w:r>
              <w:rPr>
                <w:b/>
                <w:sz w:val="18"/>
              </w:rPr>
              <w:t xml:space="preserve"> </w:t>
            </w:r>
            <w:r>
              <w:rPr>
                <w:b/>
                <w:spacing w:val="-2"/>
                <w:sz w:val="18"/>
              </w:rPr>
              <w:t>dell’appalto</w:t>
            </w:r>
            <w:r>
              <w:rPr>
                <w:b/>
                <w:sz w:val="18"/>
              </w:rPr>
              <w:t xml:space="preserve"> e/o</w:t>
            </w:r>
            <w:r>
              <w:rPr>
                <w:b/>
                <w:spacing w:val="-2"/>
                <w:sz w:val="18"/>
              </w:rPr>
              <w:t xml:space="preserve"> </w:t>
            </w:r>
            <w:r>
              <w:rPr>
                <w:b/>
                <w:sz w:val="18"/>
              </w:rPr>
              <w:t xml:space="preserve">dei </w:t>
            </w:r>
            <w:r>
              <w:rPr>
                <w:b/>
                <w:spacing w:val="-2"/>
                <w:sz w:val="18"/>
              </w:rPr>
              <w:t>contenuti</w:t>
            </w:r>
            <w:r>
              <w:rPr>
                <w:b/>
                <w:sz w:val="18"/>
              </w:rPr>
              <w:t xml:space="preserve"> </w:t>
            </w:r>
            <w:r>
              <w:rPr>
                <w:b/>
                <w:spacing w:val="-2"/>
                <w:sz w:val="18"/>
              </w:rPr>
              <w:t>essenziali</w:t>
            </w:r>
            <w:r>
              <w:rPr>
                <w:b/>
                <w:sz w:val="18"/>
              </w:rPr>
              <w:t xml:space="preserve"> </w:t>
            </w:r>
            <w:r>
              <w:rPr>
                <w:b/>
                <w:spacing w:val="-2"/>
                <w:sz w:val="18"/>
              </w:rPr>
              <w:t>minimi</w:t>
            </w:r>
          </w:p>
          <w:p w14:paraId="37682978" w14:textId="77777777" w:rsidR="004A28D1" w:rsidRDefault="00CE365E">
            <w:pPr>
              <w:pStyle w:val="TableParagraph"/>
              <w:spacing w:line="199" w:lineRule="exact"/>
              <w:ind w:left="111"/>
              <w:rPr>
                <w:b/>
                <w:sz w:val="18"/>
              </w:rPr>
            </w:pPr>
            <w:r>
              <w:rPr>
                <w:b/>
                <w:spacing w:val="-2"/>
                <w:sz w:val="18"/>
              </w:rPr>
              <w:t>previsti</w:t>
            </w:r>
          </w:p>
        </w:tc>
      </w:tr>
      <w:tr w:rsidR="004A28D1" w14:paraId="0310C069" w14:textId="77777777">
        <w:trPr>
          <w:trHeight w:val="3736"/>
        </w:trPr>
        <w:tc>
          <w:tcPr>
            <w:tcW w:w="540" w:type="dxa"/>
            <w:tcBorders>
              <w:top w:val="single" w:sz="8" w:space="0" w:color="000000"/>
              <w:bottom w:val="single" w:sz="8" w:space="0" w:color="000000"/>
            </w:tcBorders>
          </w:tcPr>
          <w:p w14:paraId="04052824" w14:textId="77777777" w:rsidR="004A28D1" w:rsidRDefault="004A28D1">
            <w:pPr>
              <w:pStyle w:val="TableParagraph"/>
              <w:rPr>
                <w:sz w:val="18"/>
              </w:rPr>
            </w:pPr>
          </w:p>
          <w:p w14:paraId="54E1ADE4" w14:textId="77777777" w:rsidR="004A28D1" w:rsidRDefault="004A28D1">
            <w:pPr>
              <w:pStyle w:val="TableParagraph"/>
              <w:rPr>
                <w:sz w:val="18"/>
              </w:rPr>
            </w:pPr>
          </w:p>
          <w:p w14:paraId="70D8E23C" w14:textId="77777777" w:rsidR="004A28D1" w:rsidRDefault="004A28D1">
            <w:pPr>
              <w:pStyle w:val="TableParagraph"/>
              <w:rPr>
                <w:sz w:val="18"/>
              </w:rPr>
            </w:pPr>
          </w:p>
          <w:p w14:paraId="4B6C12E7" w14:textId="77777777" w:rsidR="004A28D1" w:rsidRDefault="004A28D1">
            <w:pPr>
              <w:pStyle w:val="TableParagraph"/>
              <w:rPr>
                <w:sz w:val="18"/>
              </w:rPr>
            </w:pPr>
          </w:p>
          <w:p w14:paraId="0C1E128B" w14:textId="77777777" w:rsidR="004A28D1" w:rsidRDefault="004A28D1">
            <w:pPr>
              <w:pStyle w:val="TableParagraph"/>
              <w:rPr>
                <w:sz w:val="18"/>
              </w:rPr>
            </w:pPr>
          </w:p>
          <w:p w14:paraId="78BA242D" w14:textId="77777777" w:rsidR="004A28D1" w:rsidRDefault="004A28D1">
            <w:pPr>
              <w:pStyle w:val="TableParagraph"/>
              <w:rPr>
                <w:sz w:val="18"/>
              </w:rPr>
            </w:pPr>
          </w:p>
          <w:p w14:paraId="180ACFB5" w14:textId="77777777" w:rsidR="004A28D1" w:rsidRDefault="004A28D1">
            <w:pPr>
              <w:pStyle w:val="TableParagraph"/>
              <w:rPr>
                <w:sz w:val="18"/>
              </w:rPr>
            </w:pPr>
          </w:p>
          <w:p w14:paraId="71CF01E2" w14:textId="77777777" w:rsidR="004A28D1" w:rsidRDefault="004A28D1">
            <w:pPr>
              <w:pStyle w:val="TableParagraph"/>
              <w:rPr>
                <w:sz w:val="18"/>
              </w:rPr>
            </w:pPr>
          </w:p>
          <w:p w14:paraId="2D881E9C" w14:textId="5BFBAFF8" w:rsidR="004A28D1" w:rsidRDefault="00245420">
            <w:pPr>
              <w:pStyle w:val="TableParagraph"/>
              <w:ind w:left="110"/>
              <w:rPr>
                <w:sz w:val="18"/>
              </w:rPr>
            </w:pPr>
            <w:r>
              <w:rPr>
                <w:spacing w:val="-10"/>
                <w:sz w:val="18"/>
              </w:rPr>
              <w:t>1</w:t>
            </w:r>
            <w:r w:rsidR="00C8393B">
              <w:rPr>
                <w:spacing w:val="-10"/>
                <w:sz w:val="18"/>
              </w:rPr>
              <w:t>6</w:t>
            </w:r>
          </w:p>
        </w:tc>
        <w:tc>
          <w:tcPr>
            <w:tcW w:w="3142" w:type="dxa"/>
            <w:tcBorders>
              <w:top w:val="single" w:sz="8" w:space="0" w:color="000000"/>
              <w:bottom w:val="single" w:sz="8" w:space="0" w:color="000000"/>
            </w:tcBorders>
          </w:tcPr>
          <w:p w14:paraId="5A0B028A" w14:textId="2B557982" w:rsidR="004A28D1" w:rsidRDefault="00CE365E">
            <w:pPr>
              <w:pStyle w:val="TableParagraph"/>
              <w:ind w:left="108" w:right="95"/>
              <w:jc w:val="both"/>
              <w:rPr>
                <w:sz w:val="18"/>
              </w:rPr>
            </w:pPr>
            <w:r>
              <w:rPr>
                <w:sz w:val="18"/>
              </w:rPr>
              <w:t>L’atto</w:t>
            </w:r>
            <w:r>
              <w:rPr>
                <w:spacing w:val="-9"/>
                <w:sz w:val="18"/>
              </w:rPr>
              <w:t xml:space="preserve"> </w:t>
            </w:r>
            <w:r>
              <w:rPr>
                <w:sz w:val="18"/>
              </w:rPr>
              <w:t>di</w:t>
            </w:r>
            <w:r>
              <w:rPr>
                <w:spacing w:val="-10"/>
                <w:sz w:val="18"/>
              </w:rPr>
              <w:t xml:space="preserve"> </w:t>
            </w:r>
            <w:r>
              <w:rPr>
                <w:sz w:val="18"/>
              </w:rPr>
              <w:t>cui</w:t>
            </w:r>
            <w:r>
              <w:rPr>
                <w:spacing w:val="-10"/>
                <w:sz w:val="18"/>
              </w:rPr>
              <w:t xml:space="preserve"> </w:t>
            </w:r>
            <w:r>
              <w:rPr>
                <w:sz w:val="18"/>
              </w:rPr>
              <w:t>sopra</w:t>
            </w:r>
            <w:r>
              <w:rPr>
                <w:spacing w:val="-10"/>
                <w:sz w:val="18"/>
              </w:rPr>
              <w:t xml:space="preserve"> </w:t>
            </w:r>
            <w:r>
              <w:rPr>
                <w:sz w:val="18"/>
              </w:rPr>
              <w:t>contiene</w:t>
            </w:r>
            <w:r>
              <w:rPr>
                <w:spacing w:val="-9"/>
                <w:sz w:val="18"/>
              </w:rPr>
              <w:t xml:space="preserve"> </w:t>
            </w:r>
            <w:r>
              <w:rPr>
                <w:sz w:val="18"/>
              </w:rPr>
              <w:t>l’indicazione dell’interesse pubblico che si intende soddisfare, le caratteristiche delle opere, dei beni o dei servizi oggetto dell’appalto,</w:t>
            </w:r>
            <w:r>
              <w:rPr>
                <w:spacing w:val="-11"/>
                <w:sz w:val="18"/>
              </w:rPr>
              <w:t xml:space="preserve"> </w:t>
            </w:r>
            <w:r>
              <w:rPr>
                <w:sz w:val="18"/>
              </w:rPr>
              <w:t>l’importo</w:t>
            </w:r>
            <w:r>
              <w:rPr>
                <w:spacing w:val="-10"/>
                <w:sz w:val="18"/>
              </w:rPr>
              <w:t xml:space="preserve"> </w:t>
            </w:r>
            <w:r>
              <w:rPr>
                <w:sz w:val="18"/>
              </w:rPr>
              <w:t>massimo</w:t>
            </w:r>
            <w:r>
              <w:rPr>
                <w:spacing w:val="-10"/>
                <w:sz w:val="18"/>
              </w:rPr>
              <w:t xml:space="preserve"> </w:t>
            </w:r>
            <w:r>
              <w:rPr>
                <w:sz w:val="18"/>
              </w:rPr>
              <w:t>stimato dell’affidamento e la relativa copertura contabile, la procedura che si inte</w:t>
            </w:r>
            <w:r w:rsidR="004C329B">
              <w:rPr>
                <w:sz w:val="18"/>
              </w:rPr>
              <w:t>n</w:t>
            </w:r>
            <w:r>
              <w:rPr>
                <w:sz w:val="18"/>
              </w:rPr>
              <w:t>de seguire con una sintetica indicazione delle ragioni della scelta, i criteri per l’individuazione degli operatori da invitare alla procedura negoziata a seguito dell’indagine di mercato o della consultazione degli elenchi, i criteri per la</w:t>
            </w:r>
            <w:r>
              <w:rPr>
                <w:spacing w:val="-1"/>
                <w:sz w:val="18"/>
              </w:rPr>
              <w:t xml:space="preserve"> </w:t>
            </w:r>
            <w:r>
              <w:rPr>
                <w:sz w:val="18"/>
              </w:rPr>
              <w:t>selezione</w:t>
            </w:r>
            <w:r>
              <w:rPr>
                <w:spacing w:val="-2"/>
                <w:sz w:val="18"/>
              </w:rPr>
              <w:t xml:space="preserve"> </w:t>
            </w:r>
            <w:r>
              <w:rPr>
                <w:sz w:val="18"/>
              </w:rPr>
              <w:t>degli</w:t>
            </w:r>
            <w:r>
              <w:rPr>
                <w:spacing w:val="-2"/>
                <w:sz w:val="18"/>
              </w:rPr>
              <w:t xml:space="preserve"> </w:t>
            </w:r>
            <w:r>
              <w:rPr>
                <w:sz w:val="18"/>
              </w:rPr>
              <w:t>operatori</w:t>
            </w:r>
            <w:r>
              <w:rPr>
                <w:spacing w:val="-2"/>
                <w:sz w:val="18"/>
              </w:rPr>
              <w:t xml:space="preserve"> </w:t>
            </w:r>
            <w:r>
              <w:rPr>
                <w:sz w:val="18"/>
              </w:rPr>
              <w:t>economici</w:t>
            </w:r>
            <w:r>
              <w:rPr>
                <w:spacing w:val="-2"/>
                <w:sz w:val="18"/>
              </w:rPr>
              <w:t xml:space="preserve"> </w:t>
            </w:r>
            <w:r>
              <w:rPr>
                <w:sz w:val="18"/>
              </w:rPr>
              <w:t>e delle offerte nonché le principali condizioni</w:t>
            </w:r>
            <w:r>
              <w:rPr>
                <w:spacing w:val="-2"/>
                <w:sz w:val="18"/>
              </w:rPr>
              <w:t xml:space="preserve"> </w:t>
            </w:r>
            <w:r>
              <w:rPr>
                <w:sz w:val="18"/>
              </w:rPr>
              <w:t>contrattuali?</w:t>
            </w:r>
          </w:p>
          <w:p w14:paraId="736D46FD" w14:textId="77777777" w:rsidR="004A28D1" w:rsidRDefault="00CE365E">
            <w:pPr>
              <w:pStyle w:val="TableParagraph"/>
              <w:spacing w:line="201"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z w:val="18"/>
              </w:rPr>
              <w:t>1</w:t>
            </w:r>
            <w:r>
              <w:rPr>
                <w:b/>
                <w:spacing w:val="-3"/>
                <w:sz w:val="18"/>
              </w:rPr>
              <w:t xml:space="preserve"> </w:t>
            </w:r>
            <w:proofErr w:type="spellStart"/>
            <w:r>
              <w:rPr>
                <w:b/>
                <w:sz w:val="18"/>
              </w:rPr>
              <w:t>All</w:t>
            </w:r>
            <w:proofErr w:type="spellEnd"/>
            <w:r>
              <w:rPr>
                <w:b/>
                <w:sz w:val="18"/>
              </w:rPr>
              <w:t>.</w:t>
            </w:r>
            <w:r>
              <w:rPr>
                <w:b/>
                <w:spacing w:val="-2"/>
                <w:sz w:val="18"/>
              </w:rPr>
              <w:t xml:space="preserve"> </w:t>
            </w:r>
            <w:r>
              <w:rPr>
                <w:b/>
                <w:spacing w:val="-4"/>
                <w:sz w:val="18"/>
              </w:rPr>
              <w:t>II.1</w:t>
            </w:r>
          </w:p>
        </w:tc>
        <w:tc>
          <w:tcPr>
            <w:tcW w:w="1256" w:type="dxa"/>
            <w:tcBorders>
              <w:top w:val="single" w:sz="8" w:space="0" w:color="000000"/>
              <w:bottom w:val="single" w:sz="8" w:space="0" w:color="000000"/>
            </w:tcBorders>
          </w:tcPr>
          <w:p w14:paraId="42495677"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1286E521" w14:textId="77777777" w:rsidR="004A28D1" w:rsidRDefault="00CE365E">
            <w:pPr>
              <w:pStyle w:val="TableParagraph"/>
              <w:numPr>
                <w:ilvl w:val="0"/>
                <w:numId w:val="160"/>
              </w:numPr>
              <w:tabs>
                <w:tab w:val="left" w:pos="288"/>
              </w:tabs>
              <w:spacing w:line="228" w:lineRule="exact"/>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5C10EAEB" w14:textId="77777777" w:rsidR="004A28D1" w:rsidRDefault="00CE365E">
            <w:pPr>
              <w:pStyle w:val="TableParagraph"/>
              <w:numPr>
                <w:ilvl w:val="0"/>
                <w:numId w:val="159"/>
              </w:numPr>
              <w:tabs>
                <w:tab w:val="left" w:pos="230"/>
              </w:tabs>
              <w:ind w:right="315"/>
              <w:rPr>
                <w:sz w:val="18"/>
              </w:rPr>
            </w:pPr>
            <w:r>
              <w:rPr>
                <w:spacing w:val="-2"/>
                <w:sz w:val="18"/>
              </w:rPr>
              <w:t>Tipologia</w:t>
            </w:r>
            <w:r>
              <w:rPr>
                <w:sz w:val="18"/>
              </w:rPr>
              <w:t xml:space="preserve"> </w:t>
            </w:r>
            <w:r>
              <w:rPr>
                <w:spacing w:val="-4"/>
                <w:sz w:val="18"/>
              </w:rPr>
              <w:t>atto</w:t>
            </w:r>
          </w:p>
          <w:p w14:paraId="10112199" w14:textId="77777777" w:rsidR="004A28D1" w:rsidRDefault="00CE365E">
            <w:pPr>
              <w:pStyle w:val="TableParagraph"/>
              <w:numPr>
                <w:ilvl w:val="0"/>
                <w:numId w:val="159"/>
              </w:numPr>
              <w:tabs>
                <w:tab w:val="left" w:pos="229"/>
              </w:tabs>
              <w:spacing w:line="229" w:lineRule="exact"/>
              <w:ind w:left="229" w:hanging="119"/>
              <w:rPr>
                <w:sz w:val="18"/>
              </w:rPr>
            </w:pPr>
            <w:r>
              <w:rPr>
                <w:spacing w:val="-5"/>
                <w:sz w:val="18"/>
              </w:rPr>
              <w:t>N°</w:t>
            </w:r>
          </w:p>
          <w:p w14:paraId="7C42B775" w14:textId="77777777" w:rsidR="004A28D1" w:rsidRDefault="00CE365E">
            <w:pPr>
              <w:pStyle w:val="TableParagraph"/>
              <w:numPr>
                <w:ilvl w:val="0"/>
                <w:numId w:val="159"/>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2684EB48" w14:textId="77777777" w:rsidR="004A28D1" w:rsidRDefault="004A28D1">
            <w:pPr>
              <w:pStyle w:val="TableParagraph"/>
              <w:rPr>
                <w:sz w:val="18"/>
              </w:rPr>
            </w:pPr>
          </w:p>
          <w:p w14:paraId="5442F2A9" w14:textId="77777777" w:rsidR="004A28D1" w:rsidRDefault="004A28D1">
            <w:pPr>
              <w:pStyle w:val="TableParagraph"/>
              <w:rPr>
                <w:sz w:val="18"/>
              </w:rPr>
            </w:pPr>
          </w:p>
          <w:p w14:paraId="27641E81" w14:textId="77777777" w:rsidR="004A28D1" w:rsidRDefault="004A28D1">
            <w:pPr>
              <w:pStyle w:val="TableParagraph"/>
              <w:rPr>
                <w:sz w:val="18"/>
              </w:rPr>
            </w:pPr>
          </w:p>
          <w:p w14:paraId="46F2FDED" w14:textId="77777777" w:rsidR="004A28D1" w:rsidRDefault="004A28D1">
            <w:pPr>
              <w:pStyle w:val="TableParagraph"/>
              <w:rPr>
                <w:sz w:val="18"/>
              </w:rPr>
            </w:pPr>
          </w:p>
          <w:p w14:paraId="73043660" w14:textId="77777777" w:rsidR="004A28D1" w:rsidRDefault="004A28D1">
            <w:pPr>
              <w:pStyle w:val="TableParagraph"/>
              <w:rPr>
                <w:sz w:val="18"/>
              </w:rPr>
            </w:pPr>
          </w:p>
          <w:p w14:paraId="03A6F372" w14:textId="77777777" w:rsidR="004A28D1" w:rsidRDefault="004A28D1">
            <w:pPr>
              <w:pStyle w:val="TableParagraph"/>
              <w:rPr>
                <w:sz w:val="18"/>
              </w:rPr>
            </w:pPr>
          </w:p>
          <w:p w14:paraId="36D6058D" w14:textId="77777777" w:rsidR="004A28D1" w:rsidRDefault="00CE365E">
            <w:pPr>
              <w:pStyle w:val="TableParagraph"/>
              <w:numPr>
                <w:ilvl w:val="0"/>
                <w:numId w:val="158"/>
              </w:numPr>
              <w:tabs>
                <w:tab w:val="left" w:pos="256"/>
              </w:tabs>
              <w:spacing w:line="219" w:lineRule="exact"/>
              <w:ind w:left="256" w:hanging="148"/>
              <w:rPr>
                <w:sz w:val="18"/>
              </w:rPr>
            </w:pPr>
            <w:r>
              <w:rPr>
                <w:spacing w:val="-2"/>
                <w:sz w:val="18"/>
              </w:rPr>
              <w:t>regolare</w:t>
            </w:r>
          </w:p>
          <w:p w14:paraId="4B9FC159" w14:textId="77777777" w:rsidR="004A28D1" w:rsidRDefault="00CE365E">
            <w:pPr>
              <w:pStyle w:val="TableParagraph"/>
              <w:numPr>
                <w:ilvl w:val="0"/>
                <w:numId w:val="158"/>
              </w:numPr>
              <w:tabs>
                <w:tab w:val="left" w:pos="256"/>
              </w:tabs>
              <w:ind w:right="500" w:firstLine="0"/>
              <w:rPr>
                <w:sz w:val="18"/>
              </w:rPr>
            </w:pPr>
            <w:r>
              <w:rPr>
                <w:spacing w:val="-4"/>
                <w:sz w:val="18"/>
              </w:rPr>
              <w:t>non</w:t>
            </w:r>
            <w:r>
              <w:rPr>
                <w:sz w:val="18"/>
              </w:rPr>
              <w:t xml:space="preserve"> </w:t>
            </w:r>
            <w:r>
              <w:rPr>
                <w:spacing w:val="-2"/>
                <w:sz w:val="18"/>
              </w:rPr>
              <w:t>regolare</w:t>
            </w:r>
          </w:p>
          <w:p w14:paraId="4AC945FA" w14:textId="77777777" w:rsidR="004A28D1" w:rsidRDefault="00CE365E">
            <w:pPr>
              <w:pStyle w:val="TableParagraph"/>
              <w:numPr>
                <w:ilvl w:val="0"/>
                <w:numId w:val="15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68E6F13" w14:textId="77777777" w:rsidR="004A28D1" w:rsidRDefault="004A28D1">
            <w:pPr>
              <w:pStyle w:val="TableParagraph"/>
              <w:rPr>
                <w:sz w:val="18"/>
              </w:rPr>
            </w:pPr>
          </w:p>
          <w:p w14:paraId="4147EAEB" w14:textId="77777777" w:rsidR="004A28D1" w:rsidRDefault="004A28D1">
            <w:pPr>
              <w:pStyle w:val="TableParagraph"/>
              <w:rPr>
                <w:sz w:val="18"/>
              </w:rPr>
            </w:pPr>
          </w:p>
          <w:p w14:paraId="7F0C09FE" w14:textId="77777777" w:rsidR="004A28D1" w:rsidRDefault="004A28D1">
            <w:pPr>
              <w:pStyle w:val="TableParagraph"/>
              <w:rPr>
                <w:sz w:val="18"/>
              </w:rPr>
            </w:pPr>
          </w:p>
          <w:p w14:paraId="0BE84033" w14:textId="77777777" w:rsidR="004A28D1" w:rsidRDefault="004A28D1">
            <w:pPr>
              <w:pStyle w:val="TableParagraph"/>
              <w:rPr>
                <w:sz w:val="18"/>
              </w:rPr>
            </w:pPr>
          </w:p>
          <w:p w14:paraId="67F39FCB" w14:textId="77777777" w:rsidR="004A28D1" w:rsidRDefault="004A28D1">
            <w:pPr>
              <w:pStyle w:val="TableParagraph"/>
              <w:spacing w:before="109"/>
              <w:rPr>
                <w:sz w:val="18"/>
              </w:rPr>
            </w:pPr>
          </w:p>
          <w:p w14:paraId="08462297" w14:textId="77777777" w:rsidR="004A28D1" w:rsidRDefault="00CE365E">
            <w:pPr>
              <w:pStyle w:val="TableParagraph"/>
              <w:ind w:left="108" w:right="163"/>
              <w:rPr>
                <w:sz w:val="18"/>
              </w:rPr>
            </w:pPr>
            <w:r>
              <w:rPr>
                <w:sz w:val="18"/>
              </w:rPr>
              <w:t>La decisione a contrarre deve contenere anche la modalità</w:t>
            </w:r>
            <w:r>
              <w:rPr>
                <w:spacing w:val="-9"/>
                <w:sz w:val="18"/>
              </w:rPr>
              <w:t xml:space="preserve"> </w:t>
            </w:r>
            <w:r>
              <w:rPr>
                <w:sz w:val="18"/>
              </w:rPr>
              <w:t>utilizzata</w:t>
            </w:r>
            <w:r>
              <w:rPr>
                <w:spacing w:val="-9"/>
                <w:sz w:val="18"/>
              </w:rPr>
              <w:t xml:space="preserve"> </w:t>
            </w:r>
            <w:r>
              <w:rPr>
                <w:sz w:val="18"/>
              </w:rPr>
              <w:t>per</w:t>
            </w:r>
            <w:r>
              <w:rPr>
                <w:spacing w:val="-7"/>
                <w:sz w:val="18"/>
              </w:rPr>
              <w:t xml:space="preserve"> </w:t>
            </w:r>
            <w:r>
              <w:rPr>
                <w:sz w:val="18"/>
              </w:rPr>
              <w:t>l’individuazione</w:t>
            </w:r>
            <w:r>
              <w:rPr>
                <w:spacing w:val="-9"/>
                <w:sz w:val="18"/>
              </w:rPr>
              <w:t xml:space="preserve"> </w:t>
            </w:r>
            <w:r>
              <w:rPr>
                <w:sz w:val="18"/>
              </w:rPr>
              <w:t>degli</w:t>
            </w:r>
            <w:r>
              <w:rPr>
                <w:spacing w:val="-9"/>
                <w:sz w:val="18"/>
              </w:rPr>
              <w:t xml:space="preserve"> </w:t>
            </w:r>
            <w:r>
              <w:rPr>
                <w:sz w:val="18"/>
              </w:rPr>
              <w:t>operatori</w:t>
            </w:r>
          </w:p>
          <w:p w14:paraId="05A9A74B" w14:textId="77777777" w:rsidR="004A28D1" w:rsidRDefault="00CE365E">
            <w:pPr>
              <w:pStyle w:val="TableParagraph"/>
              <w:ind w:left="108"/>
              <w:rPr>
                <w:sz w:val="18"/>
              </w:rPr>
            </w:pPr>
            <w:r>
              <w:rPr>
                <w:sz w:val="18"/>
              </w:rPr>
              <w:t>economici</w:t>
            </w:r>
            <w:r>
              <w:rPr>
                <w:spacing w:val="-5"/>
                <w:sz w:val="18"/>
              </w:rPr>
              <w:t xml:space="preserve"> </w:t>
            </w:r>
            <w:r>
              <w:rPr>
                <w:sz w:val="18"/>
              </w:rPr>
              <w:t>da</w:t>
            </w:r>
            <w:r>
              <w:rPr>
                <w:spacing w:val="-6"/>
                <w:sz w:val="18"/>
              </w:rPr>
              <w:t xml:space="preserve"> </w:t>
            </w:r>
            <w:r>
              <w:rPr>
                <w:sz w:val="18"/>
              </w:rPr>
              <w:t>invitare</w:t>
            </w:r>
            <w:r>
              <w:rPr>
                <w:spacing w:val="-7"/>
                <w:sz w:val="18"/>
              </w:rPr>
              <w:t xml:space="preserve"> </w:t>
            </w:r>
            <w:r>
              <w:rPr>
                <w:sz w:val="18"/>
              </w:rPr>
              <w:t>al</w:t>
            </w:r>
            <w:r>
              <w:rPr>
                <w:spacing w:val="-5"/>
                <w:sz w:val="18"/>
              </w:rPr>
              <w:t xml:space="preserve"> </w:t>
            </w:r>
            <w:r>
              <w:rPr>
                <w:sz w:val="18"/>
              </w:rPr>
              <w:t>confronto</w:t>
            </w:r>
            <w:r>
              <w:rPr>
                <w:spacing w:val="-5"/>
                <w:sz w:val="18"/>
              </w:rPr>
              <w:t xml:space="preserve"> </w:t>
            </w:r>
            <w:r>
              <w:rPr>
                <w:sz w:val="18"/>
              </w:rPr>
              <w:t>concorrenziale,</w:t>
            </w:r>
            <w:r>
              <w:rPr>
                <w:spacing w:val="-5"/>
                <w:sz w:val="18"/>
              </w:rPr>
              <w:t xml:space="preserve"> </w:t>
            </w:r>
            <w:r>
              <w:rPr>
                <w:sz w:val="18"/>
              </w:rPr>
              <w:t>con</w:t>
            </w:r>
            <w:r>
              <w:rPr>
                <w:spacing w:val="-6"/>
                <w:sz w:val="18"/>
              </w:rPr>
              <w:t xml:space="preserve"> </w:t>
            </w:r>
            <w:r>
              <w:rPr>
                <w:sz w:val="18"/>
              </w:rPr>
              <w:t>i relativi riferimenti (estremi indagini di mercato o</w:t>
            </w:r>
          </w:p>
          <w:p w14:paraId="588390B5" w14:textId="77777777" w:rsidR="004A28D1" w:rsidRDefault="00CE365E">
            <w:pPr>
              <w:pStyle w:val="TableParagraph"/>
              <w:ind w:left="108" w:right="163"/>
              <w:rPr>
                <w:sz w:val="18"/>
              </w:rPr>
            </w:pPr>
            <w:r>
              <w:rPr>
                <w:sz w:val="18"/>
              </w:rPr>
              <w:t>individuazione</w:t>
            </w:r>
            <w:r>
              <w:rPr>
                <w:spacing w:val="-8"/>
                <w:sz w:val="18"/>
              </w:rPr>
              <w:t xml:space="preserve"> </w:t>
            </w:r>
            <w:r>
              <w:rPr>
                <w:sz w:val="18"/>
              </w:rPr>
              <w:t>dell’elenco</w:t>
            </w:r>
            <w:r>
              <w:rPr>
                <w:spacing w:val="-9"/>
                <w:sz w:val="18"/>
              </w:rPr>
              <w:t xml:space="preserve"> </w:t>
            </w:r>
            <w:r>
              <w:rPr>
                <w:sz w:val="18"/>
              </w:rPr>
              <w:t>fornitori</w:t>
            </w:r>
            <w:r>
              <w:rPr>
                <w:spacing w:val="-9"/>
                <w:sz w:val="18"/>
              </w:rPr>
              <w:t xml:space="preserve"> </w:t>
            </w:r>
            <w:r>
              <w:rPr>
                <w:sz w:val="18"/>
              </w:rPr>
              <w:t>utilizzato)</w:t>
            </w:r>
            <w:r>
              <w:rPr>
                <w:spacing w:val="-6"/>
                <w:sz w:val="18"/>
              </w:rPr>
              <w:t xml:space="preserve"> </w:t>
            </w:r>
            <w:r>
              <w:rPr>
                <w:sz w:val="18"/>
              </w:rPr>
              <w:t>e</w:t>
            </w:r>
            <w:r>
              <w:rPr>
                <w:spacing w:val="-9"/>
                <w:sz w:val="18"/>
              </w:rPr>
              <w:t xml:space="preserve"> </w:t>
            </w:r>
            <w:r>
              <w:rPr>
                <w:sz w:val="18"/>
              </w:rPr>
              <w:t xml:space="preserve">dare atto del rispetto del principio di </w:t>
            </w:r>
            <w:r>
              <w:rPr>
                <w:sz w:val="18"/>
              </w:rPr>
              <w:t>rotazione.</w:t>
            </w:r>
          </w:p>
        </w:tc>
        <w:tc>
          <w:tcPr>
            <w:tcW w:w="1301" w:type="dxa"/>
            <w:tcBorders>
              <w:top w:val="single" w:sz="8" w:space="0" w:color="000000"/>
              <w:bottom w:val="single" w:sz="8" w:space="0" w:color="000000"/>
            </w:tcBorders>
          </w:tcPr>
          <w:p w14:paraId="4A534CE4" w14:textId="77777777" w:rsidR="004A28D1" w:rsidRDefault="00CE365E">
            <w:pPr>
              <w:pStyle w:val="TableParagraph"/>
              <w:spacing w:line="218" w:lineRule="exact"/>
              <w:ind w:left="111"/>
              <w:rPr>
                <w:b/>
                <w:sz w:val="18"/>
              </w:rPr>
            </w:pPr>
            <w:r>
              <w:rPr>
                <w:b/>
                <w:spacing w:val="-5"/>
                <w:sz w:val="18"/>
              </w:rPr>
              <w:t>10%</w:t>
            </w:r>
          </w:p>
          <w:p w14:paraId="78B99832" w14:textId="77777777" w:rsidR="004A28D1" w:rsidRDefault="00CE365E">
            <w:pPr>
              <w:pStyle w:val="TableParagraph"/>
              <w:spacing w:before="1"/>
              <w:ind w:left="111" w:right="115"/>
              <w:rPr>
                <w:b/>
                <w:sz w:val="18"/>
              </w:rPr>
            </w:pPr>
            <w:r>
              <w:rPr>
                <w:b/>
                <w:spacing w:val="-2"/>
                <w:sz w:val="18"/>
              </w:rPr>
              <w:t>Definizione</w:t>
            </w:r>
            <w:r>
              <w:rPr>
                <w:b/>
                <w:sz w:val="18"/>
              </w:rPr>
              <w:t xml:space="preserve"> insufficiente</w:t>
            </w:r>
            <w:r>
              <w:rPr>
                <w:b/>
                <w:spacing w:val="-11"/>
                <w:sz w:val="18"/>
              </w:rPr>
              <w:t xml:space="preserve"> </w:t>
            </w:r>
            <w:r>
              <w:rPr>
                <w:b/>
                <w:sz w:val="18"/>
              </w:rPr>
              <w:t xml:space="preserve">o </w:t>
            </w:r>
            <w:r>
              <w:rPr>
                <w:b/>
                <w:spacing w:val="-2"/>
                <w:sz w:val="18"/>
              </w:rPr>
              <w:t>imprecisa</w:t>
            </w:r>
            <w:r>
              <w:rPr>
                <w:b/>
                <w:sz w:val="18"/>
              </w:rPr>
              <w:t xml:space="preserve"> </w:t>
            </w:r>
            <w:r>
              <w:rPr>
                <w:b/>
                <w:spacing w:val="-2"/>
                <w:sz w:val="18"/>
              </w:rPr>
              <w:t>dell’oggetto</w:t>
            </w:r>
            <w:r>
              <w:rPr>
                <w:b/>
                <w:sz w:val="18"/>
              </w:rPr>
              <w:t xml:space="preserve"> </w:t>
            </w:r>
            <w:r>
              <w:rPr>
                <w:b/>
                <w:spacing w:val="-2"/>
                <w:sz w:val="18"/>
              </w:rPr>
              <w:t>dell’appalto</w:t>
            </w:r>
            <w:r>
              <w:rPr>
                <w:b/>
                <w:sz w:val="18"/>
              </w:rPr>
              <w:t xml:space="preserve"> e/o</w:t>
            </w:r>
            <w:r>
              <w:rPr>
                <w:b/>
                <w:spacing w:val="-2"/>
                <w:sz w:val="18"/>
              </w:rPr>
              <w:t xml:space="preserve"> </w:t>
            </w:r>
            <w:r>
              <w:rPr>
                <w:b/>
                <w:sz w:val="18"/>
              </w:rPr>
              <w:t xml:space="preserve">dei </w:t>
            </w:r>
            <w:r>
              <w:rPr>
                <w:b/>
                <w:spacing w:val="-2"/>
                <w:sz w:val="18"/>
              </w:rPr>
              <w:t>contenuti</w:t>
            </w:r>
            <w:r>
              <w:rPr>
                <w:b/>
                <w:sz w:val="18"/>
              </w:rPr>
              <w:t xml:space="preserve"> </w:t>
            </w:r>
            <w:r>
              <w:rPr>
                <w:b/>
                <w:spacing w:val="-2"/>
                <w:sz w:val="18"/>
              </w:rPr>
              <w:t>essenziali</w:t>
            </w:r>
            <w:r>
              <w:rPr>
                <w:b/>
                <w:sz w:val="18"/>
              </w:rPr>
              <w:t xml:space="preserve"> </w:t>
            </w:r>
            <w:r>
              <w:rPr>
                <w:b/>
                <w:spacing w:val="-2"/>
                <w:sz w:val="18"/>
              </w:rPr>
              <w:t>minimi</w:t>
            </w:r>
            <w:r>
              <w:rPr>
                <w:b/>
                <w:spacing w:val="40"/>
                <w:sz w:val="18"/>
              </w:rPr>
              <w:t xml:space="preserve"> </w:t>
            </w:r>
            <w:r>
              <w:rPr>
                <w:b/>
                <w:spacing w:val="-2"/>
                <w:sz w:val="18"/>
              </w:rPr>
              <w:t>previsti</w:t>
            </w:r>
          </w:p>
        </w:tc>
      </w:tr>
    </w:tbl>
    <w:p w14:paraId="34B23491"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3976FE7" w14:textId="77777777" w:rsidR="004A28D1" w:rsidRDefault="004A28D1">
      <w:pPr>
        <w:rPr>
          <w:sz w:val="20"/>
        </w:rPr>
      </w:pPr>
    </w:p>
    <w:p w14:paraId="53ACB780"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DA2C32C" w14:textId="77777777">
        <w:trPr>
          <w:trHeight w:val="1221"/>
        </w:trPr>
        <w:tc>
          <w:tcPr>
            <w:tcW w:w="540" w:type="dxa"/>
            <w:tcBorders>
              <w:bottom w:val="single" w:sz="8" w:space="0" w:color="000000"/>
            </w:tcBorders>
            <w:shd w:val="clear" w:color="auto" w:fill="538DD3"/>
          </w:tcPr>
          <w:p w14:paraId="24088763" w14:textId="77777777" w:rsidR="004A28D1" w:rsidRDefault="004A28D1">
            <w:pPr>
              <w:pStyle w:val="TableParagraph"/>
              <w:rPr>
                <w:sz w:val="20"/>
              </w:rPr>
            </w:pPr>
          </w:p>
          <w:p w14:paraId="763EAB4A" w14:textId="77777777" w:rsidR="004A28D1" w:rsidRDefault="004A28D1">
            <w:pPr>
              <w:pStyle w:val="TableParagraph"/>
              <w:spacing w:before="2"/>
              <w:rPr>
                <w:sz w:val="20"/>
              </w:rPr>
            </w:pPr>
          </w:p>
          <w:p w14:paraId="5D3E3D47"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37C1AF53" w14:textId="77777777" w:rsidR="004A28D1" w:rsidRDefault="004A28D1">
            <w:pPr>
              <w:pStyle w:val="TableParagraph"/>
              <w:rPr>
                <w:sz w:val="20"/>
              </w:rPr>
            </w:pPr>
          </w:p>
          <w:p w14:paraId="1C6FD786" w14:textId="77777777" w:rsidR="004A28D1" w:rsidRDefault="004A28D1">
            <w:pPr>
              <w:pStyle w:val="TableParagraph"/>
              <w:spacing w:before="2"/>
              <w:rPr>
                <w:sz w:val="20"/>
              </w:rPr>
            </w:pPr>
          </w:p>
          <w:p w14:paraId="09ABF764"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53E6449" w14:textId="77777777" w:rsidR="004A28D1" w:rsidRDefault="004A28D1">
            <w:pPr>
              <w:pStyle w:val="TableParagraph"/>
              <w:spacing w:before="2"/>
              <w:rPr>
                <w:sz w:val="20"/>
              </w:rPr>
            </w:pPr>
          </w:p>
          <w:p w14:paraId="659A1DC2" w14:textId="77777777" w:rsidR="004A28D1" w:rsidRDefault="00CE365E">
            <w:pPr>
              <w:pStyle w:val="TableParagraph"/>
              <w:ind w:left="9" w:right="2"/>
              <w:jc w:val="center"/>
              <w:rPr>
                <w:b/>
                <w:sz w:val="20"/>
              </w:rPr>
            </w:pPr>
            <w:r>
              <w:rPr>
                <w:b/>
                <w:spacing w:val="-2"/>
                <w:sz w:val="20"/>
              </w:rPr>
              <w:t>Applicabilità SI/NO/N.A.</w:t>
            </w:r>
          </w:p>
          <w:p w14:paraId="64748220"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4B0FFFB" w14:textId="77777777" w:rsidR="004A28D1" w:rsidRDefault="004A28D1">
            <w:pPr>
              <w:pStyle w:val="TableParagraph"/>
              <w:spacing w:before="124"/>
              <w:rPr>
                <w:sz w:val="20"/>
              </w:rPr>
            </w:pPr>
          </w:p>
          <w:p w14:paraId="755931C6"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9D760DA"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6AB8900"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DB39DF1" w14:textId="77777777" w:rsidR="004A28D1" w:rsidRDefault="004A28D1">
            <w:pPr>
              <w:pStyle w:val="TableParagraph"/>
              <w:rPr>
                <w:sz w:val="20"/>
              </w:rPr>
            </w:pPr>
          </w:p>
          <w:p w14:paraId="3EBEF154" w14:textId="77777777" w:rsidR="004A28D1" w:rsidRDefault="004A28D1">
            <w:pPr>
              <w:pStyle w:val="TableParagraph"/>
              <w:spacing w:before="2"/>
              <w:rPr>
                <w:sz w:val="20"/>
              </w:rPr>
            </w:pPr>
          </w:p>
          <w:p w14:paraId="3E3D07FF"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46688B5E"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3B764CC"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02B3313B" w14:textId="77777777">
        <w:trPr>
          <w:trHeight w:val="2418"/>
        </w:trPr>
        <w:tc>
          <w:tcPr>
            <w:tcW w:w="540" w:type="dxa"/>
            <w:tcBorders>
              <w:top w:val="single" w:sz="8" w:space="0" w:color="000000"/>
              <w:bottom w:val="single" w:sz="8" w:space="0" w:color="000000"/>
            </w:tcBorders>
          </w:tcPr>
          <w:p w14:paraId="08263964" w14:textId="77777777" w:rsidR="004A28D1" w:rsidRDefault="004A28D1">
            <w:pPr>
              <w:pStyle w:val="TableParagraph"/>
              <w:rPr>
                <w:sz w:val="18"/>
              </w:rPr>
            </w:pPr>
          </w:p>
          <w:p w14:paraId="3D7472F7" w14:textId="77777777" w:rsidR="004A28D1" w:rsidRDefault="004A28D1">
            <w:pPr>
              <w:pStyle w:val="TableParagraph"/>
              <w:rPr>
                <w:sz w:val="18"/>
              </w:rPr>
            </w:pPr>
          </w:p>
          <w:p w14:paraId="376B4C11" w14:textId="77777777" w:rsidR="004A28D1" w:rsidRDefault="004A28D1">
            <w:pPr>
              <w:pStyle w:val="TableParagraph"/>
              <w:rPr>
                <w:sz w:val="18"/>
              </w:rPr>
            </w:pPr>
          </w:p>
          <w:p w14:paraId="2A51F5F4" w14:textId="77777777" w:rsidR="004A28D1" w:rsidRDefault="004A28D1">
            <w:pPr>
              <w:pStyle w:val="TableParagraph"/>
              <w:rPr>
                <w:sz w:val="18"/>
              </w:rPr>
            </w:pPr>
          </w:p>
          <w:p w14:paraId="255559F3" w14:textId="77777777" w:rsidR="004A28D1" w:rsidRDefault="004A28D1">
            <w:pPr>
              <w:pStyle w:val="TableParagraph"/>
              <w:spacing w:before="1"/>
              <w:rPr>
                <w:sz w:val="18"/>
              </w:rPr>
            </w:pPr>
          </w:p>
          <w:p w14:paraId="56687D9E" w14:textId="03917582" w:rsidR="004A28D1" w:rsidRDefault="00CE365E">
            <w:pPr>
              <w:pStyle w:val="TableParagraph"/>
              <w:ind w:right="235"/>
              <w:jc w:val="right"/>
              <w:rPr>
                <w:sz w:val="18"/>
              </w:rPr>
            </w:pPr>
            <w:r>
              <w:rPr>
                <w:spacing w:val="-5"/>
                <w:sz w:val="18"/>
              </w:rPr>
              <w:t>1</w:t>
            </w:r>
            <w:r w:rsidR="00C8393B">
              <w:rPr>
                <w:spacing w:val="-5"/>
                <w:sz w:val="18"/>
              </w:rPr>
              <w:t>7</w:t>
            </w:r>
          </w:p>
        </w:tc>
        <w:tc>
          <w:tcPr>
            <w:tcW w:w="3142" w:type="dxa"/>
            <w:tcBorders>
              <w:top w:val="single" w:sz="8" w:space="0" w:color="000000"/>
              <w:bottom w:val="single" w:sz="8" w:space="0" w:color="000000"/>
            </w:tcBorders>
          </w:tcPr>
          <w:p w14:paraId="01A7F509" w14:textId="77777777" w:rsidR="004A28D1" w:rsidRDefault="00CE365E">
            <w:pPr>
              <w:pStyle w:val="TableParagraph"/>
              <w:spacing w:before="1"/>
              <w:ind w:left="108" w:right="96"/>
              <w:jc w:val="both"/>
              <w:rPr>
                <w:sz w:val="18"/>
              </w:rPr>
            </w:pPr>
            <w:r>
              <w:rPr>
                <w:sz w:val="18"/>
              </w:rPr>
              <w:t>Il contratto di cui all’</w:t>
            </w:r>
            <w:r>
              <w:rPr>
                <w:b/>
                <w:sz w:val="18"/>
              </w:rPr>
              <w:t xml:space="preserve">art. 18 </w:t>
            </w:r>
            <w:r>
              <w:rPr>
                <w:sz w:val="18"/>
              </w:rPr>
              <w:t xml:space="preserve">è stipulato, a pena di nullità, per la </w:t>
            </w:r>
            <w:r>
              <w:rPr>
                <w:b/>
                <w:sz w:val="18"/>
              </w:rPr>
              <w:t>procedura negoziata</w:t>
            </w:r>
            <w:r>
              <w:rPr>
                <w:sz w:val="18"/>
              </w:rPr>
              <w:t>, mediante corrispondenza secondo</w:t>
            </w:r>
            <w:r>
              <w:rPr>
                <w:spacing w:val="-8"/>
                <w:sz w:val="18"/>
              </w:rPr>
              <w:t xml:space="preserve"> </w:t>
            </w:r>
            <w:r>
              <w:rPr>
                <w:sz w:val="18"/>
              </w:rPr>
              <w:t>l'uso</w:t>
            </w:r>
            <w:r>
              <w:rPr>
                <w:spacing w:val="-8"/>
                <w:sz w:val="18"/>
              </w:rPr>
              <w:t xml:space="preserve"> </w:t>
            </w:r>
            <w:r>
              <w:rPr>
                <w:sz w:val="18"/>
              </w:rPr>
              <w:t>commerciale,</w:t>
            </w:r>
            <w:r>
              <w:rPr>
                <w:spacing w:val="-8"/>
                <w:sz w:val="18"/>
              </w:rPr>
              <w:t xml:space="preserve"> </w:t>
            </w:r>
            <w:r>
              <w:rPr>
                <w:sz w:val="18"/>
              </w:rPr>
              <w:t>consistente in</w:t>
            </w:r>
            <w:r>
              <w:rPr>
                <w:spacing w:val="-8"/>
                <w:sz w:val="18"/>
              </w:rPr>
              <w:t xml:space="preserve"> </w:t>
            </w:r>
            <w:r>
              <w:rPr>
                <w:sz w:val="18"/>
              </w:rPr>
              <w:t>un</w:t>
            </w:r>
            <w:r>
              <w:rPr>
                <w:spacing w:val="-8"/>
                <w:sz w:val="18"/>
              </w:rPr>
              <w:t xml:space="preserve"> </w:t>
            </w:r>
            <w:r>
              <w:rPr>
                <w:sz w:val="18"/>
              </w:rPr>
              <w:t>apposito</w:t>
            </w:r>
            <w:r>
              <w:rPr>
                <w:spacing w:val="-7"/>
                <w:sz w:val="18"/>
              </w:rPr>
              <w:t xml:space="preserve"> </w:t>
            </w:r>
            <w:r>
              <w:rPr>
                <w:sz w:val="18"/>
              </w:rPr>
              <w:t>scambio</w:t>
            </w:r>
            <w:r>
              <w:rPr>
                <w:spacing w:val="-7"/>
                <w:sz w:val="18"/>
              </w:rPr>
              <w:t xml:space="preserve"> </w:t>
            </w:r>
            <w:r>
              <w:rPr>
                <w:sz w:val="18"/>
              </w:rPr>
              <w:t>di</w:t>
            </w:r>
            <w:r>
              <w:rPr>
                <w:spacing w:val="-8"/>
                <w:sz w:val="18"/>
              </w:rPr>
              <w:t xml:space="preserve"> </w:t>
            </w:r>
            <w:r>
              <w:rPr>
                <w:sz w:val="18"/>
              </w:rPr>
              <w:t>lettere,</w:t>
            </w:r>
            <w:r>
              <w:rPr>
                <w:spacing w:val="-6"/>
                <w:sz w:val="18"/>
              </w:rPr>
              <w:t xml:space="preserve"> </w:t>
            </w:r>
            <w:r>
              <w:rPr>
                <w:sz w:val="18"/>
              </w:rPr>
              <w:t>anche tramite posta elettronica certificata o sistemi</w:t>
            </w:r>
            <w:r>
              <w:rPr>
                <w:spacing w:val="-6"/>
                <w:sz w:val="18"/>
              </w:rPr>
              <w:t xml:space="preserve"> </w:t>
            </w:r>
            <w:r>
              <w:rPr>
                <w:sz w:val="18"/>
              </w:rPr>
              <w:t>elettronici</w:t>
            </w:r>
            <w:r>
              <w:rPr>
                <w:spacing w:val="-9"/>
                <w:sz w:val="18"/>
              </w:rPr>
              <w:t xml:space="preserve"> </w:t>
            </w:r>
            <w:r>
              <w:rPr>
                <w:sz w:val="18"/>
              </w:rPr>
              <w:t>di</w:t>
            </w:r>
            <w:r>
              <w:rPr>
                <w:spacing w:val="-9"/>
                <w:sz w:val="18"/>
              </w:rPr>
              <w:t xml:space="preserve"> </w:t>
            </w:r>
            <w:r>
              <w:rPr>
                <w:sz w:val="18"/>
              </w:rPr>
              <w:t>recapito</w:t>
            </w:r>
            <w:r>
              <w:rPr>
                <w:spacing w:val="-8"/>
                <w:sz w:val="18"/>
              </w:rPr>
              <w:t xml:space="preserve"> </w:t>
            </w:r>
            <w:r>
              <w:rPr>
                <w:sz w:val="18"/>
              </w:rPr>
              <w:t>certificato qualificato</w:t>
            </w:r>
            <w:r>
              <w:rPr>
                <w:spacing w:val="14"/>
                <w:sz w:val="18"/>
              </w:rPr>
              <w:t xml:space="preserve"> </w:t>
            </w:r>
            <w:r>
              <w:rPr>
                <w:sz w:val="18"/>
              </w:rPr>
              <w:t>ai</w:t>
            </w:r>
            <w:r>
              <w:rPr>
                <w:spacing w:val="13"/>
                <w:sz w:val="18"/>
              </w:rPr>
              <w:t xml:space="preserve"> </w:t>
            </w:r>
            <w:r>
              <w:rPr>
                <w:sz w:val="18"/>
              </w:rPr>
              <w:t>sensi</w:t>
            </w:r>
            <w:r>
              <w:rPr>
                <w:spacing w:val="14"/>
                <w:sz w:val="18"/>
              </w:rPr>
              <w:t xml:space="preserve"> </w:t>
            </w:r>
            <w:r>
              <w:rPr>
                <w:sz w:val="18"/>
              </w:rPr>
              <w:t>del</w:t>
            </w:r>
            <w:r>
              <w:rPr>
                <w:spacing w:val="13"/>
                <w:sz w:val="18"/>
              </w:rPr>
              <w:t xml:space="preserve"> </w:t>
            </w:r>
            <w:r>
              <w:rPr>
                <w:sz w:val="18"/>
              </w:rPr>
              <w:t>regolamento</w:t>
            </w:r>
            <w:r>
              <w:rPr>
                <w:spacing w:val="15"/>
                <w:sz w:val="18"/>
              </w:rPr>
              <w:t xml:space="preserve"> </w:t>
            </w:r>
            <w:r>
              <w:rPr>
                <w:spacing w:val="-5"/>
                <w:sz w:val="18"/>
              </w:rPr>
              <w:t>UE</w:t>
            </w:r>
          </w:p>
          <w:p w14:paraId="23701D8F" w14:textId="77777777" w:rsidR="004A28D1" w:rsidRDefault="00CE365E">
            <w:pPr>
              <w:pStyle w:val="TableParagraph"/>
              <w:ind w:left="108" w:right="98"/>
              <w:jc w:val="both"/>
              <w:rPr>
                <w:sz w:val="18"/>
              </w:rPr>
            </w:pPr>
            <w:r>
              <w:rPr>
                <w:sz w:val="18"/>
              </w:rPr>
              <w:t>n. 910/2014 del Parlamento europeo e del Consiglio del 23 luglio 2014?</w:t>
            </w:r>
          </w:p>
        </w:tc>
        <w:tc>
          <w:tcPr>
            <w:tcW w:w="1256" w:type="dxa"/>
            <w:tcBorders>
              <w:top w:val="single" w:sz="8" w:space="0" w:color="000000"/>
              <w:bottom w:val="single" w:sz="8" w:space="0" w:color="000000"/>
            </w:tcBorders>
          </w:tcPr>
          <w:p w14:paraId="1F2AAEC6"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437FAD45" w14:textId="77777777" w:rsidR="004A28D1" w:rsidRDefault="00CE365E">
            <w:pPr>
              <w:pStyle w:val="TableParagraph"/>
              <w:numPr>
                <w:ilvl w:val="0"/>
                <w:numId w:val="157"/>
              </w:numPr>
              <w:tabs>
                <w:tab w:val="left" w:pos="283"/>
              </w:tabs>
              <w:spacing w:before="1"/>
              <w:ind w:left="283" w:hanging="140"/>
              <w:rPr>
                <w:sz w:val="18"/>
              </w:rPr>
            </w:pPr>
            <w:r>
              <w:rPr>
                <w:spacing w:val="-2"/>
                <w:sz w:val="18"/>
              </w:rPr>
              <w:t>Contratto</w:t>
            </w:r>
          </w:p>
        </w:tc>
        <w:tc>
          <w:tcPr>
            <w:tcW w:w="1224" w:type="dxa"/>
            <w:tcBorders>
              <w:top w:val="single" w:sz="8" w:space="0" w:color="000000"/>
              <w:bottom w:val="single" w:sz="8" w:space="0" w:color="000000"/>
            </w:tcBorders>
          </w:tcPr>
          <w:p w14:paraId="14270F44" w14:textId="77777777" w:rsidR="004A28D1" w:rsidRDefault="00CE365E">
            <w:pPr>
              <w:pStyle w:val="TableParagraph"/>
              <w:numPr>
                <w:ilvl w:val="0"/>
                <w:numId w:val="156"/>
              </w:numPr>
              <w:tabs>
                <w:tab w:val="left" w:pos="230"/>
              </w:tabs>
              <w:spacing w:before="1"/>
              <w:ind w:right="315"/>
              <w:rPr>
                <w:sz w:val="18"/>
              </w:rPr>
            </w:pPr>
            <w:r>
              <w:rPr>
                <w:spacing w:val="-2"/>
                <w:sz w:val="18"/>
              </w:rPr>
              <w:t>Tipologia</w:t>
            </w:r>
            <w:r>
              <w:rPr>
                <w:sz w:val="18"/>
              </w:rPr>
              <w:t xml:space="preserve"> </w:t>
            </w:r>
            <w:r>
              <w:rPr>
                <w:spacing w:val="-4"/>
                <w:sz w:val="18"/>
              </w:rPr>
              <w:t>atto</w:t>
            </w:r>
          </w:p>
          <w:p w14:paraId="398161BF" w14:textId="77777777" w:rsidR="004A28D1" w:rsidRDefault="00CE365E">
            <w:pPr>
              <w:pStyle w:val="TableParagraph"/>
              <w:numPr>
                <w:ilvl w:val="0"/>
                <w:numId w:val="156"/>
              </w:numPr>
              <w:tabs>
                <w:tab w:val="left" w:pos="229"/>
              </w:tabs>
              <w:spacing w:line="229" w:lineRule="exact"/>
              <w:ind w:left="229" w:hanging="119"/>
              <w:rPr>
                <w:sz w:val="18"/>
              </w:rPr>
            </w:pPr>
            <w:r>
              <w:rPr>
                <w:spacing w:val="-5"/>
                <w:sz w:val="18"/>
              </w:rPr>
              <w:t>N°</w:t>
            </w:r>
          </w:p>
          <w:p w14:paraId="338F9F26" w14:textId="77777777" w:rsidR="004A28D1" w:rsidRDefault="00CE365E">
            <w:pPr>
              <w:pStyle w:val="TableParagraph"/>
              <w:numPr>
                <w:ilvl w:val="0"/>
                <w:numId w:val="156"/>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27D94894" w14:textId="77777777" w:rsidR="004A28D1" w:rsidRDefault="004A28D1">
            <w:pPr>
              <w:pStyle w:val="TableParagraph"/>
              <w:rPr>
                <w:sz w:val="18"/>
              </w:rPr>
            </w:pPr>
          </w:p>
          <w:p w14:paraId="55C20C16" w14:textId="77777777" w:rsidR="004A28D1" w:rsidRDefault="004A28D1">
            <w:pPr>
              <w:pStyle w:val="TableParagraph"/>
              <w:rPr>
                <w:sz w:val="18"/>
              </w:rPr>
            </w:pPr>
          </w:p>
          <w:p w14:paraId="10569C49" w14:textId="77777777" w:rsidR="004A28D1" w:rsidRDefault="004A28D1">
            <w:pPr>
              <w:pStyle w:val="TableParagraph"/>
              <w:spacing w:before="1"/>
              <w:rPr>
                <w:sz w:val="18"/>
              </w:rPr>
            </w:pPr>
          </w:p>
          <w:p w14:paraId="65B64C66" w14:textId="77777777" w:rsidR="004A28D1" w:rsidRDefault="00CE365E">
            <w:pPr>
              <w:pStyle w:val="TableParagraph"/>
              <w:numPr>
                <w:ilvl w:val="0"/>
                <w:numId w:val="155"/>
              </w:numPr>
              <w:tabs>
                <w:tab w:val="left" w:pos="256"/>
              </w:tabs>
              <w:spacing w:before="1" w:line="219" w:lineRule="exact"/>
              <w:ind w:left="256" w:hanging="148"/>
              <w:rPr>
                <w:sz w:val="18"/>
              </w:rPr>
            </w:pPr>
            <w:r>
              <w:rPr>
                <w:spacing w:val="-2"/>
                <w:sz w:val="18"/>
              </w:rPr>
              <w:t>regolare</w:t>
            </w:r>
          </w:p>
          <w:p w14:paraId="1D9DC185" w14:textId="77777777" w:rsidR="004A28D1" w:rsidRDefault="00CE365E">
            <w:pPr>
              <w:pStyle w:val="TableParagraph"/>
              <w:numPr>
                <w:ilvl w:val="0"/>
                <w:numId w:val="155"/>
              </w:numPr>
              <w:tabs>
                <w:tab w:val="left" w:pos="256"/>
              </w:tabs>
              <w:ind w:right="500" w:firstLine="0"/>
              <w:rPr>
                <w:sz w:val="18"/>
              </w:rPr>
            </w:pPr>
            <w:r>
              <w:rPr>
                <w:spacing w:val="-4"/>
                <w:sz w:val="18"/>
              </w:rPr>
              <w:t>non</w:t>
            </w:r>
            <w:r>
              <w:rPr>
                <w:sz w:val="18"/>
              </w:rPr>
              <w:t xml:space="preserve"> </w:t>
            </w:r>
            <w:r>
              <w:rPr>
                <w:spacing w:val="-2"/>
                <w:sz w:val="18"/>
              </w:rPr>
              <w:t>regolare</w:t>
            </w:r>
          </w:p>
          <w:p w14:paraId="4815C456" w14:textId="77777777" w:rsidR="004A28D1" w:rsidRDefault="00CE365E">
            <w:pPr>
              <w:pStyle w:val="TableParagraph"/>
              <w:numPr>
                <w:ilvl w:val="0"/>
                <w:numId w:val="15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0619F9DA" w14:textId="77777777" w:rsidR="004A28D1" w:rsidRDefault="004A28D1">
            <w:pPr>
              <w:pStyle w:val="TableParagraph"/>
              <w:rPr>
                <w:sz w:val="18"/>
              </w:rPr>
            </w:pPr>
          </w:p>
          <w:p w14:paraId="2D92D52C" w14:textId="77777777" w:rsidR="004A28D1" w:rsidRDefault="004A28D1">
            <w:pPr>
              <w:pStyle w:val="TableParagraph"/>
              <w:rPr>
                <w:sz w:val="18"/>
              </w:rPr>
            </w:pPr>
          </w:p>
          <w:p w14:paraId="7508BC91" w14:textId="77777777" w:rsidR="004A28D1" w:rsidRDefault="004A28D1">
            <w:pPr>
              <w:pStyle w:val="TableParagraph"/>
              <w:rPr>
                <w:sz w:val="18"/>
              </w:rPr>
            </w:pPr>
          </w:p>
          <w:p w14:paraId="6B3700BB" w14:textId="77777777" w:rsidR="004A28D1" w:rsidRDefault="004A28D1">
            <w:pPr>
              <w:pStyle w:val="TableParagraph"/>
              <w:rPr>
                <w:sz w:val="18"/>
              </w:rPr>
            </w:pPr>
          </w:p>
          <w:p w14:paraId="38240217" w14:textId="63942611" w:rsidR="004A28D1" w:rsidRDefault="00CE365E">
            <w:pPr>
              <w:pStyle w:val="TableParagraph"/>
              <w:ind w:left="108" w:right="163"/>
              <w:rPr>
                <w:sz w:val="18"/>
              </w:rPr>
            </w:pPr>
            <w:r>
              <w:rPr>
                <w:sz w:val="18"/>
              </w:rPr>
              <w:t>Descrivere</w:t>
            </w:r>
            <w:r>
              <w:rPr>
                <w:spacing w:val="-7"/>
                <w:sz w:val="18"/>
              </w:rPr>
              <w:t xml:space="preserve"> </w:t>
            </w:r>
            <w:r>
              <w:rPr>
                <w:sz w:val="18"/>
              </w:rPr>
              <w:t>la</w:t>
            </w:r>
            <w:r>
              <w:rPr>
                <w:spacing w:val="-7"/>
                <w:sz w:val="18"/>
              </w:rPr>
              <w:t xml:space="preserve"> </w:t>
            </w:r>
            <w:r>
              <w:rPr>
                <w:sz w:val="18"/>
              </w:rPr>
              <w:t>modalità</w:t>
            </w:r>
            <w:r>
              <w:rPr>
                <w:spacing w:val="-7"/>
                <w:sz w:val="18"/>
              </w:rPr>
              <w:t xml:space="preserve"> </w:t>
            </w:r>
            <w:r>
              <w:rPr>
                <w:sz w:val="18"/>
              </w:rPr>
              <w:t>adottata</w:t>
            </w:r>
            <w:r>
              <w:rPr>
                <w:spacing w:val="-7"/>
                <w:sz w:val="18"/>
              </w:rPr>
              <w:t xml:space="preserve"> </w:t>
            </w:r>
            <w:r>
              <w:rPr>
                <w:sz w:val="18"/>
              </w:rPr>
              <w:t>per</w:t>
            </w:r>
            <w:r>
              <w:rPr>
                <w:spacing w:val="-6"/>
                <w:sz w:val="18"/>
              </w:rPr>
              <w:t xml:space="preserve"> </w:t>
            </w:r>
            <w:r>
              <w:rPr>
                <w:sz w:val="18"/>
              </w:rPr>
              <w:t>la</w:t>
            </w:r>
            <w:r>
              <w:rPr>
                <w:spacing w:val="-7"/>
                <w:sz w:val="18"/>
              </w:rPr>
              <w:t xml:space="preserve"> </w:t>
            </w:r>
            <w:r>
              <w:rPr>
                <w:sz w:val="18"/>
              </w:rPr>
              <w:t>stipula</w:t>
            </w:r>
            <w:r>
              <w:rPr>
                <w:spacing w:val="-4"/>
                <w:sz w:val="18"/>
              </w:rPr>
              <w:t xml:space="preserve"> </w:t>
            </w:r>
            <w:r>
              <w:rPr>
                <w:sz w:val="18"/>
              </w:rPr>
              <w:t xml:space="preserve">del </w:t>
            </w:r>
            <w:r>
              <w:rPr>
                <w:spacing w:val="-2"/>
                <w:sz w:val="18"/>
              </w:rPr>
              <w:t>contratto</w:t>
            </w:r>
            <w:r w:rsidR="003D25F6">
              <w:rPr>
                <w:spacing w:val="-2"/>
                <w:sz w:val="18"/>
              </w:rPr>
              <w:t xml:space="preserve">. </w:t>
            </w:r>
            <w:r w:rsidR="003D25F6">
              <w:rPr>
                <w:sz w:val="18"/>
                <w:szCs w:val="18"/>
              </w:rPr>
              <w:t>T</w:t>
            </w:r>
            <w:r w:rsidR="003D25F6" w:rsidRPr="00F521CA">
              <w:rPr>
                <w:sz w:val="18"/>
                <w:szCs w:val="18"/>
              </w:rPr>
              <w:t>ramite MEPA</w:t>
            </w:r>
            <w:r w:rsidR="003D25F6">
              <w:rPr>
                <w:sz w:val="18"/>
                <w:szCs w:val="18"/>
              </w:rPr>
              <w:t>/altro mercato elettronico</w:t>
            </w:r>
            <w:r w:rsidR="003D25F6" w:rsidRPr="00F521CA">
              <w:rPr>
                <w:sz w:val="18"/>
                <w:szCs w:val="18"/>
              </w:rPr>
              <w:t>, la stazione appaltante ha proceduto alla stipula tramite la piattaforma</w:t>
            </w:r>
          </w:p>
        </w:tc>
        <w:tc>
          <w:tcPr>
            <w:tcW w:w="1301" w:type="dxa"/>
            <w:tcBorders>
              <w:top w:val="single" w:sz="8" w:space="0" w:color="000000"/>
              <w:bottom w:val="single" w:sz="8" w:space="0" w:color="000000"/>
            </w:tcBorders>
          </w:tcPr>
          <w:p w14:paraId="58710572" w14:textId="77777777" w:rsidR="004A28D1" w:rsidRDefault="00CE365E">
            <w:pPr>
              <w:pStyle w:val="TableParagraph"/>
              <w:spacing w:before="1"/>
              <w:ind w:left="111"/>
              <w:rPr>
                <w:b/>
                <w:sz w:val="18"/>
              </w:rPr>
            </w:pPr>
            <w:r>
              <w:rPr>
                <w:b/>
                <w:spacing w:val="-4"/>
                <w:sz w:val="18"/>
              </w:rPr>
              <w:t>100%</w:t>
            </w:r>
          </w:p>
          <w:p w14:paraId="02EABF22" w14:textId="77777777" w:rsidR="004A28D1" w:rsidRDefault="00CE365E">
            <w:pPr>
              <w:pStyle w:val="TableParagraph"/>
              <w:spacing w:before="1"/>
              <w:ind w:left="111" w:right="208"/>
              <w:rPr>
                <w:b/>
                <w:sz w:val="18"/>
              </w:rPr>
            </w:pPr>
            <w:r>
              <w:rPr>
                <w:b/>
                <w:sz w:val="18"/>
              </w:rPr>
              <w:t xml:space="preserve">in caso di </w:t>
            </w:r>
            <w:r>
              <w:rPr>
                <w:b/>
                <w:spacing w:val="-2"/>
                <w:sz w:val="18"/>
              </w:rPr>
              <w:t>mancata</w:t>
            </w:r>
            <w:r>
              <w:rPr>
                <w:b/>
                <w:sz w:val="18"/>
              </w:rPr>
              <w:t xml:space="preserve"> stipula in forma</w:t>
            </w:r>
            <w:r>
              <w:rPr>
                <w:b/>
                <w:spacing w:val="-11"/>
                <w:sz w:val="18"/>
              </w:rPr>
              <w:t xml:space="preserve"> </w:t>
            </w:r>
            <w:r>
              <w:rPr>
                <w:b/>
                <w:sz w:val="18"/>
              </w:rPr>
              <w:t>scritta</w:t>
            </w:r>
          </w:p>
        </w:tc>
      </w:tr>
      <w:tr w:rsidR="004A28D1" w14:paraId="6D4AA18D" w14:textId="77777777">
        <w:trPr>
          <w:trHeight w:val="1098"/>
        </w:trPr>
        <w:tc>
          <w:tcPr>
            <w:tcW w:w="540" w:type="dxa"/>
            <w:tcBorders>
              <w:top w:val="single" w:sz="8" w:space="0" w:color="000000"/>
              <w:bottom w:val="single" w:sz="8" w:space="0" w:color="000000"/>
            </w:tcBorders>
          </w:tcPr>
          <w:p w14:paraId="2F74488D" w14:textId="77777777" w:rsidR="004A28D1" w:rsidRDefault="004A28D1">
            <w:pPr>
              <w:pStyle w:val="TableParagraph"/>
              <w:rPr>
                <w:sz w:val="18"/>
              </w:rPr>
            </w:pPr>
          </w:p>
          <w:p w14:paraId="1B1028D4" w14:textId="77777777" w:rsidR="004A28D1" w:rsidRDefault="004A28D1">
            <w:pPr>
              <w:pStyle w:val="TableParagraph"/>
              <w:rPr>
                <w:sz w:val="18"/>
              </w:rPr>
            </w:pPr>
          </w:p>
          <w:p w14:paraId="55FB1685" w14:textId="37708781" w:rsidR="004A28D1" w:rsidRDefault="00CE365E">
            <w:pPr>
              <w:pStyle w:val="TableParagraph"/>
              <w:ind w:right="235"/>
              <w:jc w:val="right"/>
              <w:rPr>
                <w:sz w:val="18"/>
              </w:rPr>
            </w:pPr>
            <w:r>
              <w:rPr>
                <w:spacing w:val="-5"/>
                <w:sz w:val="18"/>
              </w:rPr>
              <w:t>1</w:t>
            </w:r>
            <w:r w:rsidR="00C8393B">
              <w:rPr>
                <w:spacing w:val="-5"/>
                <w:sz w:val="18"/>
              </w:rPr>
              <w:t>8</w:t>
            </w:r>
          </w:p>
        </w:tc>
        <w:tc>
          <w:tcPr>
            <w:tcW w:w="3142" w:type="dxa"/>
            <w:tcBorders>
              <w:top w:val="single" w:sz="8" w:space="0" w:color="000000"/>
              <w:bottom w:val="single" w:sz="8" w:space="0" w:color="000000"/>
            </w:tcBorders>
          </w:tcPr>
          <w:p w14:paraId="1C9BCD6D" w14:textId="77777777" w:rsidR="004A28D1" w:rsidRDefault="00CE365E">
            <w:pPr>
              <w:pStyle w:val="TableParagraph"/>
              <w:ind w:left="108" w:right="97"/>
              <w:jc w:val="both"/>
              <w:rPr>
                <w:sz w:val="18"/>
              </w:rPr>
            </w:pPr>
            <w:r>
              <w:rPr>
                <w:sz w:val="18"/>
              </w:rPr>
              <w:t>I</w:t>
            </w:r>
            <w:r>
              <w:rPr>
                <w:spacing w:val="-11"/>
                <w:sz w:val="18"/>
              </w:rPr>
              <w:t xml:space="preserve"> </w:t>
            </w:r>
            <w:r>
              <w:rPr>
                <w:sz w:val="18"/>
              </w:rPr>
              <w:t>capitolati</w:t>
            </w:r>
            <w:r>
              <w:rPr>
                <w:spacing w:val="-10"/>
                <w:sz w:val="18"/>
              </w:rPr>
              <w:t xml:space="preserve"> </w:t>
            </w:r>
            <w:r>
              <w:rPr>
                <w:sz w:val="18"/>
              </w:rPr>
              <w:t>e</w:t>
            </w:r>
            <w:r>
              <w:rPr>
                <w:spacing w:val="-10"/>
                <w:sz w:val="18"/>
              </w:rPr>
              <w:t xml:space="preserve"> </w:t>
            </w:r>
            <w:r>
              <w:rPr>
                <w:sz w:val="18"/>
              </w:rPr>
              <w:t>(dove</w:t>
            </w:r>
            <w:r>
              <w:rPr>
                <w:spacing w:val="-10"/>
                <w:sz w:val="18"/>
              </w:rPr>
              <w:t xml:space="preserve"> </w:t>
            </w:r>
            <w:r>
              <w:rPr>
                <w:sz w:val="18"/>
              </w:rPr>
              <w:t>esistente)</w:t>
            </w:r>
            <w:r>
              <w:rPr>
                <w:spacing w:val="-1"/>
                <w:sz w:val="18"/>
              </w:rPr>
              <w:t xml:space="preserve"> </w:t>
            </w:r>
            <w:r>
              <w:rPr>
                <w:sz w:val="18"/>
              </w:rPr>
              <w:t>il</w:t>
            </w:r>
            <w:r>
              <w:rPr>
                <w:spacing w:val="-11"/>
                <w:sz w:val="18"/>
              </w:rPr>
              <w:t xml:space="preserve"> </w:t>
            </w:r>
            <w:r>
              <w:rPr>
                <w:sz w:val="18"/>
              </w:rPr>
              <w:t>computo metrico estimativo, richiamati nel bando o nell'invito, fanno parte integrante del contratto?</w:t>
            </w:r>
          </w:p>
        </w:tc>
        <w:tc>
          <w:tcPr>
            <w:tcW w:w="1256" w:type="dxa"/>
            <w:tcBorders>
              <w:top w:val="single" w:sz="8" w:space="0" w:color="000000"/>
              <w:bottom w:val="single" w:sz="8" w:space="0" w:color="000000"/>
            </w:tcBorders>
          </w:tcPr>
          <w:p w14:paraId="202491A9"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35F4C9AD" w14:textId="77777777" w:rsidR="004A28D1" w:rsidRDefault="00CE365E">
            <w:pPr>
              <w:pStyle w:val="TableParagraph"/>
              <w:numPr>
                <w:ilvl w:val="0"/>
                <w:numId w:val="154"/>
              </w:numPr>
              <w:tabs>
                <w:tab w:val="left" w:pos="283"/>
                <w:tab w:val="left" w:pos="285"/>
              </w:tabs>
              <w:ind w:right="232"/>
              <w:rPr>
                <w:sz w:val="18"/>
              </w:rPr>
            </w:pPr>
            <w:r>
              <w:rPr>
                <w:sz w:val="18"/>
              </w:rPr>
              <w:t>Capitolati</w:t>
            </w:r>
            <w:r>
              <w:rPr>
                <w:spacing w:val="-11"/>
                <w:sz w:val="18"/>
              </w:rPr>
              <w:t xml:space="preserve"> </w:t>
            </w:r>
            <w:r>
              <w:rPr>
                <w:sz w:val="18"/>
              </w:rPr>
              <w:t>e</w:t>
            </w:r>
            <w:r>
              <w:rPr>
                <w:spacing w:val="-10"/>
                <w:sz w:val="18"/>
              </w:rPr>
              <w:t xml:space="preserve"> </w:t>
            </w:r>
            <w:r>
              <w:rPr>
                <w:sz w:val="18"/>
              </w:rPr>
              <w:t>computo metrico estimativo</w:t>
            </w:r>
          </w:p>
          <w:p w14:paraId="0AE9BE0E" w14:textId="77777777" w:rsidR="004A28D1" w:rsidRDefault="00CE365E">
            <w:pPr>
              <w:pStyle w:val="TableParagraph"/>
              <w:numPr>
                <w:ilvl w:val="0"/>
                <w:numId w:val="154"/>
              </w:numPr>
              <w:tabs>
                <w:tab w:val="left" w:pos="283"/>
              </w:tabs>
              <w:ind w:left="283" w:hanging="140"/>
              <w:rPr>
                <w:sz w:val="18"/>
              </w:rPr>
            </w:pPr>
            <w:r>
              <w:rPr>
                <w:spacing w:val="-2"/>
                <w:sz w:val="18"/>
              </w:rPr>
              <w:t>contratto</w:t>
            </w:r>
          </w:p>
        </w:tc>
        <w:tc>
          <w:tcPr>
            <w:tcW w:w="1224" w:type="dxa"/>
            <w:tcBorders>
              <w:top w:val="single" w:sz="8" w:space="0" w:color="000000"/>
              <w:bottom w:val="single" w:sz="8" w:space="0" w:color="000000"/>
            </w:tcBorders>
          </w:tcPr>
          <w:p w14:paraId="442CC826" w14:textId="77777777" w:rsidR="004A28D1" w:rsidRDefault="00CE365E">
            <w:pPr>
              <w:pStyle w:val="TableParagraph"/>
              <w:numPr>
                <w:ilvl w:val="0"/>
                <w:numId w:val="153"/>
              </w:numPr>
              <w:tabs>
                <w:tab w:val="left" w:pos="283"/>
                <w:tab w:val="left" w:pos="285"/>
              </w:tabs>
              <w:ind w:right="260"/>
              <w:rPr>
                <w:sz w:val="18"/>
              </w:rPr>
            </w:pPr>
            <w:r>
              <w:rPr>
                <w:spacing w:val="-2"/>
                <w:sz w:val="18"/>
              </w:rPr>
              <w:t>Tipologia</w:t>
            </w:r>
            <w:r>
              <w:rPr>
                <w:sz w:val="18"/>
              </w:rPr>
              <w:t xml:space="preserve"> </w:t>
            </w:r>
            <w:r>
              <w:rPr>
                <w:spacing w:val="-4"/>
                <w:sz w:val="18"/>
              </w:rPr>
              <w:t>atto</w:t>
            </w:r>
          </w:p>
          <w:p w14:paraId="050721F7" w14:textId="77777777" w:rsidR="004A28D1" w:rsidRDefault="00CE365E">
            <w:pPr>
              <w:pStyle w:val="TableParagraph"/>
              <w:numPr>
                <w:ilvl w:val="0"/>
                <w:numId w:val="153"/>
              </w:numPr>
              <w:tabs>
                <w:tab w:val="left" w:pos="283"/>
              </w:tabs>
              <w:spacing w:line="229" w:lineRule="exact"/>
              <w:ind w:left="283" w:hanging="140"/>
              <w:rPr>
                <w:sz w:val="18"/>
              </w:rPr>
            </w:pPr>
            <w:r>
              <w:rPr>
                <w:spacing w:val="-5"/>
                <w:sz w:val="18"/>
              </w:rPr>
              <w:t>N°</w:t>
            </w:r>
          </w:p>
          <w:p w14:paraId="7DAEB121" w14:textId="77777777" w:rsidR="004A28D1" w:rsidRDefault="00CE365E">
            <w:pPr>
              <w:pStyle w:val="TableParagraph"/>
              <w:numPr>
                <w:ilvl w:val="0"/>
                <w:numId w:val="153"/>
              </w:numPr>
              <w:tabs>
                <w:tab w:val="left" w:pos="283"/>
              </w:tabs>
              <w:spacing w:line="229" w:lineRule="exact"/>
              <w:ind w:left="283" w:hanging="140"/>
              <w:rPr>
                <w:sz w:val="18"/>
              </w:rPr>
            </w:pPr>
            <w:r>
              <w:rPr>
                <w:spacing w:val="-5"/>
                <w:sz w:val="18"/>
              </w:rPr>
              <w:t>Del</w:t>
            </w:r>
          </w:p>
        </w:tc>
        <w:tc>
          <w:tcPr>
            <w:tcW w:w="1231" w:type="dxa"/>
            <w:tcBorders>
              <w:top w:val="single" w:sz="8" w:space="0" w:color="000000"/>
              <w:bottom w:val="single" w:sz="8" w:space="0" w:color="000000"/>
            </w:tcBorders>
          </w:tcPr>
          <w:p w14:paraId="31CE4C3B" w14:textId="77777777" w:rsidR="004A28D1" w:rsidRDefault="00CE365E">
            <w:pPr>
              <w:pStyle w:val="TableParagraph"/>
              <w:numPr>
                <w:ilvl w:val="0"/>
                <w:numId w:val="152"/>
              </w:numPr>
              <w:tabs>
                <w:tab w:val="left" w:pos="256"/>
              </w:tabs>
              <w:spacing w:line="218" w:lineRule="exact"/>
              <w:ind w:left="256" w:hanging="148"/>
              <w:rPr>
                <w:sz w:val="18"/>
              </w:rPr>
            </w:pPr>
            <w:r>
              <w:rPr>
                <w:spacing w:val="-2"/>
                <w:sz w:val="18"/>
              </w:rPr>
              <w:t>regolare</w:t>
            </w:r>
          </w:p>
          <w:p w14:paraId="524F360B" w14:textId="77777777" w:rsidR="004A28D1" w:rsidRDefault="00CE365E">
            <w:pPr>
              <w:pStyle w:val="TableParagraph"/>
              <w:numPr>
                <w:ilvl w:val="0"/>
                <w:numId w:val="15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3D93031" w14:textId="77777777" w:rsidR="004A28D1" w:rsidRDefault="00CE365E">
            <w:pPr>
              <w:pStyle w:val="TableParagraph"/>
              <w:numPr>
                <w:ilvl w:val="0"/>
                <w:numId w:val="152"/>
              </w:numPr>
              <w:tabs>
                <w:tab w:val="left" w:pos="256"/>
              </w:tabs>
              <w:spacing w:line="219" w:lineRule="exact"/>
              <w:ind w:left="256" w:hanging="148"/>
              <w:rPr>
                <w:sz w:val="18"/>
              </w:rPr>
            </w:pPr>
            <w:r>
              <w:rPr>
                <w:spacing w:val="-5"/>
                <w:sz w:val="18"/>
              </w:rPr>
              <w:t>non</w:t>
            </w:r>
          </w:p>
          <w:p w14:paraId="7E1AACBA" w14:textId="77777777" w:rsidR="004A28D1" w:rsidRDefault="00CE365E">
            <w:pPr>
              <w:pStyle w:val="TableParagraph"/>
              <w:spacing w:before="1" w:line="199" w:lineRule="exact"/>
              <w:ind w:left="108"/>
              <w:rPr>
                <w:sz w:val="18"/>
              </w:rPr>
            </w:pPr>
            <w:r>
              <w:rPr>
                <w:spacing w:val="-2"/>
                <w:sz w:val="18"/>
              </w:rPr>
              <w:t>applicabile</w:t>
            </w:r>
          </w:p>
        </w:tc>
        <w:tc>
          <w:tcPr>
            <w:tcW w:w="4277" w:type="dxa"/>
            <w:tcBorders>
              <w:top w:val="single" w:sz="8" w:space="0" w:color="000000"/>
              <w:bottom w:val="single" w:sz="8" w:space="0" w:color="000000"/>
            </w:tcBorders>
          </w:tcPr>
          <w:p w14:paraId="60614F1C" w14:textId="77777777" w:rsidR="004A28D1" w:rsidRDefault="004A28D1">
            <w:pPr>
              <w:pStyle w:val="TableParagraph"/>
              <w:rPr>
                <w:rFonts w:ascii="Times New Roman"/>
                <w:sz w:val="18"/>
              </w:rPr>
            </w:pPr>
          </w:p>
        </w:tc>
        <w:tc>
          <w:tcPr>
            <w:tcW w:w="1301" w:type="dxa"/>
            <w:tcBorders>
              <w:top w:val="single" w:sz="8" w:space="0" w:color="000000"/>
              <w:bottom w:val="single" w:sz="8" w:space="0" w:color="000000"/>
            </w:tcBorders>
          </w:tcPr>
          <w:p w14:paraId="1024C29C" w14:textId="77777777" w:rsidR="004A28D1" w:rsidRDefault="004A28D1">
            <w:pPr>
              <w:pStyle w:val="TableParagraph"/>
              <w:rPr>
                <w:rFonts w:ascii="Times New Roman"/>
                <w:sz w:val="18"/>
              </w:rPr>
            </w:pPr>
          </w:p>
        </w:tc>
      </w:tr>
      <w:tr w:rsidR="004A28D1" w14:paraId="0DE75878" w14:textId="77777777">
        <w:trPr>
          <w:trHeight w:val="220"/>
        </w:trPr>
        <w:tc>
          <w:tcPr>
            <w:tcW w:w="15030" w:type="dxa"/>
            <w:gridSpan w:val="8"/>
            <w:tcBorders>
              <w:top w:val="single" w:sz="8" w:space="0" w:color="000000"/>
              <w:bottom w:val="single" w:sz="8" w:space="0" w:color="000000"/>
            </w:tcBorders>
            <w:shd w:val="clear" w:color="auto" w:fill="CCFFFF"/>
          </w:tcPr>
          <w:p w14:paraId="632497FB" w14:textId="77777777" w:rsidR="004A28D1" w:rsidRDefault="00CE365E">
            <w:pPr>
              <w:pStyle w:val="TableParagraph"/>
              <w:spacing w:before="1" w:line="199" w:lineRule="exact"/>
              <w:ind w:left="110"/>
              <w:rPr>
                <w:b/>
                <w:sz w:val="18"/>
              </w:rPr>
            </w:pPr>
            <w:r>
              <w:rPr>
                <w:b/>
                <w:sz w:val="18"/>
              </w:rPr>
              <w:t>PARTE</w:t>
            </w:r>
            <w:r>
              <w:rPr>
                <w:b/>
                <w:spacing w:val="-3"/>
                <w:sz w:val="18"/>
              </w:rPr>
              <w:t xml:space="preserve"> </w:t>
            </w:r>
            <w:r>
              <w:rPr>
                <w:b/>
                <w:sz w:val="18"/>
              </w:rPr>
              <w:t>IV</w:t>
            </w:r>
            <w:r>
              <w:rPr>
                <w:b/>
                <w:spacing w:val="-3"/>
                <w:sz w:val="18"/>
              </w:rPr>
              <w:t xml:space="preserve"> </w:t>
            </w:r>
            <w:r>
              <w:rPr>
                <w:b/>
                <w:sz w:val="18"/>
              </w:rPr>
              <w:t>DELLA</w:t>
            </w:r>
            <w:r>
              <w:rPr>
                <w:b/>
                <w:spacing w:val="-3"/>
                <w:sz w:val="18"/>
              </w:rPr>
              <w:t xml:space="preserve"> </w:t>
            </w:r>
            <w:r>
              <w:rPr>
                <w:b/>
                <w:sz w:val="18"/>
              </w:rPr>
              <w:t>PROGETTAZIONE</w:t>
            </w:r>
            <w:r>
              <w:rPr>
                <w:b/>
                <w:spacing w:val="-1"/>
                <w:sz w:val="18"/>
              </w:rPr>
              <w:t xml:space="preserve"> </w:t>
            </w:r>
            <w:r>
              <w:rPr>
                <w:b/>
                <w:sz w:val="18"/>
              </w:rPr>
              <w:t>DA</w:t>
            </w:r>
            <w:r>
              <w:rPr>
                <w:b/>
                <w:spacing w:val="-5"/>
                <w:sz w:val="18"/>
              </w:rPr>
              <w:t xml:space="preserve"> </w:t>
            </w:r>
            <w:r>
              <w:rPr>
                <w:b/>
                <w:sz w:val="18"/>
              </w:rPr>
              <w:t>ART.</w:t>
            </w:r>
            <w:r>
              <w:rPr>
                <w:b/>
                <w:spacing w:val="-3"/>
                <w:sz w:val="18"/>
              </w:rPr>
              <w:t xml:space="preserve"> </w:t>
            </w:r>
            <w:r>
              <w:rPr>
                <w:b/>
                <w:sz w:val="18"/>
              </w:rPr>
              <w:t>41</w:t>
            </w:r>
            <w:r>
              <w:rPr>
                <w:b/>
                <w:spacing w:val="-2"/>
                <w:sz w:val="18"/>
              </w:rPr>
              <w:t xml:space="preserve"> </w:t>
            </w:r>
            <w:r>
              <w:rPr>
                <w:b/>
                <w:sz w:val="18"/>
              </w:rPr>
              <w:t>A</w:t>
            </w:r>
            <w:r>
              <w:rPr>
                <w:b/>
                <w:spacing w:val="-1"/>
                <w:sz w:val="18"/>
              </w:rPr>
              <w:t xml:space="preserve"> </w:t>
            </w:r>
            <w:r>
              <w:rPr>
                <w:b/>
                <w:sz w:val="18"/>
              </w:rPr>
              <w:t>ART.</w:t>
            </w:r>
            <w:r>
              <w:rPr>
                <w:b/>
                <w:spacing w:val="-3"/>
                <w:sz w:val="18"/>
              </w:rPr>
              <w:t xml:space="preserve"> </w:t>
            </w:r>
            <w:r>
              <w:rPr>
                <w:b/>
                <w:spacing w:val="-5"/>
                <w:sz w:val="18"/>
              </w:rPr>
              <w:t>47</w:t>
            </w:r>
          </w:p>
        </w:tc>
      </w:tr>
      <w:tr w:rsidR="004A28D1" w14:paraId="3C48C46B" w14:textId="77777777">
        <w:trPr>
          <w:trHeight w:val="2637"/>
        </w:trPr>
        <w:tc>
          <w:tcPr>
            <w:tcW w:w="540" w:type="dxa"/>
            <w:tcBorders>
              <w:top w:val="single" w:sz="8" w:space="0" w:color="000000"/>
            </w:tcBorders>
          </w:tcPr>
          <w:p w14:paraId="7F39B6BA" w14:textId="77777777" w:rsidR="004A28D1" w:rsidRDefault="004A28D1">
            <w:pPr>
              <w:pStyle w:val="TableParagraph"/>
              <w:rPr>
                <w:sz w:val="18"/>
              </w:rPr>
            </w:pPr>
          </w:p>
          <w:p w14:paraId="6423F42E" w14:textId="77777777" w:rsidR="004A28D1" w:rsidRDefault="004A28D1">
            <w:pPr>
              <w:pStyle w:val="TableParagraph"/>
              <w:rPr>
                <w:sz w:val="18"/>
              </w:rPr>
            </w:pPr>
          </w:p>
          <w:p w14:paraId="525B773B" w14:textId="77777777" w:rsidR="004A28D1" w:rsidRDefault="004A28D1">
            <w:pPr>
              <w:pStyle w:val="TableParagraph"/>
              <w:rPr>
                <w:sz w:val="18"/>
              </w:rPr>
            </w:pPr>
          </w:p>
          <w:p w14:paraId="19F9E934" w14:textId="77777777" w:rsidR="004A28D1" w:rsidRDefault="004A28D1">
            <w:pPr>
              <w:pStyle w:val="TableParagraph"/>
              <w:rPr>
                <w:sz w:val="18"/>
              </w:rPr>
            </w:pPr>
          </w:p>
          <w:p w14:paraId="23743068" w14:textId="77777777" w:rsidR="004A28D1" w:rsidRDefault="004A28D1">
            <w:pPr>
              <w:pStyle w:val="TableParagraph"/>
              <w:spacing w:before="110"/>
              <w:rPr>
                <w:sz w:val="18"/>
              </w:rPr>
            </w:pPr>
          </w:p>
          <w:p w14:paraId="3B71C851" w14:textId="0FBA4B30" w:rsidR="004A28D1" w:rsidRDefault="00CE365E">
            <w:pPr>
              <w:pStyle w:val="TableParagraph"/>
              <w:ind w:right="235"/>
              <w:jc w:val="right"/>
              <w:rPr>
                <w:sz w:val="18"/>
              </w:rPr>
            </w:pPr>
            <w:r>
              <w:rPr>
                <w:spacing w:val="-5"/>
                <w:sz w:val="18"/>
              </w:rPr>
              <w:t>1</w:t>
            </w:r>
            <w:r w:rsidR="00C8393B">
              <w:rPr>
                <w:spacing w:val="-5"/>
                <w:sz w:val="18"/>
              </w:rPr>
              <w:t>9</w:t>
            </w:r>
          </w:p>
        </w:tc>
        <w:tc>
          <w:tcPr>
            <w:tcW w:w="3142" w:type="dxa"/>
            <w:tcBorders>
              <w:top w:val="single" w:sz="8" w:space="0" w:color="000000"/>
            </w:tcBorders>
          </w:tcPr>
          <w:p w14:paraId="171EB0A8" w14:textId="77777777" w:rsidR="004A28D1" w:rsidRDefault="00CE365E">
            <w:pPr>
              <w:pStyle w:val="TableParagraph"/>
              <w:ind w:left="108" w:right="96"/>
              <w:jc w:val="both"/>
              <w:rPr>
                <w:sz w:val="18"/>
              </w:rPr>
            </w:pPr>
            <w:r>
              <w:rPr>
                <w:sz w:val="18"/>
              </w:rPr>
              <w:t xml:space="preserve">In caso di affidamento di servizi di ingegneria e architettura (art. 66) avente ad oggetto l’attività di </w:t>
            </w:r>
            <w:r>
              <w:rPr>
                <w:sz w:val="18"/>
              </w:rPr>
              <w:t>progettazione in materia di lavori pubblici,</w:t>
            </w:r>
            <w:r>
              <w:rPr>
                <w:spacing w:val="-6"/>
                <w:sz w:val="18"/>
              </w:rPr>
              <w:t xml:space="preserve"> </w:t>
            </w:r>
            <w:r>
              <w:rPr>
                <w:sz w:val="18"/>
              </w:rPr>
              <w:t>a</w:t>
            </w:r>
            <w:r>
              <w:rPr>
                <w:spacing w:val="-6"/>
                <w:sz w:val="18"/>
              </w:rPr>
              <w:t xml:space="preserve"> </w:t>
            </w:r>
            <w:r>
              <w:rPr>
                <w:sz w:val="18"/>
              </w:rPr>
              <w:t>quale</w:t>
            </w:r>
            <w:r>
              <w:rPr>
                <w:spacing w:val="-5"/>
                <w:sz w:val="18"/>
              </w:rPr>
              <w:t xml:space="preserve"> </w:t>
            </w:r>
            <w:r>
              <w:rPr>
                <w:sz w:val="18"/>
              </w:rPr>
              <w:t>livello</w:t>
            </w:r>
            <w:r>
              <w:rPr>
                <w:spacing w:val="-5"/>
                <w:sz w:val="18"/>
              </w:rPr>
              <w:t xml:space="preserve"> </w:t>
            </w:r>
            <w:r>
              <w:rPr>
                <w:sz w:val="18"/>
              </w:rPr>
              <w:t>di</w:t>
            </w:r>
            <w:r>
              <w:rPr>
                <w:spacing w:val="-4"/>
                <w:sz w:val="18"/>
              </w:rPr>
              <w:t xml:space="preserve"> </w:t>
            </w:r>
            <w:r>
              <w:rPr>
                <w:sz w:val="18"/>
              </w:rPr>
              <w:t>progettazione si</w:t>
            </w:r>
            <w:r>
              <w:rPr>
                <w:spacing w:val="-2"/>
                <w:sz w:val="18"/>
              </w:rPr>
              <w:t xml:space="preserve"> </w:t>
            </w:r>
            <w:r>
              <w:rPr>
                <w:sz w:val="18"/>
              </w:rPr>
              <w:t>riferisce?</w:t>
            </w:r>
          </w:p>
          <w:p w14:paraId="0F6BDFB9" w14:textId="77777777" w:rsidR="004A28D1" w:rsidRDefault="00CE365E">
            <w:pPr>
              <w:pStyle w:val="TableParagraph"/>
              <w:numPr>
                <w:ilvl w:val="0"/>
                <w:numId w:val="151"/>
              </w:numPr>
              <w:tabs>
                <w:tab w:val="left" w:pos="828"/>
              </w:tabs>
              <w:spacing w:before="1"/>
              <w:ind w:right="96"/>
              <w:jc w:val="both"/>
              <w:rPr>
                <w:sz w:val="18"/>
              </w:rPr>
            </w:pPr>
            <w:r>
              <w:rPr>
                <w:sz w:val="18"/>
              </w:rPr>
              <w:t>progetto di fattibilità tecnico- economica (non per i servizi)</w:t>
            </w:r>
          </w:p>
          <w:p w14:paraId="387262A5" w14:textId="77777777" w:rsidR="004A28D1" w:rsidRDefault="00CE365E">
            <w:pPr>
              <w:pStyle w:val="TableParagraph"/>
              <w:numPr>
                <w:ilvl w:val="0"/>
                <w:numId w:val="151"/>
              </w:numPr>
              <w:tabs>
                <w:tab w:val="left" w:pos="827"/>
              </w:tabs>
              <w:spacing w:line="219" w:lineRule="exact"/>
              <w:ind w:left="827" w:hanging="359"/>
              <w:jc w:val="both"/>
              <w:rPr>
                <w:sz w:val="18"/>
              </w:rPr>
            </w:pPr>
            <w:r>
              <w:rPr>
                <w:sz w:val="18"/>
              </w:rPr>
              <w:t>progetto</w:t>
            </w:r>
            <w:r>
              <w:rPr>
                <w:spacing w:val="-5"/>
                <w:sz w:val="18"/>
              </w:rPr>
              <w:t xml:space="preserve"> </w:t>
            </w:r>
            <w:r>
              <w:rPr>
                <w:spacing w:val="-2"/>
                <w:sz w:val="18"/>
              </w:rPr>
              <w:t>esecutivo</w:t>
            </w:r>
          </w:p>
        </w:tc>
        <w:tc>
          <w:tcPr>
            <w:tcW w:w="1256" w:type="dxa"/>
            <w:tcBorders>
              <w:top w:val="single" w:sz="8" w:space="0" w:color="000000"/>
            </w:tcBorders>
          </w:tcPr>
          <w:p w14:paraId="173F34C0" w14:textId="77777777" w:rsidR="004A28D1" w:rsidRDefault="004A28D1">
            <w:pPr>
              <w:pStyle w:val="TableParagraph"/>
              <w:rPr>
                <w:rFonts w:ascii="Times New Roman"/>
                <w:sz w:val="18"/>
              </w:rPr>
            </w:pPr>
          </w:p>
        </w:tc>
        <w:tc>
          <w:tcPr>
            <w:tcW w:w="2059" w:type="dxa"/>
            <w:tcBorders>
              <w:top w:val="single" w:sz="8" w:space="0" w:color="000000"/>
            </w:tcBorders>
          </w:tcPr>
          <w:p w14:paraId="6ED7774C" w14:textId="77777777" w:rsidR="004A28D1" w:rsidRDefault="00CE365E">
            <w:pPr>
              <w:pStyle w:val="TableParagraph"/>
              <w:numPr>
                <w:ilvl w:val="0"/>
                <w:numId w:val="150"/>
              </w:numPr>
              <w:tabs>
                <w:tab w:val="left" w:pos="283"/>
                <w:tab w:val="left" w:pos="285"/>
              </w:tabs>
              <w:ind w:right="187"/>
              <w:rPr>
                <w:sz w:val="18"/>
              </w:rPr>
            </w:pPr>
            <w:r>
              <w:rPr>
                <w:sz w:val="18"/>
              </w:rPr>
              <w:t>verifica e atto di validazione</w:t>
            </w:r>
            <w:r>
              <w:rPr>
                <w:spacing w:val="-2"/>
                <w:sz w:val="18"/>
              </w:rPr>
              <w:t xml:space="preserve"> </w:t>
            </w:r>
            <w:r>
              <w:rPr>
                <w:sz w:val="18"/>
              </w:rPr>
              <w:t>del progetto e relativo elenco</w:t>
            </w:r>
            <w:r>
              <w:rPr>
                <w:spacing w:val="-11"/>
                <w:sz w:val="18"/>
              </w:rPr>
              <w:t xml:space="preserve"> </w:t>
            </w:r>
            <w:r>
              <w:rPr>
                <w:sz w:val="18"/>
              </w:rPr>
              <w:t>degli</w:t>
            </w:r>
            <w:r>
              <w:rPr>
                <w:spacing w:val="-10"/>
                <w:sz w:val="18"/>
              </w:rPr>
              <w:t xml:space="preserve"> </w:t>
            </w:r>
            <w:r>
              <w:rPr>
                <w:sz w:val="18"/>
              </w:rPr>
              <w:t>elaborati di</w:t>
            </w:r>
            <w:r>
              <w:rPr>
                <w:spacing w:val="-11"/>
                <w:sz w:val="18"/>
              </w:rPr>
              <w:t xml:space="preserve"> </w:t>
            </w:r>
            <w:r>
              <w:rPr>
                <w:sz w:val="18"/>
              </w:rPr>
              <w:t>progetto</w:t>
            </w:r>
            <w:r>
              <w:rPr>
                <w:spacing w:val="-10"/>
                <w:sz w:val="18"/>
              </w:rPr>
              <w:t xml:space="preserve"> </w:t>
            </w:r>
            <w:r>
              <w:rPr>
                <w:sz w:val="18"/>
              </w:rPr>
              <w:t>approvati Atto di approvazione del</w:t>
            </w:r>
            <w:r>
              <w:rPr>
                <w:spacing w:val="-2"/>
                <w:sz w:val="18"/>
              </w:rPr>
              <w:t xml:space="preserve"> </w:t>
            </w:r>
            <w:r>
              <w:rPr>
                <w:sz w:val="18"/>
              </w:rPr>
              <w:t>progetto</w:t>
            </w:r>
          </w:p>
        </w:tc>
        <w:tc>
          <w:tcPr>
            <w:tcW w:w="1224" w:type="dxa"/>
            <w:tcBorders>
              <w:top w:val="single" w:sz="8" w:space="0" w:color="000000"/>
            </w:tcBorders>
          </w:tcPr>
          <w:p w14:paraId="5B089EBC" w14:textId="77777777" w:rsidR="004A28D1" w:rsidRDefault="00CE365E">
            <w:pPr>
              <w:pStyle w:val="TableParagraph"/>
              <w:numPr>
                <w:ilvl w:val="0"/>
                <w:numId w:val="149"/>
              </w:numPr>
              <w:tabs>
                <w:tab w:val="left" w:pos="283"/>
                <w:tab w:val="left" w:pos="285"/>
              </w:tabs>
              <w:ind w:right="260"/>
              <w:rPr>
                <w:sz w:val="18"/>
              </w:rPr>
            </w:pPr>
            <w:r>
              <w:rPr>
                <w:spacing w:val="-2"/>
                <w:sz w:val="18"/>
              </w:rPr>
              <w:t>Tipologia</w:t>
            </w:r>
            <w:r>
              <w:rPr>
                <w:sz w:val="18"/>
              </w:rPr>
              <w:t xml:space="preserve"> </w:t>
            </w:r>
            <w:r>
              <w:rPr>
                <w:spacing w:val="-4"/>
                <w:sz w:val="18"/>
              </w:rPr>
              <w:t>atto</w:t>
            </w:r>
          </w:p>
          <w:p w14:paraId="74BE8383" w14:textId="77777777" w:rsidR="004A28D1" w:rsidRDefault="00CE365E">
            <w:pPr>
              <w:pStyle w:val="TableParagraph"/>
              <w:numPr>
                <w:ilvl w:val="0"/>
                <w:numId w:val="149"/>
              </w:numPr>
              <w:tabs>
                <w:tab w:val="left" w:pos="283"/>
              </w:tabs>
              <w:spacing w:line="229" w:lineRule="exact"/>
              <w:ind w:left="283" w:hanging="140"/>
              <w:rPr>
                <w:sz w:val="18"/>
              </w:rPr>
            </w:pPr>
            <w:r>
              <w:rPr>
                <w:spacing w:val="-5"/>
                <w:sz w:val="18"/>
              </w:rPr>
              <w:t>N°</w:t>
            </w:r>
          </w:p>
          <w:p w14:paraId="4BC82409" w14:textId="77777777" w:rsidR="004A28D1" w:rsidRDefault="00CE365E">
            <w:pPr>
              <w:pStyle w:val="TableParagraph"/>
              <w:numPr>
                <w:ilvl w:val="0"/>
                <w:numId w:val="149"/>
              </w:numPr>
              <w:tabs>
                <w:tab w:val="left" w:pos="283"/>
              </w:tabs>
              <w:spacing w:line="229" w:lineRule="exact"/>
              <w:ind w:left="283" w:hanging="140"/>
              <w:rPr>
                <w:sz w:val="18"/>
              </w:rPr>
            </w:pPr>
            <w:r>
              <w:rPr>
                <w:spacing w:val="-5"/>
                <w:sz w:val="18"/>
              </w:rPr>
              <w:t>Del</w:t>
            </w:r>
          </w:p>
        </w:tc>
        <w:tc>
          <w:tcPr>
            <w:tcW w:w="1231" w:type="dxa"/>
            <w:tcBorders>
              <w:top w:val="single" w:sz="8" w:space="0" w:color="000000"/>
            </w:tcBorders>
          </w:tcPr>
          <w:p w14:paraId="581B5964" w14:textId="77777777" w:rsidR="004A28D1" w:rsidRDefault="004A28D1">
            <w:pPr>
              <w:pStyle w:val="TableParagraph"/>
              <w:rPr>
                <w:sz w:val="18"/>
              </w:rPr>
            </w:pPr>
          </w:p>
          <w:p w14:paraId="2C412F4A" w14:textId="77777777" w:rsidR="004A28D1" w:rsidRDefault="004A28D1">
            <w:pPr>
              <w:pStyle w:val="TableParagraph"/>
              <w:rPr>
                <w:sz w:val="18"/>
              </w:rPr>
            </w:pPr>
          </w:p>
          <w:p w14:paraId="5BBFFB2E" w14:textId="77777777" w:rsidR="004A28D1" w:rsidRDefault="004A28D1">
            <w:pPr>
              <w:pStyle w:val="TableParagraph"/>
              <w:spacing w:before="110"/>
              <w:rPr>
                <w:sz w:val="18"/>
              </w:rPr>
            </w:pPr>
          </w:p>
          <w:p w14:paraId="6F13F09F" w14:textId="77777777" w:rsidR="004A28D1" w:rsidRDefault="00CE365E">
            <w:pPr>
              <w:pStyle w:val="TableParagraph"/>
              <w:numPr>
                <w:ilvl w:val="0"/>
                <w:numId w:val="148"/>
              </w:numPr>
              <w:tabs>
                <w:tab w:val="left" w:pos="256"/>
              </w:tabs>
              <w:spacing w:line="219" w:lineRule="exact"/>
              <w:ind w:left="256" w:hanging="148"/>
              <w:rPr>
                <w:sz w:val="18"/>
              </w:rPr>
            </w:pPr>
            <w:r>
              <w:rPr>
                <w:spacing w:val="-2"/>
                <w:sz w:val="18"/>
              </w:rPr>
              <w:t>regolare</w:t>
            </w:r>
          </w:p>
          <w:p w14:paraId="6B02E697" w14:textId="77777777" w:rsidR="004A28D1" w:rsidRDefault="00CE365E">
            <w:pPr>
              <w:pStyle w:val="TableParagraph"/>
              <w:numPr>
                <w:ilvl w:val="0"/>
                <w:numId w:val="148"/>
              </w:numPr>
              <w:tabs>
                <w:tab w:val="left" w:pos="256"/>
              </w:tabs>
              <w:ind w:right="500" w:firstLine="0"/>
              <w:rPr>
                <w:sz w:val="18"/>
              </w:rPr>
            </w:pPr>
            <w:r>
              <w:rPr>
                <w:spacing w:val="-4"/>
                <w:sz w:val="18"/>
              </w:rPr>
              <w:t>non</w:t>
            </w:r>
            <w:r>
              <w:rPr>
                <w:sz w:val="18"/>
              </w:rPr>
              <w:t xml:space="preserve"> </w:t>
            </w:r>
            <w:r>
              <w:rPr>
                <w:spacing w:val="-2"/>
                <w:sz w:val="18"/>
              </w:rPr>
              <w:t>regolare</w:t>
            </w:r>
          </w:p>
          <w:p w14:paraId="69551F2C" w14:textId="77777777" w:rsidR="004A28D1" w:rsidRDefault="00CE365E">
            <w:pPr>
              <w:pStyle w:val="TableParagraph"/>
              <w:numPr>
                <w:ilvl w:val="0"/>
                <w:numId w:val="148"/>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199BF9E" w14:textId="77777777" w:rsidR="004A28D1" w:rsidRDefault="00CE365E">
            <w:pPr>
              <w:pStyle w:val="TableParagraph"/>
              <w:ind w:left="108" w:right="163"/>
              <w:rPr>
                <w:sz w:val="18"/>
              </w:rPr>
            </w:pPr>
            <w:r>
              <w:rPr>
                <w:sz w:val="18"/>
              </w:rPr>
              <w:t xml:space="preserve">Se oggetto di affidamento è il progetto esecutivo, verificare la validazione del precedente progetto di fattibilità </w:t>
            </w:r>
            <w:r>
              <w:rPr>
                <w:sz w:val="18"/>
              </w:rPr>
              <w:t>tecnico-economica, su cui deve essere sviluppato quello esecutivo. Per gli interventi di manutenzione ordinaria o straordinaria può essere omesso</w:t>
            </w:r>
            <w:r>
              <w:rPr>
                <w:spacing w:val="-6"/>
                <w:sz w:val="18"/>
              </w:rPr>
              <w:t xml:space="preserve"> </w:t>
            </w:r>
            <w:r>
              <w:rPr>
                <w:sz w:val="18"/>
              </w:rPr>
              <w:t>il</w:t>
            </w:r>
            <w:r>
              <w:rPr>
                <w:spacing w:val="-7"/>
                <w:sz w:val="18"/>
              </w:rPr>
              <w:t xml:space="preserve"> </w:t>
            </w:r>
            <w:r>
              <w:rPr>
                <w:sz w:val="18"/>
              </w:rPr>
              <w:t>primo</w:t>
            </w:r>
            <w:r>
              <w:rPr>
                <w:spacing w:val="-5"/>
                <w:sz w:val="18"/>
              </w:rPr>
              <w:t xml:space="preserve"> </w:t>
            </w:r>
            <w:r>
              <w:rPr>
                <w:sz w:val="18"/>
              </w:rPr>
              <w:t>livello</w:t>
            </w:r>
            <w:r>
              <w:rPr>
                <w:spacing w:val="-6"/>
                <w:sz w:val="18"/>
              </w:rPr>
              <w:t xml:space="preserve"> </w:t>
            </w:r>
            <w:r>
              <w:rPr>
                <w:sz w:val="18"/>
              </w:rPr>
              <w:t>di</w:t>
            </w:r>
            <w:r>
              <w:rPr>
                <w:spacing w:val="-7"/>
                <w:sz w:val="18"/>
              </w:rPr>
              <w:t xml:space="preserve"> </w:t>
            </w:r>
            <w:r>
              <w:rPr>
                <w:sz w:val="18"/>
              </w:rPr>
              <w:t>progettazione</w:t>
            </w:r>
            <w:r>
              <w:rPr>
                <w:spacing w:val="-7"/>
                <w:sz w:val="18"/>
              </w:rPr>
              <w:t xml:space="preserve"> </w:t>
            </w:r>
            <w:r>
              <w:rPr>
                <w:sz w:val="18"/>
              </w:rPr>
              <w:t>a</w:t>
            </w:r>
            <w:r>
              <w:rPr>
                <w:spacing w:val="-7"/>
                <w:sz w:val="18"/>
              </w:rPr>
              <w:t xml:space="preserve"> </w:t>
            </w:r>
            <w:r>
              <w:rPr>
                <w:sz w:val="18"/>
              </w:rPr>
              <w:t>condizione che il progetto esecutivo contenga tutti gli elementi previsti per il livello omesso. In caso di affidamento esterno di entrambi i livelli di progettazione, l’avvio della progettazione esecutiva è condizionato alla</w:t>
            </w:r>
          </w:p>
          <w:p w14:paraId="0258C1B5" w14:textId="77777777" w:rsidR="004A28D1" w:rsidRDefault="00CE365E">
            <w:pPr>
              <w:pStyle w:val="TableParagraph"/>
              <w:spacing w:line="220" w:lineRule="atLeast"/>
              <w:ind w:left="108"/>
              <w:rPr>
                <w:sz w:val="18"/>
              </w:rPr>
            </w:pPr>
            <w:r>
              <w:rPr>
                <w:sz w:val="18"/>
              </w:rPr>
              <w:t>determinazione</w:t>
            </w:r>
            <w:r>
              <w:rPr>
                <w:spacing w:val="-8"/>
                <w:sz w:val="18"/>
              </w:rPr>
              <w:t xml:space="preserve"> </w:t>
            </w:r>
            <w:r>
              <w:rPr>
                <w:sz w:val="18"/>
              </w:rPr>
              <w:t>delle</w:t>
            </w:r>
            <w:r>
              <w:rPr>
                <w:spacing w:val="-7"/>
                <w:sz w:val="18"/>
              </w:rPr>
              <w:t xml:space="preserve"> </w:t>
            </w:r>
            <w:r>
              <w:rPr>
                <w:sz w:val="18"/>
              </w:rPr>
              <w:t>stazioni</w:t>
            </w:r>
            <w:r>
              <w:rPr>
                <w:spacing w:val="-8"/>
                <w:sz w:val="18"/>
              </w:rPr>
              <w:t xml:space="preserve"> </w:t>
            </w:r>
            <w:r>
              <w:rPr>
                <w:sz w:val="18"/>
              </w:rPr>
              <w:t>appaltanti</w:t>
            </w:r>
            <w:r>
              <w:rPr>
                <w:spacing w:val="-7"/>
                <w:sz w:val="18"/>
              </w:rPr>
              <w:t xml:space="preserve"> </w:t>
            </w:r>
            <w:r>
              <w:rPr>
                <w:sz w:val="18"/>
              </w:rPr>
              <w:t>sul</w:t>
            </w:r>
            <w:r>
              <w:rPr>
                <w:spacing w:val="-7"/>
                <w:sz w:val="18"/>
              </w:rPr>
              <w:t xml:space="preserve"> </w:t>
            </w:r>
            <w:r>
              <w:rPr>
                <w:sz w:val="18"/>
              </w:rPr>
              <w:t>progetto</w:t>
            </w:r>
            <w:r>
              <w:rPr>
                <w:spacing w:val="-8"/>
                <w:sz w:val="18"/>
              </w:rPr>
              <w:t xml:space="preserve"> </w:t>
            </w:r>
            <w:r>
              <w:rPr>
                <w:sz w:val="18"/>
              </w:rPr>
              <w:t>di fattibilità</w:t>
            </w:r>
            <w:r>
              <w:rPr>
                <w:spacing w:val="-2"/>
                <w:sz w:val="18"/>
              </w:rPr>
              <w:t xml:space="preserve"> </w:t>
            </w:r>
            <w:r>
              <w:rPr>
                <w:sz w:val="18"/>
              </w:rPr>
              <w:t>tecnico-economica.</w:t>
            </w:r>
          </w:p>
        </w:tc>
        <w:tc>
          <w:tcPr>
            <w:tcW w:w="1301" w:type="dxa"/>
            <w:tcBorders>
              <w:top w:val="single" w:sz="8" w:space="0" w:color="000000"/>
            </w:tcBorders>
          </w:tcPr>
          <w:p w14:paraId="220BDDCD" w14:textId="77777777" w:rsidR="004A28D1" w:rsidRDefault="004A28D1">
            <w:pPr>
              <w:pStyle w:val="TableParagraph"/>
              <w:rPr>
                <w:rFonts w:ascii="Times New Roman"/>
                <w:sz w:val="18"/>
              </w:rPr>
            </w:pPr>
          </w:p>
        </w:tc>
      </w:tr>
    </w:tbl>
    <w:p w14:paraId="4EA41E3D"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928F8C2" w14:textId="77777777" w:rsidR="004A28D1" w:rsidRDefault="004A28D1">
      <w:pPr>
        <w:rPr>
          <w:sz w:val="20"/>
        </w:rPr>
      </w:pPr>
    </w:p>
    <w:p w14:paraId="03DBE1DA"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03B17A7" w14:textId="77777777">
        <w:trPr>
          <w:trHeight w:val="1221"/>
        </w:trPr>
        <w:tc>
          <w:tcPr>
            <w:tcW w:w="540" w:type="dxa"/>
            <w:tcBorders>
              <w:bottom w:val="single" w:sz="8" w:space="0" w:color="000000"/>
            </w:tcBorders>
            <w:shd w:val="clear" w:color="auto" w:fill="538DD3"/>
          </w:tcPr>
          <w:p w14:paraId="25742497" w14:textId="77777777" w:rsidR="004A28D1" w:rsidRDefault="004A28D1">
            <w:pPr>
              <w:pStyle w:val="TableParagraph"/>
              <w:rPr>
                <w:sz w:val="20"/>
              </w:rPr>
            </w:pPr>
          </w:p>
          <w:p w14:paraId="73AC77C3" w14:textId="77777777" w:rsidR="004A28D1" w:rsidRDefault="004A28D1">
            <w:pPr>
              <w:pStyle w:val="TableParagraph"/>
              <w:spacing w:before="2"/>
              <w:rPr>
                <w:sz w:val="20"/>
              </w:rPr>
            </w:pPr>
          </w:p>
          <w:p w14:paraId="3A7B7BE9"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2E4D6E17" w14:textId="77777777" w:rsidR="004A28D1" w:rsidRDefault="004A28D1">
            <w:pPr>
              <w:pStyle w:val="TableParagraph"/>
              <w:rPr>
                <w:sz w:val="20"/>
              </w:rPr>
            </w:pPr>
          </w:p>
          <w:p w14:paraId="6B853707" w14:textId="77777777" w:rsidR="004A28D1" w:rsidRDefault="004A28D1">
            <w:pPr>
              <w:pStyle w:val="TableParagraph"/>
              <w:spacing w:before="2"/>
              <w:rPr>
                <w:sz w:val="20"/>
              </w:rPr>
            </w:pPr>
          </w:p>
          <w:p w14:paraId="709CFD1A"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1A6CE7F" w14:textId="77777777" w:rsidR="004A28D1" w:rsidRDefault="004A28D1">
            <w:pPr>
              <w:pStyle w:val="TableParagraph"/>
              <w:spacing w:before="2"/>
              <w:rPr>
                <w:sz w:val="20"/>
              </w:rPr>
            </w:pPr>
          </w:p>
          <w:p w14:paraId="074CC850" w14:textId="77777777" w:rsidR="004A28D1" w:rsidRDefault="00CE365E">
            <w:pPr>
              <w:pStyle w:val="TableParagraph"/>
              <w:ind w:left="9" w:right="2"/>
              <w:jc w:val="center"/>
              <w:rPr>
                <w:b/>
                <w:sz w:val="20"/>
              </w:rPr>
            </w:pPr>
            <w:r>
              <w:rPr>
                <w:b/>
                <w:spacing w:val="-2"/>
                <w:sz w:val="20"/>
              </w:rPr>
              <w:t>Applicabilità SI/NO/N.A.</w:t>
            </w:r>
          </w:p>
          <w:p w14:paraId="27AD674D"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260BE54" w14:textId="77777777" w:rsidR="004A28D1" w:rsidRDefault="004A28D1">
            <w:pPr>
              <w:pStyle w:val="TableParagraph"/>
              <w:spacing w:before="124"/>
              <w:rPr>
                <w:sz w:val="20"/>
              </w:rPr>
            </w:pPr>
          </w:p>
          <w:p w14:paraId="14726FB0"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5337E3F"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37ED90E"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459C155" w14:textId="77777777" w:rsidR="004A28D1" w:rsidRDefault="004A28D1">
            <w:pPr>
              <w:pStyle w:val="TableParagraph"/>
              <w:rPr>
                <w:sz w:val="20"/>
              </w:rPr>
            </w:pPr>
          </w:p>
          <w:p w14:paraId="125AAC27" w14:textId="77777777" w:rsidR="004A28D1" w:rsidRDefault="004A28D1">
            <w:pPr>
              <w:pStyle w:val="TableParagraph"/>
              <w:spacing w:before="2"/>
              <w:rPr>
                <w:sz w:val="20"/>
              </w:rPr>
            </w:pPr>
          </w:p>
          <w:p w14:paraId="3B8B1894"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623AB962"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1E6D9B8"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591CF224" w14:textId="77777777">
        <w:trPr>
          <w:trHeight w:val="2637"/>
        </w:trPr>
        <w:tc>
          <w:tcPr>
            <w:tcW w:w="540" w:type="dxa"/>
            <w:tcBorders>
              <w:top w:val="single" w:sz="8" w:space="0" w:color="000000"/>
              <w:bottom w:val="single" w:sz="8" w:space="0" w:color="000000"/>
            </w:tcBorders>
          </w:tcPr>
          <w:p w14:paraId="460710CD" w14:textId="77777777" w:rsidR="004A28D1" w:rsidRDefault="004A28D1">
            <w:pPr>
              <w:pStyle w:val="TableParagraph"/>
              <w:rPr>
                <w:sz w:val="18"/>
              </w:rPr>
            </w:pPr>
          </w:p>
          <w:p w14:paraId="181C5C9F" w14:textId="77777777" w:rsidR="004A28D1" w:rsidRDefault="004A28D1">
            <w:pPr>
              <w:pStyle w:val="TableParagraph"/>
              <w:rPr>
                <w:sz w:val="18"/>
              </w:rPr>
            </w:pPr>
          </w:p>
          <w:p w14:paraId="1319F291" w14:textId="77777777" w:rsidR="004A28D1" w:rsidRDefault="004A28D1">
            <w:pPr>
              <w:pStyle w:val="TableParagraph"/>
              <w:rPr>
                <w:sz w:val="18"/>
              </w:rPr>
            </w:pPr>
          </w:p>
          <w:p w14:paraId="657B5DFE" w14:textId="77777777" w:rsidR="004A28D1" w:rsidRDefault="004A28D1">
            <w:pPr>
              <w:pStyle w:val="TableParagraph"/>
              <w:rPr>
                <w:sz w:val="18"/>
              </w:rPr>
            </w:pPr>
          </w:p>
          <w:p w14:paraId="48D1D7C1" w14:textId="77777777" w:rsidR="004A28D1" w:rsidRDefault="004A28D1">
            <w:pPr>
              <w:pStyle w:val="TableParagraph"/>
              <w:spacing w:before="111"/>
              <w:rPr>
                <w:sz w:val="18"/>
              </w:rPr>
            </w:pPr>
          </w:p>
          <w:p w14:paraId="354ED1F8" w14:textId="3723D66F" w:rsidR="004A28D1" w:rsidRDefault="00C8393B">
            <w:pPr>
              <w:pStyle w:val="TableParagraph"/>
              <w:spacing w:before="1"/>
              <w:ind w:right="235"/>
              <w:jc w:val="right"/>
              <w:rPr>
                <w:sz w:val="18"/>
              </w:rPr>
            </w:pPr>
            <w:r>
              <w:rPr>
                <w:spacing w:val="-5"/>
                <w:sz w:val="18"/>
              </w:rPr>
              <w:t>20</w:t>
            </w:r>
          </w:p>
        </w:tc>
        <w:tc>
          <w:tcPr>
            <w:tcW w:w="3142" w:type="dxa"/>
            <w:tcBorders>
              <w:top w:val="single" w:sz="8" w:space="0" w:color="000000"/>
              <w:bottom w:val="single" w:sz="8" w:space="0" w:color="000000"/>
            </w:tcBorders>
          </w:tcPr>
          <w:p w14:paraId="2BD9DC2E" w14:textId="77777777" w:rsidR="004A28D1" w:rsidRDefault="00CE365E">
            <w:pPr>
              <w:pStyle w:val="TableParagraph"/>
              <w:spacing w:before="1"/>
              <w:ind w:left="108" w:right="94"/>
              <w:jc w:val="both"/>
              <w:rPr>
                <w:sz w:val="18"/>
              </w:rPr>
            </w:pPr>
            <w:r>
              <w:rPr>
                <w:sz w:val="18"/>
              </w:rPr>
              <w:t xml:space="preserve">Il </w:t>
            </w:r>
            <w:r>
              <w:rPr>
                <w:sz w:val="18"/>
              </w:rPr>
              <w:t>progetto di fattibilità tecnico- economica contiene gli elaborati</w:t>
            </w:r>
            <w:r>
              <w:rPr>
                <w:spacing w:val="40"/>
                <w:sz w:val="18"/>
              </w:rPr>
              <w:t xml:space="preserve"> </w:t>
            </w:r>
            <w:r>
              <w:rPr>
                <w:sz w:val="18"/>
              </w:rPr>
              <w:t>previsti</w:t>
            </w:r>
            <w:r>
              <w:rPr>
                <w:spacing w:val="-11"/>
                <w:sz w:val="18"/>
              </w:rPr>
              <w:t xml:space="preserve"> </w:t>
            </w:r>
            <w:r>
              <w:rPr>
                <w:sz w:val="18"/>
              </w:rPr>
              <w:t>nell’allegato</w:t>
            </w:r>
            <w:r>
              <w:rPr>
                <w:spacing w:val="-10"/>
                <w:sz w:val="18"/>
              </w:rPr>
              <w:t xml:space="preserve"> </w:t>
            </w:r>
            <w:r>
              <w:rPr>
                <w:sz w:val="18"/>
              </w:rPr>
              <w:t>I.7</w:t>
            </w:r>
            <w:r>
              <w:rPr>
                <w:spacing w:val="-10"/>
                <w:sz w:val="18"/>
              </w:rPr>
              <w:t xml:space="preserve"> </w:t>
            </w:r>
            <w:r>
              <w:rPr>
                <w:sz w:val="18"/>
              </w:rPr>
              <w:t>–</w:t>
            </w:r>
            <w:r>
              <w:rPr>
                <w:spacing w:val="-10"/>
                <w:sz w:val="18"/>
              </w:rPr>
              <w:t xml:space="preserve"> </w:t>
            </w:r>
            <w:r>
              <w:rPr>
                <w:sz w:val="18"/>
              </w:rPr>
              <w:t>SEZIONE</w:t>
            </w:r>
            <w:r>
              <w:rPr>
                <w:spacing w:val="-10"/>
                <w:sz w:val="18"/>
              </w:rPr>
              <w:t xml:space="preserve"> </w:t>
            </w:r>
            <w:r>
              <w:rPr>
                <w:sz w:val="18"/>
              </w:rPr>
              <w:t>II,</w:t>
            </w:r>
            <w:r>
              <w:rPr>
                <w:spacing w:val="-11"/>
                <w:sz w:val="18"/>
              </w:rPr>
              <w:t xml:space="preserve"> </w:t>
            </w:r>
            <w:r>
              <w:rPr>
                <w:sz w:val="18"/>
              </w:rPr>
              <w:t>art. 6? (solo per lavori)</w:t>
            </w:r>
          </w:p>
          <w:p w14:paraId="5FE09651" w14:textId="77777777" w:rsidR="004A28D1" w:rsidRDefault="00CE365E">
            <w:pPr>
              <w:pStyle w:val="TableParagraph"/>
              <w:spacing w:line="219" w:lineRule="exact"/>
              <w:ind w:left="108"/>
              <w:jc w:val="both"/>
              <w:rPr>
                <w:b/>
                <w:sz w:val="18"/>
              </w:rPr>
            </w:pPr>
            <w:r>
              <w:rPr>
                <w:b/>
                <w:sz w:val="18"/>
              </w:rPr>
              <w:t>Rif.</w:t>
            </w:r>
            <w:r>
              <w:rPr>
                <w:b/>
                <w:spacing w:val="-2"/>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6</w:t>
            </w:r>
          </w:p>
        </w:tc>
        <w:tc>
          <w:tcPr>
            <w:tcW w:w="1256" w:type="dxa"/>
            <w:tcBorders>
              <w:top w:val="single" w:sz="8" w:space="0" w:color="000000"/>
              <w:bottom w:val="single" w:sz="8" w:space="0" w:color="000000"/>
            </w:tcBorders>
          </w:tcPr>
          <w:p w14:paraId="45F397D0"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D13E01A" w14:textId="77777777" w:rsidR="004A28D1" w:rsidRDefault="00CE365E">
            <w:pPr>
              <w:pStyle w:val="TableParagraph"/>
              <w:numPr>
                <w:ilvl w:val="0"/>
                <w:numId w:val="147"/>
              </w:numPr>
              <w:tabs>
                <w:tab w:val="left" w:pos="283"/>
                <w:tab w:val="left" w:pos="285"/>
              </w:tabs>
              <w:spacing w:before="1"/>
              <w:ind w:right="139"/>
              <w:rPr>
                <w:sz w:val="18"/>
              </w:rPr>
            </w:pPr>
            <w:r>
              <w:rPr>
                <w:sz w:val="18"/>
              </w:rPr>
              <w:t>Atto</w:t>
            </w:r>
            <w:r>
              <w:rPr>
                <w:spacing w:val="-11"/>
                <w:sz w:val="18"/>
              </w:rPr>
              <w:t xml:space="preserve"> </w:t>
            </w:r>
            <w:r>
              <w:rPr>
                <w:sz w:val="18"/>
              </w:rPr>
              <w:t>di</w:t>
            </w:r>
            <w:r>
              <w:rPr>
                <w:spacing w:val="-10"/>
                <w:sz w:val="18"/>
              </w:rPr>
              <w:t xml:space="preserve"> </w:t>
            </w:r>
            <w:r>
              <w:rPr>
                <w:sz w:val="18"/>
              </w:rPr>
              <w:t>validazione</w:t>
            </w:r>
            <w:r>
              <w:rPr>
                <w:spacing w:val="-10"/>
                <w:sz w:val="18"/>
              </w:rPr>
              <w:t xml:space="preserve"> </w:t>
            </w:r>
            <w:r>
              <w:rPr>
                <w:sz w:val="18"/>
              </w:rPr>
              <w:t xml:space="preserve">del progetto di fattibilità tecnico-economica e relativo elenco degli </w:t>
            </w:r>
            <w:r>
              <w:rPr>
                <w:spacing w:val="-2"/>
                <w:sz w:val="18"/>
              </w:rPr>
              <w:t>elaborati</w:t>
            </w:r>
          </w:p>
          <w:p w14:paraId="6E89219B" w14:textId="77777777" w:rsidR="004A28D1" w:rsidRDefault="00CE365E">
            <w:pPr>
              <w:pStyle w:val="TableParagraph"/>
              <w:numPr>
                <w:ilvl w:val="0"/>
                <w:numId w:val="147"/>
              </w:numPr>
              <w:tabs>
                <w:tab w:val="left" w:pos="283"/>
                <w:tab w:val="left" w:pos="285"/>
              </w:tabs>
              <w:ind w:right="233"/>
              <w:rPr>
                <w:sz w:val="18"/>
              </w:rPr>
            </w:pPr>
            <w:r>
              <w:rPr>
                <w:sz w:val="18"/>
              </w:rPr>
              <w:t>Atto</w:t>
            </w:r>
            <w:r>
              <w:rPr>
                <w:spacing w:val="-11"/>
                <w:sz w:val="18"/>
              </w:rPr>
              <w:t xml:space="preserve"> </w:t>
            </w:r>
            <w:r>
              <w:rPr>
                <w:sz w:val="18"/>
              </w:rPr>
              <w:t>di</w:t>
            </w:r>
            <w:r>
              <w:rPr>
                <w:spacing w:val="-10"/>
                <w:sz w:val="18"/>
              </w:rPr>
              <w:t xml:space="preserve"> </w:t>
            </w:r>
            <w:r>
              <w:rPr>
                <w:sz w:val="18"/>
              </w:rPr>
              <w:t>approvazione del</w:t>
            </w:r>
            <w:r>
              <w:rPr>
                <w:spacing w:val="-2"/>
                <w:sz w:val="18"/>
              </w:rPr>
              <w:t xml:space="preserve"> </w:t>
            </w:r>
            <w:r>
              <w:rPr>
                <w:sz w:val="18"/>
              </w:rPr>
              <w:t>progetto</w:t>
            </w:r>
          </w:p>
        </w:tc>
        <w:tc>
          <w:tcPr>
            <w:tcW w:w="1224" w:type="dxa"/>
            <w:tcBorders>
              <w:top w:val="single" w:sz="8" w:space="0" w:color="000000"/>
              <w:bottom w:val="single" w:sz="8" w:space="0" w:color="000000"/>
            </w:tcBorders>
          </w:tcPr>
          <w:p w14:paraId="1DDB212F" w14:textId="77777777" w:rsidR="004A28D1" w:rsidRDefault="00CE365E">
            <w:pPr>
              <w:pStyle w:val="TableParagraph"/>
              <w:numPr>
                <w:ilvl w:val="0"/>
                <w:numId w:val="146"/>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7A94D4DF" w14:textId="77777777" w:rsidR="004A28D1" w:rsidRDefault="00CE365E">
            <w:pPr>
              <w:pStyle w:val="TableParagraph"/>
              <w:numPr>
                <w:ilvl w:val="0"/>
                <w:numId w:val="146"/>
              </w:numPr>
              <w:tabs>
                <w:tab w:val="left" w:pos="283"/>
              </w:tabs>
              <w:spacing w:line="229" w:lineRule="exact"/>
              <w:ind w:left="283" w:hanging="140"/>
              <w:rPr>
                <w:sz w:val="18"/>
              </w:rPr>
            </w:pPr>
            <w:r>
              <w:rPr>
                <w:spacing w:val="-5"/>
                <w:sz w:val="18"/>
              </w:rPr>
              <w:t>N°</w:t>
            </w:r>
          </w:p>
          <w:p w14:paraId="3AB7762F" w14:textId="77777777" w:rsidR="004A28D1" w:rsidRDefault="00CE365E">
            <w:pPr>
              <w:pStyle w:val="TableParagraph"/>
              <w:numPr>
                <w:ilvl w:val="0"/>
                <w:numId w:val="146"/>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2B3DB6A0" w14:textId="77777777" w:rsidR="004A28D1" w:rsidRDefault="004A28D1">
            <w:pPr>
              <w:pStyle w:val="TableParagraph"/>
              <w:rPr>
                <w:sz w:val="18"/>
              </w:rPr>
            </w:pPr>
          </w:p>
          <w:p w14:paraId="7993F1E3" w14:textId="77777777" w:rsidR="004A28D1" w:rsidRDefault="004A28D1">
            <w:pPr>
              <w:pStyle w:val="TableParagraph"/>
              <w:rPr>
                <w:sz w:val="18"/>
              </w:rPr>
            </w:pPr>
          </w:p>
          <w:p w14:paraId="3BB38288" w14:textId="77777777" w:rsidR="004A28D1" w:rsidRDefault="004A28D1">
            <w:pPr>
              <w:pStyle w:val="TableParagraph"/>
              <w:spacing w:before="112"/>
              <w:rPr>
                <w:sz w:val="18"/>
              </w:rPr>
            </w:pPr>
          </w:p>
          <w:p w14:paraId="70A378FD" w14:textId="77777777" w:rsidR="004A28D1" w:rsidRDefault="00CE365E">
            <w:pPr>
              <w:pStyle w:val="TableParagraph"/>
              <w:numPr>
                <w:ilvl w:val="0"/>
                <w:numId w:val="145"/>
              </w:numPr>
              <w:tabs>
                <w:tab w:val="left" w:pos="256"/>
              </w:tabs>
              <w:spacing w:line="219" w:lineRule="exact"/>
              <w:ind w:left="256" w:hanging="148"/>
              <w:rPr>
                <w:sz w:val="18"/>
              </w:rPr>
            </w:pPr>
            <w:r>
              <w:rPr>
                <w:spacing w:val="-2"/>
                <w:sz w:val="18"/>
              </w:rPr>
              <w:t>regolare</w:t>
            </w:r>
          </w:p>
          <w:p w14:paraId="4A657D18" w14:textId="77777777" w:rsidR="004A28D1" w:rsidRDefault="00CE365E">
            <w:pPr>
              <w:pStyle w:val="TableParagraph"/>
              <w:numPr>
                <w:ilvl w:val="0"/>
                <w:numId w:val="145"/>
              </w:numPr>
              <w:tabs>
                <w:tab w:val="left" w:pos="256"/>
              </w:tabs>
              <w:ind w:right="500" w:firstLine="0"/>
              <w:rPr>
                <w:sz w:val="18"/>
              </w:rPr>
            </w:pPr>
            <w:r>
              <w:rPr>
                <w:spacing w:val="-4"/>
                <w:sz w:val="18"/>
              </w:rPr>
              <w:t>non</w:t>
            </w:r>
            <w:r>
              <w:rPr>
                <w:sz w:val="18"/>
              </w:rPr>
              <w:t xml:space="preserve"> </w:t>
            </w:r>
            <w:r>
              <w:rPr>
                <w:spacing w:val="-2"/>
                <w:sz w:val="18"/>
              </w:rPr>
              <w:t>regolare</w:t>
            </w:r>
          </w:p>
          <w:p w14:paraId="327CCCDF" w14:textId="77777777" w:rsidR="004A28D1" w:rsidRDefault="00CE365E">
            <w:pPr>
              <w:pStyle w:val="TableParagraph"/>
              <w:numPr>
                <w:ilvl w:val="0"/>
                <w:numId w:val="14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8CC67F7" w14:textId="77777777" w:rsidR="004A28D1" w:rsidRDefault="00CE365E">
            <w:pPr>
              <w:pStyle w:val="TableParagraph"/>
              <w:spacing w:before="1"/>
              <w:ind w:left="108" w:right="163"/>
              <w:rPr>
                <w:sz w:val="18"/>
              </w:rPr>
            </w:pPr>
            <w:r>
              <w:rPr>
                <w:sz w:val="18"/>
              </w:rPr>
              <w:t xml:space="preserve">L’allegato I.7 definisce i contenuti dei due livelli di </w:t>
            </w:r>
            <w:r>
              <w:rPr>
                <w:sz w:val="18"/>
              </w:rPr>
              <w:t>progettazione e stabilisce il contenuto minimo del quadro delle necessità e del documento di indirizzo della</w:t>
            </w:r>
            <w:r>
              <w:rPr>
                <w:spacing w:val="-6"/>
                <w:sz w:val="18"/>
              </w:rPr>
              <w:t xml:space="preserve"> </w:t>
            </w:r>
            <w:r>
              <w:rPr>
                <w:sz w:val="18"/>
              </w:rPr>
              <w:t>progettazione</w:t>
            </w:r>
            <w:r>
              <w:rPr>
                <w:spacing w:val="-6"/>
                <w:sz w:val="18"/>
              </w:rPr>
              <w:t xml:space="preserve"> </w:t>
            </w:r>
            <w:r>
              <w:rPr>
                <w:sz w:val="18"/>
              </w:rPr>
              <w:t>che</w:t>
            </w:r>
            <w:r>
              <w:rPr>
                <w:spacing w:val="-4"/>
                <w:sz w:val="18"/>
              </w:rPr>
              <w:t xml:space="preserve"> </w:t>
            </w:r>
            <w:r>
              <w:rPr>
                <w:sz w:val="18"/>
              </w:rPr>
              <w:t>le</w:t>
            </w:r>
            <w:r>
              <w:rPr>
                <w:spacing w:val="-6"/>
                <w:sz w:val="18"/>
              </w:rPr>
              <w:t xml:space="preserve"> </w:t>
            </w:r>
            <w:r>
              <w:rPr>
                <w:sz w:val="18"/>
              </w:rPr>
              <w:t>stazioni</w:t>
            </w:r>
            <w:r>
              <w:rPr>
                <w:spacing w:val="-6"/>
                <w:sz w:val="18"/>
              </w:rPr>
              <w:t xml:space="preserve"> </w:t>
            </w:r>
            <w:r>
              <w:rPr>
                <w:sz w:val="18"/>
              </w:rPr>
              <w:t>appaltanti</w:t>
            </w:r>
            <w:r>
              <w:rPr>
                <w:spacing w:val="-6"/>
                <w:sz w:val="18"/>
              </w:rPr>
              <w:t xml:space="preserve"> </w:t>
            </w:r>
            <w:r>
              <w:rPr>
                <w:sz w:val="18"/>
              </w:rPr>
              <w:t>e</w:t>
            </w:r>
            <w:r>
              <w:rPr>
                <w:spacing w:val="-6"/>
                <w:sz w:val="18"/>
              </w:rPr>
              <w:t xml:space="preserve"> </w:t>
            </w:r>
            <w:r>
              <w:rPr>
                <w:sz w:val="18"/>
              </w:rPr>
              <w:t>gli</w:t>
            </w:r>
            <w:r>
              <w:rPr>
                <w:spacing w:val="-6"/>
                <w:sz w:val="18"/>
              </w:rPr>
              <w:t xml:space="preserve"> </w:t>
            </w:r>
            <w:r>
              <w:rPr>
                <w:sz w:val="18"/>
              </w:rPr>
              <w:t>enti concedenti devono predisporre.</w:t>
            </w:r>
          </w:p>
          <w:p w14:paraId="54BD7095" w14:textId="77777777" w:rsidR="004A28D1" w:rsidRDefault="00CE365E">
            <w:pPr>
              <w:pStyle w:val="TableParagraph"/>
              <w:ind w:left="108" w:right="163"/>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7"/>
                <w:sz w:val="18"/>
              </w:rPr>
              <w:t xml:space="preserve"> </w:t>
            </w:r>
            <w:r>
              <w:rPr>
                <w:sz w:val="18"/>
              </w:rPr>
              <w:t>in</w:t>
            </w:r>
            <w:r>
              <w:rPr>
                <w:spacing w:val="-9"/>
                <w:sz w:val="18"/>
              </w:rPr>
              <w:t xml:space="preserve"> </w:t>
            </w:r>
            <w:r>
              <w:rPr>
                <w:sz w:val="18"/>
              </w:rPr>
              <w:t>funzione</w:t>
            </w:r>
            <w:r>
              <w:rPr>
                <w:spacing w:val="-8"/>
                <w:sz w:val="18"/>
              </w:rPr>
              <w:t xml:space="preserve"> </w:t>
            </w:r>
            <w:r>
              <w:rPr>
                <w:sz w:val="18"/>
              </w:rPr>
              <w:t>della</w:t>
            </w:r>
            <w:r>
              <w:rPr>
                <w:spacing w:val="-6"/>
                <w:sz w:val="18"/>
              </w:rPr>
              <w:t xml:space="preserve"> </w:t>
            </w:r>
            <w:r>
              <w:rPr>
                <w:sz w:val="18"/>
              </w:rPr>
              <w:t xml:space="preserve">specifica </w:t>
            </w:r>
            <w:r>
              <w:rPr>
                <w:sz w:val="18"/>
              </w:rPr>
              <w:t>tipologia e dimensione dell’intervento, indica le</w:t>
            </w:r>
          </w:p>
          <w:p w14:paraId="0294D5BB" w14:textId="77777777" w:rsidR="004A28D1" w:rsidRDefault="00CE365E">
            <w:pPr>
              <w:pStyle w:val="TableParagraph"/>
              <w:ind w:left="108" w:right="163"/>
              <w:rPr>
                <w:sz w:val="18"/>
              </w:rPr>
            </w:pPr>
            <w:r>
              <w:rPr>
                <w:sz w:val="18"/>
              </w:rPr>
              <w:t>caratteristiche, i requisiti e gli elaborati progettuali necessari per la definizione di ogni fase progettuale. Annotare</w:t>
            </w:r>
            <w:r>
              <w:rPr>
                <w:spacing w:val="-5"/>
                <w:sz w:val="18"/>
              </w:rPr>
              <w:t xml:space="preserve"> </w:t>
            </w:r>
            <w:r>
              <w:rPr>
                <w:sz w:val="18"/>
              </w:rPr>
              <w:t>eventuali</w:t>
            </w:r>
            <w:r>
              <w:rPr>
                <w:spacing w:val="-7"/>
                <w:sz w:val="18"/>
              </w:rPr>
              <w:t xml:space="preserve"> </w:t>
            </w:r>
            <w:r>
              <w:rPr>
                <w:sz w:val="18"/>
              </w:rPr>
              <w:t>elaborati</w:t>
            </w:r>
            <w:r>
              <w:rPr>
                <w:spacing w:val="-7"/>
                <w:sz w:val="18"/>
              </w:rPr>
              <w:t xml:space="preserve"> </w:t>
            </w:r>
            <w:r>
              <w:rPr>
                <w:sz w:val="18"/>
              </w:rPr>
              <w:t>mancanti,</w:t>
            </w:r>
            <w:r>
              <w:rPr>
                <w:spacing w:val="-6"/>
                <w:sz w:val="18"/>
              </w:rPr>
              <w:t xml:space="preserve"> </w:t>
            </w:r>
            <w:r>
              <w:rPr>
                <w:sz w:val="18"/>
              </w:rPr>
              <w:t>anche</w:t>
            </w:r>
            <w:r>
              <w:rPr>
                <w:spacing w:val="-7"/>
                <w:sz w:val="18"/>
              </w:rPr>
              <w:t xml:space="preserve"> </w:t>
            </w:r>
            <w:r>
              <w:rPr>
                <w:sz w:val="18"/>
              </w:rPr>
              <w:t>in</w:t>
            </w:r>
            <w:r>
              <w:rPr>
                <w:spacing w:val="-7"/>
                <w:sz w:val="18"/>
              </w:rPr>
              <w:t xml:space="preserve"> </w:t>
            </w:r>
            <w:r>
              <w:rPr>
                <w:sz w:val="18"/>
              </w:rPr>
              <w:t>base alle indicazioni della stazione appaltante</w:t>
            </w:r>
          </w:p>
        </w:tc>
        <w:tc>
          <w:tcPr>
            <w:tcW w:w="1301" w:type="dxa"/>
            <w:tcBorders>
              <w:top w:val="single" w:sz="8" w:space="0" w:color="000000"/>
              <w:bottom w:val="single" w:sz="8" w:space="0" w:color="000000"/>
            </w:tcBorders>
          </w:tcPr>
          <w:p w14:paraId="22D812FE" w14:textId="77777777" w:rsidR="004A28D1" w:rsidRDefault="00CE365E">
            <w:pPr>
              <w:pStyle w:val="TableParagraph"/>
              <w:spacing w:before="1"/>
              <w:ind w:left="111" w:right="128"/>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w:t>
            </w:r>
            <w:proofErr w:type="spellStart"/>
            <w:r>
              <w:rPr>
                <w:b/>
                <w:spacing w:val="-2"/>
                <w:sz w:val="18"/>
              </w:rPr>
              <w:t>affidame</w:t>
            </w:r>
            <w:proofErr w:type="spellEnd"/>
            <w:r>
              <w:rPr>
                <w:b/>
                <w:sz w:val="18"/>
              </w:rPr>
              <w:t xml:space="preserve"> </w:t>
            </w:r>
            <w:proofErr w:type="spellStart"/>
            <w:r>
              <w:rPr>
                <w:b/>
                <w:sz w:val="18"/>
              </w:rPr>
              <w:t>nto</w:t>
            </w:r>
            <w:proofErr w:type="spellEnd"/>
            <w:r>
              <w:rPr>
                <w:b/>
                <w:sz w:val="18"/>
              </w:rPr>
              <w:t>,</w:t>
            </w:r>
            <w:r>
              <w:rPr>
                <w:b/>
                <w:spacing w:val="40"/>
                <w:sz w:val="18"/>
              </w:rPr>
              <w:t xml:space="preserve"> </w:t>
            </w:r>
            <w:r>
              <w:rPr>
                <w:b/>
                <w:sz w:val="18"/>
              </w:rPr>
              <w:t>in</w:t>
            </w:r>
            <w:r>
              <w:rPr>
                <w:b/>
                <w:spacing w:val="40"/>
                <w:sz w:val="18"/>
              </w:rPr>
              <w:t xml:space="preserve"> </w:t>
            </w:r>
            <w:r>
              <w:rPr>
                <w:b/>
                <w:spacing w:val="-2"/>
                <w:sz w:val="18"/>
              </w:rPr>
              <w:t>quanto</w:t>
            </w:r>
            <w:r>
              <w:rPr>
                <w:b/>
                <w:sz w:val="18"/>
              </w:rPr>
              <w:t xml:space="preserve">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p>
          <w:p w14:paraId="565D6C9F" w14:textId="77777777" w:rsidR="004A28D1" w:rsidRDefault="00CE365E">
            <w:pPr>
              <w:pStyle w:val="TableParagraph"/>
              <w:spacing w:line="199" w:lineRule="exact"/>
              <w:ind w:left="111"/>
              <w:rPr>
                <w:b/>
                <w:sz w:val="18"/>
              </w:rPr>
            </w:pPr>
            <w:r>
              <w:rPr>
                <w:b/>
                <w:spacing w:val="-2"/>
                <w:sz w:val="18"/>
              </w:rPr>
              <w:t>dell'appalto</w:t>
            </w:r>
          </w:p>
        </w:tc>
      </w:tr>
      <w:tr w:rsidR="004A28D1" w14:paraId="6073C4F4" w14:textId="77777777">
        <w:trPr>
          <w:trHeight w:val="3518"/>
        </w:trPr>
        <w:tc>
          <w:tcPr>
            <w:tcW w:w="540" w:type="dxa"/>
            <w:tcBorders>
              <w:top w:val="single" w:sz="8" w:space="0" w:color="000000"/>
              <w:bottom w:val="single" w:sz="8" w:space="0" w:color="000000"/>
            </w:tcBorders>
          </w:tcPr>
          <w:p w14:paraId="46823BE0" w14:textId="77777777" w:rsidR="004A28D1" w:rsidRDefault="004A28D1">
            <w:pPr>
              <w:pStyle w:val="TableParagraph"/>
              <w:rPr>
                <w:sz w:val="18"/>
              </w:rPr>
            </w:pPr>
          </w:p>
          <w:p w14:paraId="0D3FD054" w14:textId="77777777" w:rsidR="004A28D1" w:rsidRDefault="004A28D1">
            <w:pPr>
              <w:pStyle w:val="TableParagraph"/>
              <w:rPr>
                <w:sz w:val="18"/>
              </w:rPr>
            </w:pPr>
          </w:p>
          <w:p w14:paraId="6427D2B9" w14:textId="77777777" w:rsidR="004A28D1" w:rsidRDefault="004A28D1">
            <w:pPr>
              <w:pStyle w:val="TableParagraph"/>
              <w:rPr>
                <w:sz w:val="18"/>
              </w:rPr>
            </w:pPr>
          </w:p>
          <w:p w14:paraId="66CBE37D" w14:textId="77777777" w:rsidR="004A28D1" w:rsidRDefault="004A28D1">
            <w:pPr>
              <w:pStyle w:val="TableParagraph"/>
              <w:rPr>
                <w:sz w:val="18"/>
              </w:rPr>
            </w:pPr>
          </w:p>
          <w:p w14:paraId="36E31BE9" w14:textId="77777777" w:rsidR="004A28D1" w:rsidRDefault="004A28D1">
            <w:pPr>
              <w:pStyle w:val="TableParagraph"/>
              <w:rPr>
                <w:sz w:val="18"/>
              </w:rPr>
            </w:pPr>
          </w:p>
          <w:p w14:paraId="41B289E5" w14:textId="77777777" w:rsidR="004A28D1" w:rsidRDefault="004A28D1">
            <w:pPr>
              <w:pStyle w:val="TableParagraph"/>
              <w:rPr>
                <w:sz w:val="18"/>
              </w:rPr>
            </w:pPr>
          </w:p>
          <w:p w14:paraId="7960DE45" w14:textId="77777777" w:rsidR="004A28D1" w:rsidRDefault="004A28D1">
            <w:pPr>
              <w:pStyle w:val="TableParagraph"/>
              <w:spacing w:before="111"/>
              <w:rPr>
                <w:sz w:val="18"/>
              </w:rPr>
            </w:pPr>
          </w:p>
          <w:p w14:paraId="143BF33B" w14:textId="3DFEFE31" w:rsidR="004A28D1" w:rsidRDefault="003C1CA4">
            <w:pPr>
              <w:pStyle w:val="TableParagraph"/>
              <w:ind w:right="235"/>
              <w:jc w:val="right"/>
              <w:rPr>
                <w:sz w:val="18"/>
              </w:rPr>
            </w:pPr>
            <w:r>
              <w:rPr>
                <w:spacing w:val="-5"/>
                <w:sz w:val="18"/>
              </w:rPr>
              <w:t>2</w:t>
            </w:r>
            <w:r w:rsidR="00C8393B">
              <w:rPr>
                <w:spacing w:val="-5"/>
                <w:sz w:val="18"/>
              </w:rPr>
              <w:t>1</w:t>
            </w:r>
          </w:p>
        </w:tc>
        <w:tc>
          <w:tcPr>
            <w:tcW w:w="3142" w:type="dxa"/>
            <w:tcBorders>
              <w:top w:val="single" w:sz="8" w:space="0" w:color="000000"/>
              <w:bottom w:val="single" w:sz="8" w:space="0" w:color="000000"/>
            </w:tcBorders>
          </w:tcPr>
          <w:p w14:paraId="5AEEE324" w14:textId="77777777" w:rsidR="004A28D1" w:rsidRDefault="00CE365E">
            <w:pPr>
              <w:pStyle w:val="TableParagraph"/>
              <w:spacing w:before="1"/>
              <w:ind w:left="108"/>
              <w:rPr>
                <w:sz w:val="18"/>
              </w:rPr>
            </w:pPr>
            <w:r>
              <w:rPr>
                <w:sz w:val="18"/>
              </w:rPr>
              <w:t>Il progetto esecutivo contiene gli elaborati</w:t>
            </w:r>
            <w:r>
              <w:rPr>
                <w:spacing w:val="-11"/>
                <w:sz w:val="18"/>
              </w:rPr>
              <w:t xml:space="preserve"> </w:t>
            </w:r>
            <w:r>
              <w:rPr>
                <w:sz w:val="18"/>
              </w:rPr>
              <w:t>previsti</w:t>
            </w:r>
            <w:r>
              <w:rPr>
                <w:spacing w:val="-9"/>
                <w:sz w:val="18"/>
              </w:rPr>
              <w:t xml:space="preserve"> </w:t>
            </w:r>
            <w:r>
              <w:rPr>
                <w:sz w:val="18"/>
              </w:rPr>
              <w:t>nell’allegato</w:t>
            </w:r>
            <w:r>
              <w:rPr>
                <w:spacing w:val="-10"/>
                <w:sz w:val="18"/>
              </w:rPr>
              <w:t xml:space="preserve"> </w:t>
            </w:r>
            <w:r>
              <w:rPr>
                <w:sz w:val="18"/>
              </w:rPr>
              <w:t>I.7</w:t>
            </w:r>
            <w:r>
              <w:rPr>
                <w:spacing w:val="-8"/>
                <w:sz w:val="18"/>
              </w:rPr>
              <w:t xml:space="preserve"> </w:t>
            </w:r>
            <w:r>
              <w:rPr>
                <w:sz w:val="18"/>
              </w:rPr>
              <w:t>– SEZIONE III art. 22?</w:t>
            </w:r>
          </w:p>
          <w:p w14:paraId="198CCB93" w14:textId="77777777" w:rsidR="004A28D1" w:rsidRDefault="00CE365E">
            <w:pPr>
              <w:pStyle w:val="TableParagraph"/>
              <w:spacing w:before="1"/>
              <w:ind w:left="108"/>
              <w:rPr>
                <w:b/>
                <w:sz w:val="18"/>
              </w:rPr>
            </w:pPr>
            <w:r>
              <w:rPr>
                <w:b/>
                <w:sz w:val="18"/>
              </w:rPr>
              <w:t>Rif.</w:t>
            </w:r>
            <w:r>
              <w:rPr>
                <w:b/>
                <w:spacing w:val="-5"/>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8</w:t>
            </w:r>
          </w:p>
        </w:tc>
        <w:tc>
          <w:tcPr>
            <w:tcW w:w="1256" w:type="dxa"/>
            <w:tcBorders>
              <w:top w:val="single" w:sz="8" w:space="0" w:color="000000"/>
              <w:bottom w:val="single" w:sz="8" w:space="0" w:color="000000"/>
            </w:tcBorders>
          </w:tcPr>
          <w:p w14:paraId="496A84AB"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16706BCA" w14:textId="77777777" w:rsidR="004A28D1" w:rsidRDefault="00CE365E">
            <w:pPr>
              <w:pStyle w:val="TableParagraph"/>
              <w:numPr>
                <w:ilvl w:val="0"/>
                <w:numId w:val="144"/>
              </w:numPr>
              <w:tabs>
                <w:tab w:val="left" w:pos="283"/>
                <w:tab w:val="left" w:pos="285"/>
              </w:tabs>
              <w:spacing w:before="1"/>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 e</w:t>
            </w:r>
            <w:r>
              <w:rPr>
                <w:spacing w:val="-1"/>
                <w:sz w:val="18"/>
              </w:rPr>
              <w:t xml:space="preserve"> </w:t>
            </w:r>
            <w:r>
              <w:rPr>
                <w:sz w:val="18"/>
              </w:rPr>
              <w:t>relativo elenco degli elaborati di progetto</w:t>
            </w:r>
          </w:p>
          <w:p w14:paraId="71E3EBC9" w14:textId="77777777" w:rsidR="004A28D1" w:rsidRDefault="00CE365E">
            <w:pPr>
              <w:pStyle w:val="TableParagraph"/>
              <w:numPr>
                <w:ilvl w:val="0"/>
                <w:numId w:val="144"/>
              </w:numPr>
              <w:tabs>
                <w:tab w:val="left" w:pos="283"/>
                <w:tab w:val="left" w:pos="285"/>
              </w:tabs>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w:t>
            </w:r>
          </w:p>
        </w:tc>
        <w:tc>
          <w:tcPr>
            <w:tcW w:w="1224" w:type="dxa"/>
            <w:tcBorders>
              <w:top w:val="single" w:sz="8" w:space="0" w:color="000000"/>
              <w:bottom w:val="single" w:sz="8" w:space="0" w:color="000000"/>
            </w:tcBorders>
          </w:tcPr>
          <w:p w14:paraId="4FD98231" w14:textId="77777777" w:rsidR="004A28D1" w:rsidRDefault="00CE365E">
            <w:pPr>
              <w:pStyle w:val="TableParagraph"/>
              <w:numPr>
                <w:ilvl w:val="0"/>
                <w:numId w:val="143"/>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66647B86" w14:textId="77777777" w:rsidR="004A28D1" w:rsidRDefault="00CE365E">
            <w:pPr>
              <w:pStyle w:val="TableParagraph"/>
              <w:numPr>
                <w:ilvl w:val="0"/>
                <w:numId w:val="143"/>
              </w:numPr>
              <w:tabs>
                <w:tab w:val="left" w:pos="283"/>
              </w:tabs>
              <w:spacing w:line="229" w:lineRule="exact"/>
              <w:ind w:left="283" w:hanging="140"/>
              <w:rPr>
                <w:sz w:val="18"/>
              </w:rPr>
            </w:pPr>
            <w:r>
              <w:rPr>
                <w:spacing w:val="-5"/>
                <w:sz w:val="18"/>
              </w:rPr>
              <w:t>N°</w:t>
            </w:r>
          </w:p>
          <w:p w14:paraId="37E3A8D5" w14:textId="77777777" w:rsidR="004A28D1" w:rsidRDefault="00CE365E">
            <w:pPr>
              <w:pStyle w:val="TableParagraph"/>
              <w:numPr>
                <w:ilvl w:val="0"/>
                <w:numId w:val="143"/>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33D0D576" w14:textId="77777777" w:rsidR="004A28D1" w:rsidRDefault="004A28D1">
            <w:pPr>
              <w:pStyle w:val="TableParagraph"/>
              <w:rPr>
                <w:sz w:val="18"/>
              </w:rPr>
            </w:pPr>
          </w:p>
          <w:p w14:paraId="6D99E0CA" w14:textId="77777777" w:rsidR="004A28D1" w:rsidRDefault="004A28D1">
            <w:pPr>
              <w:pStyle w:val="TableParagraph"/>
              <w:rPr>
                <w:sz w:val="18"/>
              </w:rPr>
            </w:pPr>
          </w:p>
          <w:p w14:paraId="435185D1" w14:textId="77777777" w:rsidR="004A28D1" w:rsidRDefault="004A28D1">
            <w:pPr>
              <w:pStyle w:val="TableParagraph"/>
              <w:rPr>
                <w:sz w:val="18"/>
              </w:rPr>
            </w:pPr>
          </w:p>
          <w:p w14:paraId="29877413" w14:textId="77777777" w:rsidR="004A28D1" w:rsidRDefault="004A28D1">
            <w:pPr>
              <w:pStyle w:val="TableParagraph"/>
              <w:rPr>
                <w:sz w:val="18"/>
              </w:rPr>
            </w:pPr>
          </w:p>
          <w:p w14:paraId="4C7CCBE0" w14:textId="77777777" w:rsidR="004A28D1" w:rsidRDefault="004A28D1">
            <w:pPr>
              <w:pStyle w:val="TableParagraph"/>
              <w:spacing w:before="111"/>
              <w:rPr>
                <w:sz w:val="18"/>
              </w:rPr>
            </w:pPr>
          </w:p>
          <w:p w14:paraId="6AA63B72" w14:textId="77777777" w:rsidR="004A28D1" w:rsidRDefault="00CE365E">
            <w:pPr>
              <w:pStyle w:val="TableParagraph"/>
              <w:numPr>
                <w:ilvl w:val="0"/>
                <w:numId w:val="142"/>
              </w:numPr>
              <w:tabs>
                <w:tab w:val="left" w:pos="256"/>
              </w:tabs>
              <w:spacing w:before="1" w:line="219" w:lineRule="exact"/>
              <w:ind w:left="256" w:hanging="148"/>
              <w:rPr>
                <w:sz w:val="18"/>
              </w:rPr>
            </w:pPr>
            <w:r>
              <w:rPr>
                <w:spacing w:val="-2"/>
                <w:sz w:val="18"/>
              </w:rPr>
              <w:t>regolare</w:t>
            </w:r>
          </w:p>
          <w:p w14:paraId="064373E9" w14:textId="77777777" w:rsidR="004A28D1" w:rsidRDefault="00CE365E">
            <w:pPr>
              <w:pStyle w:val="TableParagraph"/>
              <w:numPr>
                <w:ilvl w:val="0"/>
                <w:numId w:val="142"/>
              </w:numPr>
              <w:tabs>
                <w:tab w:val="left" w:pos="256"/>
              </w:tabs>
              <w:ind w:right="500" w:firstLine="0"/>
              <w:rPr>
                <w:sz w:val="18"/>
              </w:rPr>
            </w:pPr>
            <w:r>
              <w:rPr>
                <w:spacing w:val="-4"/>
                <w:sz w:val="18"/>
              </w:rPr>
              <w:t>non</w:t>
            </w:r>
            <w:r>
              <w:rPr>
                <w:sz w:val="18"/>
              </w:rPr>
              <w:t xml:space="preserve"> </w:t>
            </w:r>
            <w:r>
              <w:rPr>
                <w:spacing w:val="-2"/>
                <w:sz w:val="18"/>
              </w:rPr>
              <w:t>regolare</w:t>
            </w:r>
          </w:p>
          <w:p w14:paraId="64C26FE8" w14:textId="77777777" w:rsidR="004A28D1" w:rsidRDefault="00CE365E">
            <w:pPr>
              <w:pStyle w:val="TableParagraph"/>
              <w:numPr>
                <w:ilvl w:val="0"/>
                <w:numId w:val="142"/>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24C1550" w14:textId="77777777" w:rsidR="004A28D1" w:rsidRDefault="004A28D1">
            <w:pPr>
              <w:pStyle w:val="TableParagraph"/>
              <w:rPr>
                <w:sz w:val="18"/>
              </w:rPr>
            </w:pPr>
          </w:p>
          <w:p w14:paraId="0BDA6579" w14:textId="77777777" w:rsidR="004A28D1" w:rsidRDefault="004A28D1">
            <w:pPr>
              <w:pStyle w:val="TableParagraph"/>
              <w:rPr>
                <w:sz w:val="18"/>
              </w:rPr>
            </w:pPr>
          </w:p>
          <w:p w14:paraId="54738A67" w14:textId="77777777" w:rsidR="004A28D1" w:rsidRDefault="004A28D1">
            <w:pPr>
              <w:pStyle w:val="TableParagraph"/>
              <w:rPr>
                <w:sz w:val="18"/>
              </w:rPr>
            </w:pPr>
          </w:p>
          <w:p w14:paraId="6F917B24" w14:textId="77777777" w:rsidR="004A28D1" w:rsidRDefault="004A28D1">
            <w:pPr>
              <w:pStyle w:val="TableParagraph"/>
              <w:rPr>
                <w:sz w:val="18"/>
              </w:rPr>
            </w:pPr>
          </w:p>
          <w:p w14:paraId="3B2DF93B" w14:textId="77777777" w:rsidR="004A28D1" w:rsidRDefault="004A28D1">
            <w:pPr>
              <w:pStyle w:val="TableParagraph"/>
              <w:rPr>
                <w:sz w:val="18"/>
              </w:rPr>
            </w:pPr>
          </w:p>
          <w:p w14:paraId="6DBF2EAA" w14:textId="77777777" w:rsidR="004A28D1" w:rsidRDefault="004A28D1">
            <w:pPr>
              <w:pStyle w:val="TableParagraph"/>
              <w:rPr>
                <w:sz w:val="18"/>
              </w:rPr>
            </w:pPr>
          </w:p>
          <w:p w14:paraId="5A6E0E9E" w14:textId="77777777" w:rsidR="004A28D1" w:rsidRDefault="004A28D1">
            <w:pPr>
              <w:pStyle w:val="TableParagraph"/>
              <w:spacing w:before="1"/>
              <w:rPr>
                <w:sz w:val="18"/>
              </w:rPr>
            </w:pPr>
          </w:p>
          <w:p w14:paraId="4B339BBD" w14:textId="77777777" w:rsidR="004A28D1" w:rsidRDefault="00CE365E">
            <w:pPr>
              <w:pStyle w:val="TableParagraph"/>
              <w:ind w:left="108" w:right="163"/>
              <w:rPr>
                <w:sz w:val="18"/>
              </w:rPr>
            </w:pPr>
            <w:r>
              <w:rPr>
                <w:sz w:val="18"/>
              </w:rPr>
              <w:t xml:space="preserve">Annotare eventuali </w:t>
            </w:r>
            <w:r>
              <w:rPr>
                <w:sz w:val="18"/>
              </w:rPr>
              <w:t>elaborati mancanti, anche in funzione</w:t>
            </w:r>
            <w:r>
              <w:rPr>
                <w:spacing w:val="-8"/>
                <w:sz w:val="18"/>
              </w:rPr>
              <w:t xml:space="preserve"> </w:t>
            </w:r>
            <w:r>
              <w:rPr>
                <w:sz w:val="18"/>
              </w:rPr>
              <w:t>delle</w:t>
            </w:r>
            <w:r>
              <w:rPr>
                <w:spacing w:val="-8"/>
                <w:sz w:val="18"/>
              </w:rPr>
              <w:t xml:space="preserve"> </w:t>
            </w:r>
            <w:r>
              <w:rPr>
                <w:sz w:val="18"/>
              </w:rPr>
              <w:t>indicazioni</w:t>
            </w:r>
            <w:r>
              <w:rPr>
                <w:spacing w:val="-8"/>
                <w:sz w:val="18"/>
              </w:rPr>
              <w:t xml:space="preserve"> </w:t>
            </w:r>
            <w:r>
              <w:rPr>
                <w:sz w:val="18"/>
              </w:rPr>
              <w:t>della</w:t>
            </w:r>
            <w:r>
              <w:rPr>
                <w:spacing w:val="-8"/>
                <w:sz w:val="18"/>
              </w:rPr>
              <w:t xml:space="preserve"> </w:t>
            </w:r>
            <w:r>
              <w:rPr>
                <w:sz w:val="18"/>
              </w:rPr>
              <w:t>stazione</w:t>
            </w:r>
            <w:r>
              <w:rPr>
                <w:spacing w:val="-8"/>
                <w:sz w:val="18"/>
              </w:rPr>
              <w:t xml:space="preserve"> </w:t>
            </w:r>
            <w:r>
              <w:rPr>
                <w:sz w:val="18"/>
              </w:rPr>
              <w:t>appaltante</w:t>
            </w:r>
          </w:p>
        </w:tc>
        <w:tc>
          <w:tcPr>
            <w:tcW w:w="1301" w:type="dxa"/>
            <w:tcBorders>
              <w:top w:val="single" w:sz="8" w:space="0" w:color="000000"/>
              <w:bottom w:val="single" w:sz="8" w:space="0" w:color="000000"/>
            </w:tcBorders>
          </w:tcPr>
          <w:p w14:paraId="15EA816C" w14:textId="77777777" w:rsidR="004A28D1" w:rsidRDefault="00CE365E">
            <w:pPr>
              <w:pStyle w:val="TableParagraph"/>
              <w:spacing w:before="1"/>
              <w:ind w:left="111" w:right="128"/>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w:t>
            </w:r>
            <w:proofErr w:type="spellStart"/>
            <w:r>
              <w:rPr>
                <w:b/>
                <w:spacing w:val="-2"/>
                <w:sz w:val="18"/>
              </w:rPr>
              <w:t>affidame</w:t>
            </w:r>
            <w:proofErr w:type="spellEnd"/>
            <w:r>
              <w:rPr>
                <w:b/>
                <w:sz w:val="18"/>
              </w:rPr>
              <w:t xml:space="preserve"> </w:t>
            </w:r>
            <w:proofErr w:type="spellStart"/>
            <w:r>
              <w:rPr>
                <w:b/>
                <w:sz w:val="18"/>
              </w:rPr>
              <w:t>nto</w:t>
            </w:r>
            <w:proofErr w:type="spellEnd"/>
            <w:r>
              <w:rPr>
                <w:b/>
                <w:sz w:val="18"/>
              </w:rPr>
              <w:t>,</w:t>
            </w:r>
            <w:r>
              <w:rPr>
                <w:b/>
                <w:spacing w:val="40"/>
                <w:sz w:val="18"/>
              </w:rPr>
              <w:t xml:space="preserve"> </w:t>
            </w:r>
            <w:r>
              <w:rPr>
                <w:b/>
                <w:sz w:val="18"/>
              </w:rPr>
              <w:t>in</w:t>
            </w:r>
            <w:r>
              <w:rPr>
                <w:b/>
                <w:spacing w:val="40"/>
                <w:sz w:val="18"/>
              </w:rPr>
              <w:t xml:space="preserve"> </w:t>
            </w:r>
            <w:r>
              <w:rPr>
                <w:b/>
                <w:spacing w:val="-2"/>
                <w:sz w:val="18"/>
              </w:rPr>
              <w:t>quanto</w:t>
            </w:r>
            <w:r>
              <w:rPr>
                <w:b/>
                <w:sz w:val="18"/>
              </w:rPr>
              <w:t xml:space="preserve">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r>
              <w:rPr>
                <w:b/>
                <w:sz w:val="18"/>
              </w:rPr>
              <w:t xml:space="preserve"> </w:t>
            </w:r>
            <w:r>
              <w:rPr>
                <w:b/>
                <w:spacing w:val="-2"/>
                <w:sz w:val="18"/>
              </w:rPr>
              <w:t>dell'appalto</w:t>
            </w:r>
          </w:p>
        </w:tc>
      </w:tr>
    </w:tbl>
    <w:p w14:paraId="5457B1B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434A651E" w14:textId="77777777" w:rsidR="004A28D1" w:rsidRDefault="004A28D1">
      <w:pPr>
        <w:rPr>
          <w:sz w:val="20"/>
        </w:rPr>
      </w:pPr>
    </w:p>
    <w:p w14:paraId="1816185A"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9D03F5B" w14:textId="77777777">
        <w:trPr>
          <w:trHeight w:val="1221"/>
        </w:trPr>
        <w:tc>
          <w:tcPr>
            <w:tcW w:w="540" w:type="dxa"/>
            <w:tcBorders>
              <w:bottom w:val="single" w:sz="8" w:space="0" w:color="000000"/>
            </w:tcBorders>
            <w:shd w:val="clear" w:color="auto" w:fill="538DD3"/>
          </w:tcPr>
          <w:p w14:paraId="22B0F01E" w14:textId="77777777" w:rsidR="004A28D1" w:rsidRDefault="004A28D1">
            <w:pPr>
              <w:pStyle w:val="TableParagraph"/>
              <w:rPr>
                <w:sz w:val="20"/>
              </w:rPr>
            </w:pPr>
          </w:p>
          <w:p w14:paraId="78F863F2" w14:textId="77777777" w:rsidR="004A28D1" w:rsidRDefault="004A28D1">
            <w:pPr>
              <w:pStyle w:val="TableParagraph"/>
              <w:spacing w:before="2"/>
              <w:rPr>
                <w:sz w:val="20"/>
              </w:rPr>
            </w:pPr>
          </w:p>
          <w:p w14:paraId="6C1F2BD4"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02E15A08" w14:textId="77777777" w:rsidR="004A28D1" w:rsidRDefault="004A28D1">
            <w:pPr>
              <w:pStyle w:val="TableParagraph"/>
              <w:rPr>
                <w:sz w:val="20"/>
              </w:rPr>
            </w:pPr>
          </w:p>
          <w:p w14:paraId="1A479BAE" w14:textId="77777777" w:rsidR="004A28D1" w:rsidRDefault="004A28D1">
            <w:pPr>
              <w:pStyle w:val="TableParagraph"/>
              <w:spacing w:before="2"/>
              <w:rPr>
                <w:sz w:val="20"/>
              </w:rPr>
            </w:pPr>
          </w:p>
          <w:p w14:paraId="482C3396"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2C3D602" w14:textId="77777777" w:rsidR="004A28D1" w:rsidRDefault="004A28D1">
            <w:pPr>
              <w:pStyle w:val="TableParagraph"/>
              <w:spacing w:before="2"/>
              <w:rPr>
                <w:sz w:val="20"/>
              </w:rPr>
            </w:pPr>
          </w:p>
          <w:p w14:paraId="0DF606BC" w14:textId="77777777" w:rsidR="004A28D1" w:rsidRDefault="00CE365E">
            <w:pPr>
              <w:pStyle w:val="TableParagraph"/>
              <w:ind w:left="9" w:right="2"/>
              <w:jc w:val="center"/>
              <w:rPr>
                <w:b/>
                <w:sz w:val="20"/>
              </w:rPr>
            </w:pPr>
            <w:r>
              <w:rPr>
                <w:b/>
                <w:spacing w:val="-2"/>
                <w:sz w:val="20"/>
              </w:rPr>
              <w:t>Applicabilità SI/NO/N.A.</w:t>
            </w:r>
          </w:p>
          <w:p w14:paraId="326D2560"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03FADDE" w14:textId="77777777" w:rsidR="004A28D1" w:rsidRDefault="004A28D1">
            <w:pPr>
              <w:pStyle w:val="TableParagraph"/>
              <w:spacing w:before="124"/>
              <w:rPr>
                <w:sz w:val="20"/>
              </w:rPr>
            </w:pPr>
          </w:p>
          <w:p w14:paraId="45FDD6E5"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629E057"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F903894"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AD770D6" w14:textId="77777777" w:rsidR="004A28D1" w:rsidRDefault="004A28D1">
            <w:pPr>
              <w:pStyle w:val="TableParagraph"/>
              <w:rPr>
                <w:sz w:val="20"/>
              </w:rPr>
            </w:pPr>
          </w:p>
          <w:p w14:paraId="1610B150" w14:textId="77777777" w:rsidR="004A28D1" w:rsidRDefault="004A28D1">
            <w:pPr>
              <w:pStyle w:val="TableParagraph"/>
              <w:spacing w:before="2"/>
              <w:rPr>
                <w:sz w:val="20"/>
              </w:rPr>
            </w:pPr>
          </w:p>
          <w:p w14:paraId="196F0F4D"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4AAAA27"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24E8850"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74DDB9EA" w14:textId="77777777">
        <w:trPr>
          <w:trHeight w:val="2197"/>
        </w:trPr>
        <w:tc>
          <w:tcPr>
            <w:tcW w:w="540" w:type="dxa"/>
            <w:tcBorders>
              <w:top w:val="single" w:sz="8" w:space="0" w:color="000000"/>
              <w:bottom w:val="single" w:sz="8" w:space="0" w:color="000000"/>
            </w:tcBorders>
          </w:tcPr>
          <w:p w14:paraId="151B34D1" w14:textId="77777777" w:rsidR="004A28D1" w:rsidRDefault="004A28D1">
            <w:pPr>
              <w:pStyle w:val="TableParagraph"/>
              <w:rPr>
                <w:sz w:val="18"/>
              </w:rPr>
            </w:pPr>
          </w:p>
          <w:p w14:paraId="4FC5F697" w14:textId="77777777" w:rsidR="004A28D1" w:rsidRDefault="004A28D1">
            <w:pPr>
              <w:pStyle w:val="TableParagraph"/>
              <w:rPr>
                <w:sz w:val="18"/>
              </w:rPr>
            </w:pPr>
          </w:p>
          <w:p w14:paraId="7891CF53" w14:textId="77777777" w:rsidR="004A28D1" w:rsidRDefault="004A28D1">
            <w:pPr>
              <w:pStyle w:val="TableParagraph"/>
              <w:rPr>
                <w:sz w:val="18"/>
              </w:rPr>
            </w:pPr>
          </w:p>
          <w:p w14:paraId="0CCBA681" w14:textId="77777777" w:rsidR="004A28D1" w:rsidRDefault="004A28D1">
            <w:pPr>
              <w:pStyle w:val="TableParagraph"/>
              <w:spacing w:before="110"/>
              <w:rPr>
                <w:sz w:val="18"/>
              </w:rPr>
            </w:pPr>
          </w:p>
          <w:p w14:paraId="7BBF665F" w14:textId="5F8E367E" w:rsidR="004A28D1" w:rsidRDefault="003C1CA4">
            <w:pPr>
              <w:pStyle w:val="TableParagraph"/>
              <w:spacing w:before="1"/>
              <w:ind w:right="235"/>
              <w:jc w:val="right"/>
              <w:rPr>
                <w:sz w:val="18"/>
              </w:rPr>
            </w:pPr>
            <w:r>
              <w:rPr>
                <w:spacing w:val="-5"/>
                <w:sz w:val="18"/>
              </w:rPr>
              <w:t>2</w:t>
            </w:r>
            <w:r w:rsidR="00C8393B">
              <w:rPr>
                <w:spacing w:val="-5"/>
                <w:sz w:val="18"/>
              </w:rPr>
              <w:t>2</w:t>
            </w:r>
          </w:p>
        </w:tc>
        <w:tc>
          <w:tcPr>
            <w:tcW w:w="3142" w:type="dxa"/>
            <w:tcBorders>
              <w:top w:val="single" w:sz="8" w:space="0" w:color="000000"/>
              <w:bottom w:val="single" w:sz="8" w:space="0" w:color="000000"/>
            </w:tcBorders>
          </w:tcPr>
          <w:p w14:paraId="78C73D99" w14:textId="77777777" w:rsidR="004A28D1" w:rsidRDefault="00CE365E">
            <w:pPr>
              <w:pStyle w:val="TableParagraph"/>
              <w:spacing w:before="1"/>
              <w:ind w:left="108"/>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8"/>
                <w:sz w:val="18"/>
              </w:rPr>
              <w:t xml:space="preserve"> </w:t>
            </w:r>
            <w:r>
              <w:rPr>
                <w:sz w:val="18"/>
              </w:rPr>
              <w:t>ha</w:t>
            </w:r>
            <w:r>
              <w:rPr>
                <w:spacing w:val="-8"/>
                <w:sz w:val="18"/>
              </w:rPr>
              <w:t xml:space="preserve"> </w:t>
            </w:r>
            <w:r>
              <w:rPr>
                <w:sz w:val="18"/>
              </w:rPr>
              <w:t>individuato</w:t>
            </w:r>
            <w:r>
              <w:rPr>
                <w:spacing w:val="-7"/>
                <w:sz w:val="18"/>
              </w:rPr>
              <w:t xml:space="preserve"> </w:t>
            </w:r>
            <w:r>
              <w:rPr>
                <w:sz w:val="18"/>
              </w:rPr>
              <w:t xml:space="preserve">i </w:t>
            </w:r>
            <w:r>
              <w:rPr>
                <w:sz w:val="18"/>
              </w:rPr>
              <w:t>costi della manodopera?</w:t>
            </w:r>
          </w:p>
          <w:p w14:paraId="0E9316CA" w14:textId="77777777" w:rsidR="004A28D1" w:rsidRDefault="00CE365E">
            <w:pPr>
              <w:pStyle w:val="TableParagraph"/>
              <w:spacing w:line="219" w:lineRule="exact"/>
              <w:ind w:left="108"/>
              <w:rPr>
                <w:b/>
                <w:sz w:val="18"/>
              </w:rPr>
            </w:pPr>
            <w:r>
              <w:rPr>
                <w:b/>
                <w:sz w:val="18"/>
              </w:rPr>
              <w:t>Rif.</w:t>
            </w:r>
            <w:r>
              <w:rPr>
                <w:b/>
                <w:spacing w:val="-3"/>
                <w:sz w:val="18"/>
              </w:rPr>
              <w:t xml:space="preserve"> </w:t>
            </w:r>
            <w:r>
              <w:rPr>
                <w:b/>
                <w:sz w:val="18"/>
              </w:rPr>
              <w:t>Art.</w:t>
            </w:r>
            <w:r>
              <w:rPr>
                <w:b/>
                <w:spacing w:val="-3"/>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5"/>
                <w:sz w:val="18"/>
              </w:rPr>
              <w:t>14</w:t>
            </w:r>
          </w:p>
        </w:tc>
        <w:tc>
          <w:tcPr>
            <w:tcW w:w="1256" w:type="dxa"/>
            <w:tcBorders>
              <w:top w:val="single" w:sz="8" w:space="0" w:color="000000"/>
              <w:bottom w:val="single" w:sz="8" w:space="0" w:color="000000"/>
            </w:tcBorders>
          </w:tcPr>
          <w:p w14:paraId="3BDDEEC4"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4C1DB58F" w14:textId="77777777" w:rsidR="004A28D1" w:rsidRDefault="00CE365E">
            <w:pPr>
              <w:pStyle w:val="TableParagraph"/>
              <w:numPr>
                <w:ilvl w:val="0"/>
                <w:numId w:val="141"/>
              </w:numPr>
              <w:tabs>
                <w:tab w:val="left" w:pos="283"/>
              </w:tabs>
              <w:spacing w:before="1"/>
              <w:ind w:left="283" w:hanging="140"/>
              <w:rPr>
                <w:sz w:val="18"/>
              </w:rPr>
            </w:pPr>
            <w:r>
              <w:rPr>
                <w:sz w:val="18"/>
              </w:rPr>
              <w:t>Documenti</w:t>
            </w:r>
            <w:r>
              <w:rPr>
                <w:spacing w:val="-6"/>
                <w:sz w:val="18"/>
              </w:rPr>
              <w:t xml:space="preserve"> </w:t>
            </w:r>
            <w:r>
              <w:rPr>
                <w:sz w:val="18"/>
              </w:rPr>
              <w:t>di</w:t>
            </w:r>
            <w:r>
              <w:rPr>
                <w:spacing w:val="-1"/>
                <w:sz w:val="18"/>
              </w:rPr>
              <w:t xml:space="preserve"> </w:t>
            </w:r>
            <w:r>
              <w:rPr>
                <w:spacing w:val="-4"/>
                <w:sz w:val="18"/>
              </w:rPr>
              <w:t>gara</w:t>
            </w:r>
          </w:p>
        </w:tc>
        <w:tc>
          <w:tcPr>
            <w:tcW w:w="1224" w:type="dxa"/>
            <w:tcBorders>
              <w:top w:val="single" w:sz="8" w:space="0" w:color="000000"/>
              <w:bottom w:val="single" w:sz="8" w:space="0" w:color="000000"/>
            </w:tcBorders>
          </w:tcPr>
          <w:p w14:paraId="2ACB1F6B" w14:textId="77777777" w:rsidR="004A28D1" w:rsidRDefault="00CE365E">
            <w:pPr>
              <w:pStyle w:val="TableParagraph"/>
              <w:numPr>
                <w:ilvl w:val="0"/>
                <w:numId w:val="140"/>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4D8117FF" w14:textId="77777777" w:rsidR="004A28D1" w:rsidRDefault="00CE365E">
            <w:pPr>
              <w:pStyle w:val="TableParagraph"/>
              <w:numPr>
                <w:ilvl w:val="0"/>
                <w:numId w:val="140"/>
              </w:numPr>
              <w:tabs>
                <w:tab w:val="left" w:pos="283"/>
              </w:tabs>
              <w:spacing w:line="229" w:lineRule="exact"/>
              <w:ind w:left="283" w:hanging="140"/>
              <w:rPr>
                <w:sz w:val="18"/>
              </w:rPr>
            </w:pPr>
            <w:r>
              <w:rPr>
                <w:spacing w:val="-5"/>
                <w:sz w:val="18"/>
              </w:rPr>
              <w:t>N°</w:t>
            </w:r>
          </w:p>
          <w:p w14:paraId="6C828074" w14:textId="77777777" w:rsidR="004A28D1" w:rsidRDefault="00CE365E">
            <w:pPr>
              <w:pStyle w:val="TableParagraph"/>
              <w:numPr>
                <w:ilvl w:val="0"/>
                <w:numId w:val="140"/>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6586D4C7" w14:textId="77777777" w:rsidR="004A28D1" w:rsidRDefault="004A28D1">
            <w:pPr>
              <w:pStyle w:val="TableParagraph"/>
              <w:rPr>
                <w:sz w:val="18"/>
              </w:rPr>
            </w:pPr>
          </w:p>
          <w:p w14:paraId="009DD334" w14:textId="77777777" w:rsidR="004A28D1" w:rsidRDefault="004A28D1">
            <w:pPr>
              <w:pStyle w:val="TableParagraph"/>
              <w:spacing w:before="111"/>
              <w:rPr>
                <w:sz w:val="18"/>
              </w:rPr>
            </w:pPr>
          </w:p>
          <w:p w14:paraId="41BC1D80" w14:textId="77777777" w:rsidR="004A28D1" w:rsidRDefault="00CE365E">
            <w:pPr>
              <w:pStyle w:val="TableParagraph"/>
              <w:numPr>
                <w:ilvl w:val="0"/>
                <w:numId w:val="139"/>
              </w:numPr>
              <w:tabs>
                <w:tab w:val="left" w:pos="256"/>
              </w:tabs>
              <w:ind w:left="256" w:hanging="148"/>
              <w:rPr>
                <w:sz w:val="18"/>
              </w:rPr>
            </w:pPr>
            <w:r>
              <w:rPr>
                <w:spacing w:val="-2"/>
                <w:sz w:val="18"/>
              </w:rPr>
              <w:t>regolare</w:t>
            </w:r>
          </w:p>
          <w:p w14:paraId="68C48666" w14:textId="77777777" w:rsidR="004A28D1" w:rsidRDefault="00CE365E">
            <w:pPr>
              <w:pStyle w:val="TableParagraph"/>
              <w:numPr>
                <w:ilvl w:val="0"/>
                <w:numId w:val="13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664E69F" w14:textId="77777777" w:rsidR="004A28D1" w:rsidRDefault="00CE365E">
            <w:pPr>
              <w:pStyle w:val="TableParagraph"/>
              <w:numPr>
                <w:ilvl w:val="0"/>
                <w:numId w:val="13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7F04D5B" w14:textId="77777777" w:rsidR="004A28D1" w:rsidRDefault="00CE365E">
            <w:pPr>
              <w:pStyle w:val="TableParagraph"/>
              <w:spacing w:before="111"/>
              <w:ind w:left="108" w:right="163"/>
              <w:rPr>
                <w:sz w:val="18"/>
              </w:rPr>
            </w:pPr>
            <w:r>
              <w:rPr>
                <w:sz w:val="18"/>
              </w:rPr>
              <w:t>Nei contratti di lavori e servizi, per determinare l'importo</w:t>
            </w:r>
            <w:r>
              <w:rPr>
                <w:spacing w:val="-5"/>
                <w:sz w:val="18"/>
              </w:rPr>
              <w:t xml:space="preserve"> </w:t>
            </w:r>
            <w:r>
              <w:rPr>
                <w:sz w:val="18"/>
              </w:rPr>
              <w:t>posto</w:t>
            </w:r>
            <w:r>
              <w:rPr>
                <w:spacing w:val="-5"/>
                <w:sz w:val="18"/>
              </w:rPr>
              <w:t xml:space="preserve"> </w:t>
            </w:r>
            <w:r>
              <w:rPr>
                <w:sz w:val="18"/>
              </w:rPr>
              <w:t>a</w:t>
            </w:r>
            <w:r>
              <w:rPr>
                <w:spacing w:val="-6"/>
                <w:sz w:val="18"/>
              </w:rPr>
              <w:t xml:space="preserve"> </w:t>
            </w:r>
            <w:r>
              <w:rPr>
                <w:sz w:val="18"/>
              </w:rPr>
              <w:t>base</w:t>
            </w:r>
            <w:r>
              <w:rPr>
                <w:spacing w:val="-6"/>
                <w:sz w:val="18"/>
              </w:rPr>
              <w:t xml:space="preserve"> </w:t>
            </w:r>
            <w:r>
              <w:rPr>
                <w:sz w:val="18"/>
              </w:rPr>
              <w:t>di</w:t>
            </w:r>
            <w:r>
              <w:rPr>
                <w:spacing w:val="-6"/>
                <w:sz w:val="18"/>
              </w:rPr>
              <w:t xml:space="preserve"> </w:t>
            </w:r>
            <w:r>
              <w:rPr>
                <w:sz w:val="18"/>
              </w:rPr>
              <w:t>gara,</w:t>
            </w:r>
            <w:r>
              <w:rPr>
                <w:spacing w:val="-4"/>
                <w:sz w:val="18"/>
              </w:rPr>
              <w:t xml:space="preserve"> </w:t>
            </w:r>
            <w:r>
              <w:rPr>
                <w:sz w:val="18"/>
              </w:rPr>
              <w:t>la</w:t>
            </w:r>
            <w:r>
              <w:rPr>
                <w:spacing w:val="-4"/>
                <w:sz w:val="18"/>
              </w:rPr>
              <w:t xml:space="preserve"> </w:t>
            </w:r>
            <w:r>
              <w:rPr>
                <w:sz w:val="18"/>
              </w:rPr>
              <w:t>stazione</w:t>
            </w:r>
            <w:r>
              <w:rPr>
                <w:spacing w:val="-6"/>
                <w:sz w:val="18"/>
              </w:rPr>
              <w:t xml:space="preserve"> </w:t>
            </w:r>
            <w:r>
              <w:rPr>
                <w:sz w:val="18"/>
              </w:rPr>
              <w:t xml:space="preserve">appaltante individua nei documenti di gara i costi della </w:t>
            </w:r>
            <w:r>
              <w:rPr>
                <w:spacing w:val="-2"/>
                <w:sz w:val="18"/>
              </w:rPr>
              <w:t>manodopera.</w:t>
            </w:r>
          </w:p>
          <w:p w14:paraId="58D495F7" w14:textId="77777777" w:rsidR="004A28D1" w:rsidRDefault="00CE365E">
            <w:pPr>
              <w:pStyle w:val="TableParagraph"/>
              <w:ind w:left="108" w:right="163"/>
              <w:rPr>
                <w:b/>
                <w:sz w:val="18"/>
              </w:rPr>
            </w:pPr>
            <w:r>
              <w:rPr>
                <w:sz w:val="18"/>
              </w:rPr>
              <w:t>I costi della manodopera e della sicurezza sono scorporati</w:t>
            </w:r>
            <w:r>
              <w:rPr>
                <w:spacing w:val="-6"/>
                <w:sz w:val="18"/>
              </w:rPr>
              <w:t xml:space="preserve"> </w:t>
            </w:r>
            <w:r>
              <w:rPr>
                <w:sz w:val="18"/>
              </w:rPr>
              <w:t>dall’importo</w:t>
            </w:r>
            <w:r>
              <w:rPr>
                <w:spacing w:val="-5"/>
                <w:sz w:val="18"/>
              </w:rPr>
              <w:t xml:space="preserve"> </w:t>
            </w:r>
            <w:r>
              <w:rPr>
                <w:sz w:val="18"/>
              </w:rPr>
              <w:t>assoggettato</w:t>
            </w:r>
            <w:r>
              <w:rPr>
                <w:spacing w:val="-5"/>
                <w:sz w:val="18"/>
              </w:rPr>
              <w:t xml:space="preserve"> </w:t>
            </w:r>
            <w:r>
              <w:rPr>
                <w:sz w:val="18"/>
              </w:rPr>
              <w:t>al</w:t>
            </w:r>
            <w:r>
              <w:rPr>
                <w:spacing w:val="-5"/>
                <w:sz w:val="18"/>
              </w:rPr>
              <w:t xml:space="preserve"> </w:t>
            </w:r>
            <w:r>
              <w:rPr>
                <w:sz w:val="18"/>
              </w:rPr>
              <w:t>ribasso.</w:t>
            </w:r>
            <w:r>
              <w:rPr>
                <w:spacing w:val="-6"/>
                <w:sz w:val="18"/>
              </w:rPr>
              <w:t xml:space="preserve"> </w:t>
            </w:r>
            <w:r>
              <w:rPr>
                <w:sz w:val="18"/>
              </w:rPr>
              <w:t>Resta ferma la possibilità per l’operatore economico di dimostrare che il ribasso complessivo dell’importo deriva</w:t>
            </w:r>
            <w:r>
              <w:rPr>
                <w:spacing w:val="-7"/>
                <w:sz w:val="18"/>
              </w:rPr>
              <w:t xml:space="preserve"> </w:t>
            </w:r>
            <w:r>
              <w:rPr>
                <w:sz w:val="18"/>
              </w:rPr>
              <w:t>da</w:t>
            </w:r>
            <w:r>
              <w:rPr>
                <w:spacing w:val="-5"/>
                <w:sz w:val="18"/>
              </w:rPr>
              <w:t xml:space="preserve"> </w:t>
            </w:r>
            <w:r>
              <w:rPr>
                <w:sz w:val="18"/>
              </w:rPr>
              <w:t>una</w:t>
            </w:r>
            <w:r>
              <w:rPr>
                <w:spacing w:val="-8"/>
                <w:sz w:val="18"/>
              </w:rPr>
              <w:t xml:space="preserve"> </w:t>
            </w:r>
            <w:r>
              <w:rPr>
                <w:sz w:val="18"/>
              </w:rPr>
              <w:t>più</w:t>
            </w:r>
            <w:r>
              <w:rPr>
                <w:spacing w:val="-8"/>
                <w:sz w:val="18"/>
              </w:rPr>
              <w:t xml:space="preserve"> </w:t>
            </w:r>
            <w:r>
              <w:rPr>
                <w:sz w:val="18"/>
              </w:rPr>
              <w:t>efficiente</w:t>
            </w:r>
            <w:r>
              <w:rPr>
                <w:spacing w:val="-8"/>
                <w:sz w:val="18"/>
              </w:rPr>
              <w:t xml:space="preserve"> </w:t>
            </w:r>
            <w:r>
              <w:rPr>
                <w:sz w:val="18"/>
              </w:rPr>
              <w:t>organizzazione</w:t>
            </w:r>
            <w:r>
              <w:rPr>
                <w:spacing w:val="-8"/>
                <w:sz w:val="18"/>
              </w:rPr>
              <w:t xml:space="preserve"> </w:t>
            </w:r>
            <w:r>
              <w:rPr>
                <w:sz w:val="18"/>
              </w:rPr>
              <w:t>aziendale</w:t>
            </w:r>
            <w:r>
              <w:rPr>
                <w:b/>
                <w:sz w:val="18"/>
              </w:rPr>
              <w:t>.</w:t>
            </w:r>
          </w:p>
        </w:tc>
        <w:tc>
          <w:tcPr>
            <w:tcW w:w="1301" w:type="dxa"/>
            <w:tcBorders>
              <w:top w:val="single" w:sz="8" w:space="0" w:color="000000"/>
              <w:bottom w:val="single" w:sz="8" w:space="0" w:color="000000"/>
            </w:tcBorders>
          </w:tcPr>
          <w:p w14:paraId="6E8A12F3" w14:textId="77777777" w:rsidR="004A28D1" w:rsidRDefault="00CE365E">
            <w:pPr>
              <w:pStyle w:val="TableParagraph"/>
              <w:spacing w:before="1"/>
              <w:ind w:left="111" w:right="106"/>
              <w:rPr>
                <w:b/>
                <w:sz w:val="18"/>
              </w:rPr>
            </w:pPr>
            <w:r>
              <w:rPr>
                <w:b/>
                <w:sz w:val="18"/>
              </w:rPr>
              <w:t>10% per carenza che riguarda 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w:t>
            </w:r>
            <w:proofErr w:type="spellStart"/>
            <w:r>
              <w:rPr>
                <w:b/>
                <w:spacing w:val="-2"/>
                <w:sz w:val="18"/>
              </w:rPr>
              <w:t>affidame</w:t>
            </w:r>
            <w:proofErr w:type="spellEnd"/>
            <w:r>
              <w:rPr>
                <w:b/>
                <w:sz w:val="18"/>
              </w:rPr>
              <w:t xml:space="preserve"> </w:t>
            </w:r>
            <w:proofErr w:type="spellStart"/>
            <w:r>
              <w:rPr>
                <w:b/>
                <w:sz w:val="18"/>
              </w:rPr>
              <w:t>nto</w:t>
            </w:r>
            <w:proofErr w:type="spellEnd"/>
            <w:r>
              <w:rPr>
                <w:b/>
                <w:sz w:val="18"/>
              </w:rPr>
              <w:t xml:space="preserve"> e la </w:t>
            </w:r>
            <w:r>
              <w:rPr>
                <w:b/>
                <w:spacing w:val="-2"/>
                <w:sz w:val="18"/>
              </w:rPr>
              <w:t>definizione</w:t>
            </w:r>
            <w:r>
              <w:rPr>
                <w:b/>
                <w:sz w:val="18"/>
              </w:rPr>
              <w:t xml:space="preserve"> </w:t>
            </w:r>
            <w:r>
              <w:rPr>
                <w:b/>
                <w:spacing w:val="-2"/>
                <w:sz w:val="18"/>
              </w:rPr>
              <w:t>dell’importo</w:t>
            </w:r>
            <w:r>
              <w:rPr>
                <w:b/>
                <w:spacing w:val="-9"/>
                <w:sz w:val="18"/>
              </w:rPr>
              <w:t xml:space="preserve"> </w:t>
            </w:r>
            <w:r>
              <w:rPr>
                <w:b/>
                <w:spacing w:val="-2"/>
                <w:sz w:val="18"/>
              </w:rPr>
              <w:t>a</w:t>
            </w:r>
          </w:p>
          <w:p w14:paraId="4205D589" w14:textId="77777777" w:rsidR="004A28D1" w:rsidRDefault="00CE365E">
            <w:pPr>
              <w:pStyle w:val="TableParagraph"/>
              <w:spacing w:line="199" w:lineRule="exact"/>
              <w:ind w:left="111"/>
              <w:rPr>
                <w:b/>
                <w:sz w:val="18"/>
              </w:rPr>
            </w:pPr>
            <w:r>
              <w:rPr>
                <w:b/>
                <w:sz w:val="18"/>
              </w:rPr>
              <w:t>base</w:t>
            </w:r>
            <w:r>
              <w:rPr>
                <w:b/>
                <w:spacing w:val="-3"/>
                <w:sz w:val="18"/>
              </w:rPr>
              <w:t xml:space="preserve"> </w:t>
            </w:r>
            <w:r>
              <w:rPr>
                <w:b/>
                <w:sz w:val="18"/>
              </w:rPr>
              <w:t>di</w:t>
            </w:r>
            <w:r>
              <w:rPr>
                <w:b/>
                <w:spacing w:val="-3"/>
                <w:sz w:val="18"/>
              </w:rPr>
              <w:t xml:space="preserve"> </w:t>
            </w:r>
            <w:r>
              <w:rPr>
                <w:b/>
                <w:spacing w:val="-4"/>
                <w:sz w:val="18"/>
              </w:rPr>
              <w:t>gara</w:t>
            </w:r>
          </w:p>
        </w:tc>
      </w:tr>
      <w:tr w:rsidR="004A28D1" w14:paraId="1AF4A289" w14:textId="77777777">
        <w:trPr>
          <w:trHeight w:val="2416"/>
        </w:trPr>
        <w:tc>
          <w:tcPr>
            <w:tcW w:w="540" w:type="dxa"/>
            <w:tcBorders>
              <w:top w:val="single" w:sz="8" w:space="0" w:color="000000"/>
              <w:bottom w:val="single" w:sz="8" w:space="0" w:color="000000"/>
            </w:tcBorders>
          </w:tcPr>
          <w:p w14:paraId="79323B58" w14:textId="77777777" w:rsidR="004A28D1" w:rsidRDefault="004A28D1">
            <w:pPr>
              <w:pStyle w:val="TableParagraph"/>
              <w:rPr>
                <w:sz w:val="18"/>
              </w:rPr>
            </w:pPr>
          </w:p>
          <w:p w14:paraId="171B8A32" w14:textId="77777777" w:rsidR="004A28D1" w:rsidRDefault="004A28D1">
            <w:pPr>
              <w:pStyle w:val="TableParagraph"/>
              <w:rPr>
                <w:sz w:val="18"/>
              </w:rPr>
            </w:pPr>
          </w:p>
          <w:p w14:paraId="169150F2" w14:textId="77777777" w:rsidR="004A28D1" w:rsidRDefault="004A28D1">
            <w:pPr>
              <w:pStyle w:val="TableParagraph"/>
              <w:rPr>
                <w:sz w:val="18"/>
              </w:rPr>
            </w:pPr>
          </w:p>
          <w:p w14:paraId="5FDB10E7" w14:textId="77777777" w:rsidR="004A28D1" w:rsidRDefault="004A28D1">
            <w:pPr>
              <w:pStyle w:val="TableParagraph"/>
              <w:rPr>
                <w:sz w:val="18"/>
              </w:rPr>
            </w:pPr>
          </w:p>
          <w:p w14:paraId="72246893" w14:textId="77777777" w:rsidR="004A28D1" w:rsidRDefault="004A28D1">
            <w:pPr>
              <w:pStyle w:val="TableParagraph"/>
              <w:spacing w:before="1"/>
              <w:rPr>
                <w:sz w:val="18"/>
              </w:rPr>
            </w:pPr>
          </w:p>
          <w:p w14:paraId="79CCB680" w14:textId="7CA58EAA" w:rsidR="004A28D1" w:rsidRDefault="00AA1DD0">
            <w:pPr>
              <w:pStyle w:val="TableParagraph"/>
              <w:ind w:right="235"/>
              <w:jc w:val="right"/>
              <w:rPr>
                <w:sz w:val="18"/>
              </w:rPr>
            </w:pPr>
            <w:r>
              <w:rPr>
                <w:spacing w:val="-5"/>
                <w:sz w:val="18"/>
              </w:rPr>
              <w:t>2</w:t>
            </w:r>
            <w:r w:rsidR="00C8393B">
              <w:rPr>
                <w:spacing w:val="-5"/>
                <w:sz w:val="18"/>
              </w:rPr>
              <w:t>3</w:t>
            </w:r>
          </w:p>
        </w:tc>
        <w:tc>
          <w:tcPr>
            <w:tcW w:w="3142" w:type="dxa"/>
            <w:tcBorders>
              <w:top w:val="single" w:sz="8" w:space="0" w:color="000000"/>
              <w:bottom w:val="single" w:sz="8" w:space="0" w:color="000000"/>
            </w:tcBorders>
          </w:tcPr>
          <w:p w14:paraId="3D824A4E" w14:textId="77777777" w:rsidR="004A28D1" w:rsidRDefault="00CE365E">
            <w:pPr>
              <w:pStyle w:val="TableParagraph"/>
              <w:spacing w:before="1"/>
              <w:ind w:left="108" w:right="96"/>
              <w:jc w:val="both"/>
              <w:rPr>
                <w:sz w:val="18"/>
              </w:rPr>
            </w:pPr>
            <w:r>
              <w:rPr>
                <w:sz w:val="18"/>
              </w:rPr>
              <w:t xml:space="preserve">La stazione appaltante ha verificato la rispondenza del </w:t>
            </w:r>
            <w:r>
              <w:rPr>
                <w:sz w:val="18"/>
              </w:rPr>
              <w:t>progetto alle esigenze espresse</w:t>
            </w:r>
            <w:r>
              <w:rPr>
                <w:spacing w:val="-5"/>
                <w:sz w:val="18"/>
              </w:rPr>
              <w:t xml:space="preserve"> </w:t>
            </w:r>
            <w:r>
              <w:rPr>
                <w:sz w:val="18"/>
              </w:rPr>
              <w:t>nel</w:t>
            </w:r>
            <w:r>
              <w:rPr>
                <w:spacing w:val="-5"/>
                <w:sz w:val="18"/>
              </w:rPr>
              <w:t xml:space="preserve"> </w:t>
            </w:r>
            <w:r>
              <w:rPr>
                <w:sz w:val="18"/>
              </w:rPr>
              <w:t>documento</w:t>
            </w:r>
            <w:r>
              <w:rPr>
                <w:spacing w:val="-4"/>
                <w:sz w:val="18"/>
              </w:rPr>
              <w:t xml:space="preserve"> </w:t>
            </w:r>
            <w:r>
              <w:rPr>
                <w:sz w:val="18"/>
              </w:rPr>
              <w:t>di</w:t>
            </w:r>
            <w:r>
              <w:rPr>
                <w:spacing w:val="-5"/>
                <w:sz w:val="18"/>
              </w:rPr>
              <w:t xml:space="preserve"> </w:t>
            </w:r>
            <w:r>
              <w:rPr>
                <w:sz w:val="18"/>
              </w:rPr>
              <w:t>indirizzo</w:t>
            </w:r>
            <w:r>
              <w:rPr>
                <w:spacing w:val="-5"/>
                <w:sz w:val="18"/>
              </w:rPr>
              <w:t xml:space="preserve"> </w:t>
            </w:r>
            <w:r>
              <w:rPr>
                <w:sz w:val="18"/>
              </w:rPr>
              <w:t>e</w:t>
            </w:r>
            <w:r>
              <w:rPr>
                <w:spacing w:val="-5"/>
                <w:sz w:val="18"/>
              </w:rPr>
              <w:t xml:space="preserve"> </w:t>
            </w:r>
            <w:r>
              <w:rPr>
                <w:sz w:val="18"/>
              </w:rPr>
              <w:t>la sua conformità alla normativa vigente tramite</w:t>
            </w:r>
            <w:r>
              <w:rPr>
                <w:spacing w:val="-11"/>
                <w:sz w:val="18"/>
              </w:rPr>
              <w:t xml:space="preserve"> </w:t>
            </w:r>
            <w:r>
              <w:rPr>
                <w:sz w:val="18"/>
              </w:rPr>
              <w:t>l’approvazione</w:t>
            </w:r>
            <w:r>
              <w:rPr>
                <w:spacing w:val="-10"/>
                <w:sz w:val="18"/>
              </w:rPr>
              <w:t xml:space="preserve"> </w:t>
            </w:r>
            <w:r>
              <w:rPr>
                <w:sz w:val="18"/>
              </w:rPr>
              <w:t>dell’atto</w:t>
            </w:r>
            <w:r>
              <w:rPr>
                <w:spacing w:val="-10"/>
                <w:sz w:val="18"/>
              </w:rPr>
              <w:t xml:space="preserve"> </w:t>
            </w:r>
            <w:r>
              <w:rPr>
                <w:sz w:val="18"/>
              </w:rPr>
              <w:t>formale di</w:t>
            </w:r>
            <w:r>
              <w:rPr>
                <w:spacing w:val="-5"/>
                <w:sz w:val="18"/>
              </w:rPr>
              <w:t xml:space="preserve"> </w:t>
            </w:r>
            <w:r>
              <w:rPr>
                <w:sz w:val="18"/>
              </w:rPr>
              <w:t>validazione</w:t>
            </w:r>
            <w:r>
              <w:rPr>
                <w:spacing w:val="-4"/>
                <w:sz w:val="18"/>
              </w:rPr>
              <w:t xml:space="preserve"> </w:t>
            </w:r>
            <w:r>
              <w:rPr>
                <w:sz w:val="18"/>
              </w:rPr>
              <w:t>del</w:t>
            </w:r>
            <w:r>
              <w:rPr>
                <w:spacing w:val="-5"/>
                <w:sz w:val="18"/>
              </w:rPr>
              <w:t xml:space="preserve"> </w:t>
            </w:r>
            <w:r>
              <w:rPr>
                <w:sz w:val="18"/>
              </w:rPr>
              <w:t>progetto</w:t>
            </w:r>
            <w:r>
              <w:rPr>
                <w:spacing w:val="-4"/>
                <w:sz w:val="18"/>
              </w:rPr>
              <w:t xml:space="preserve"> </w:t>
            </w:r>
            <w:r>
              <w:rPr>
                <w:sz w:val="18"/>
              </w:rPr>
              <w:t>posto</w:t>
            </w:r>
            <w:r>
              <w:rPr>
                <w:spacing w:val="-5"/>
                <w:sz w:val="18"/>
              </w:rPr>
              <w:t xml:space="preserve"> </w:t>
            </w:r>
            <w:r>
              <w:rPr>
                <w:sz w:val="18"/>
              </w:rPr>
              <w:t>a</w:t>
            </w:r>
            <w:r>
              <w:rPr>
                <w:spacing w:val="-5"/>
                <w:sz w:val="18"/>
              </w:rPr>
              <w:t xml:space="preserve"> </w:t>
            </w:r>
            <w:r>
              <w:rPr>
                <w:sz w:val="18"/>
              </w:rPr>
              <w:t xml:space="preserve">base di gara, di cui </w:t>
            </w:r>
            <w:r>
              <w:rPr>
                <w:b/>
                <w:sz w:val="18"/>
              </w:rPr>
              <w:t>all’art. 42</w:t>
            </w:r>
            <w:r>
              <w:rPr>
                <w:sz w:val="18"/>
              </w:rPr>
              <w:t>?</w:t>
            </w:r>
          </w:p>
          <w:p w14:paraId="4A696B47" w14:textId="77777777" w:rsidR="004A28D1" w:rsidRDefault="00CE365E">
            <w:pPr>
              <w:pStyle w:val="TableParagraph"/>
              <w:ind w:left="108"/>
              <w:jc w:val="both"/>
              <w:rPr>
                <w:sz w:val="18"/>
              </w:rPr>
            </w:pPr>
            <w:r>
              <w:rPr>
                <w:sz w:val="18"/>
              </w:rPr>
              <w:t>(solo</w:t>
            </w:r>
            <w:r>
              <w:rPr>
                <w:spacing w:val="-2"/>
                <w:sz w:val="18"/>
              </w:rPr>
              <w:t xml:space="preserve"> </w:t>
            </w:r>
            <w:r>
              <w:rPr>
                <w:sz w:val="18"/>
              </w:rPr>
              <w:t>per</w:t>
            </w:r>
            <w:r>
              <w:rPr>
                <w:spacing w:val="-2"/>
                <w:sz w:val="18"/>
              </w:rPr>
              <w:t xml:space="preserve"> lavori)</w:t>
            </w:r>
          </w:p>
        </w:tc>
        <w:tc>
          <w:tcPr>
            <w:tcW w:w="1256" w:type="dxa"/>
            <w:tcBorders>
              <w:top w:val="single" w:sz="8" w:space="0" w:color="000000"/>
              <w:bottom w:val="single" w:sz="8" w:space="0" w:color="000000"/>
            </w:tcBorders>
          </w:tcPr>
          <w:p w14:paraId="49454D92"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02BDBE86" w14:textId="77777777" w:rsidR="004A28D1" w:rsidRDefault="00CE365E">
            <w:pPr>
              <w:pStyle w:val="TableParagraph"/>
              <w:numPr>
                <w:ilvl w:val="0"/>
                <w:numId w:val="138"/>
              </w:numPr>
              <w:tabs>
                <w:tab w:val="left" w:pos="283"/>
                <w:tab w:val="left" w:pos="285"/>
              </w:tabs>
              <w:spacing w:before="1"/>
              <w:ind w:right="652"/>
              <w:jc w:val="both"/>
              <w:rPr>
                <w:sz w:val="18"/>
              </w:rPr>
            </w:pPr>
            <w:r>
              <w:rPr>
                <w:sz w:val="18"/>
              </w:rPr>
              <w:t>Atto</w:t>
            </w:r>
            <w:r>
              <w:rPr>
                <w:spacing w:val="-11"/>
                <w:sz w:val="18"/>
              </w:rPr>
              <w:t xml:space="preserve"> </w:t>
            </w:r>
            <w:r>
              <w:rPr>
                <w:sz w:val="18"/>
              </w:rPr>
              <w:t>formale</w:t>
            </w:r>
            <w:r>
              <w:rPr>
                <w:spacing w:val="-10"/>
                <w:sz w:val="18"/>
              </w:rPr>
              <w:t xml:space="preserve"> </w:t>
            </w:r>
            <w:r>
              <w:rPr>
                <w:sz w:val="18"/>
              </w:rPr>
              <w:t xml:space="preserve">di </w:t>
            </w:r>
            <w:r>
              <w:rPr>
                <w:sz w:val="18"/>
              </w:rPr>
              <w:t>validazione</w:t>
            </w:r>
            <w:r>
              <w:rPr>
                <w:spacing w:val="-11"/>
                <w:sz w:val="18"/>
              </w:rPr>
              <w:t xml:space="preserve"> </w:t>
            </w:r>
            <w:r>
              <w:rPr>
                <w:sz w:val="18"/>
              </w:rPr>
              <w:t xml:space="preserve">del </w:t>
            </w:r>
            <w:r>
              <w:rPr>
                <w:spacing w:val="-2"/>
                <w:sz w:val="18"/>
              </w:rPr>
              <w:t>progetto</w:t>
            </w:r>
          </w:p>
        </w:tc>
        <w:tc>
          <w:tcPr>
            <w:tcW w:w="1224" w:type="dxa"/>
            <w:tcBorders>
              <w:top w:val="single" w:sz="8" w:space="0" w:color="000000"/>
              <w:bottom w:val="single" w:sz="8" w:space="0" w:color="000000"/>
            </w:tcBorders>
          </w:tcPr>
          <w:p w14:paraId="4442BE0C" w14:textId="77777777" w:rsidR="004A28D1" w:rsidRDefault="00CE365E">
            <w:pPr>
              <w:pStyle w:val="TableParagraph"/>
              <w:numPr>
                <w:ilvl w:val="0"/>
                <w:numId w:val="137"/>
              </w:numPr>
              <w:tabs>
                <w:tab w:val="left" w:pos="230"/>
              </w:tabs>
              <w:spacing w:before="1"/>
              <w:ind w:right="315"/>
              <w:rPr>
                <w:sz w:val="18"/>
              </w:rPr>
            </w:pPr>
            <w:r>
              <w:rPr>
                <w:spacing w:val="-2"/>
                <w:sz w:val="18"/>
              </w:rPr>
              <w:t>Tipologia</w:t>
            </w:r>
            <w:r>
              <w:rPr>
                <w:sz w:val="18"/>
              </w:rPr>
              <w:t xml:space="preserve"> </w:t>
            </w:r>
            <w:r>
              <w:rPr>
                <w:spacing w:val="-4"/>
                <w:sz w:val="18"/>
              </w:rPr>
              <w:t>atto</w:t>
            </w:r>
          </w:p>
          <w:p w14:paraId="4F81A203" w14:textId="77777777" w:rsidR="004A28D1" w:rsidRDefault="00CE365E">
            <w:pPr>
              <w:pStyle w:val="TableParagraph"/>
              <w:numPr>
                <w:ilvl w:val="0"/>
                <w:numId w:val="137"/>
              </w:numPr>
              <w:tabs>
                <w:tab w:val="left" w:pos="229"/>
              </w:tabs>
              <w:spacing w:line="229" w:lineRule="exact"/>
              <w:ind w:left="229" w:hanging="119"/>
              <w:rPr>
                <w:sz w:val="18"/>
              </w:rPr>
            </w:pPr>
            <w:r>
              <w:rPr>
                <w:spacing w:val="-5"/>
                <w:sz w:val="18"/>
              </w:rPr>
              <w:t>N°</w:t>
            </w:r>
          </w:p>
          <w:p w14:paraId="3B311ACB" w14:textId="77777777" w:rsidR="004A28D1" w:rsidRDefault="00CE365E">
            <w:pPr>
              <w:pStyle w:val="TableParagraph"/>
              <w:numPr>
                <w:ilvl w:val="0"/>
                <w:numId w:val="137"/>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65DD9F15" w14:textId="77777777" w:rsidR="004A28D1" w:rsidRDefault="004A28D1">
            <w:pPr>
              <w:pStyle w:val="TableParagraph"/>
              <w:rPr>
                <w:sz w:val="18"/>
              </w:rPr>
            </w:pPr>
          </w:p>
          <w:p w14:paraId="022CD175" w14:textId="77777777" w:rsidR="004A28D1" w:rsidRDefault="004A28D1">
            <w:pPr>
              <w:pStyle w:val="TableParagraph"/>
              <w:rPr>
                <w:sz w:val="18"/>
              </w:rPr>
            </w:pPr>
          </w:p>
          <w:p w14:paraId="0C6C2D67" w14:textId="77777777" w:rsidR="004A28D1" w:rsidRDefault="004A28D1">
            <w:pPr>
              <w:pStyle w:val="TableParagraph"/>
              <w:spacing w:before="1"/>
              <w:rPr>
                <w:sz w:val="18"/>
              </w:rPr>
            </w:pPr>
          </w:p>
          <w:p w14:paraId="2D168F3B" w14:textId="77777777" w:rsidR="004A28D1" w:rsidRDefault="00CE365E">
            <w:pPr>
              <w:pStyle w:val="TableParagraph"/>
              <w:numPr>
                <w:ilvl w:val="0"/>
                <w:numId w:val="136"/>
              </w:numPr>
              <w:tabs>
                <w:tab w:val="left" w:pos="256"/>
              </w:tabs>
              <w:spacing w:before="1" w:line="219" w:lineRule="exact"/>
              <w:ind w:left="256" w:hanging="148"/>
              <w:rPr>
                <w:sz w:val="18"/>
              </w:rPr>
            </w:pPr>
            <w:r>
              <w:rPr>
                <w:spacing w:val="-2"/>
                <w:sz w:val="18"/>
              </w:rPr>
              <w:t>regolare</w:t>
            </w:r>
          </w:p>
          <w:p w14:paraId="5581877D" w14:textId="77777777" w:rsidR="004A28D1" w:rsidRDefault="00CE365E">
            <w:pPr>
              <w:pStyle w:val="TableParagraph"/>
              <w:numPr>
                <w:ilvl w:val="0"/>
                <w:numId w:val="136"/>
              </w:numPr>
              <w:tabs>
                <w:tab w:val="left" w:pos="256"/>
              </w:tabs>
              <w:ind w:right="500" w:firstLine="0"/>
              <w:rPr>
                <w:sz w:val="18"/>
              </w:rPr>
            </w:pPr>
            <w:r>
              <w:rPr>
                <w:spacing w:val="-4"/>
                <w:sz w:val="18"/>
              </w:rPr>
              <w:t>non</w:t>
            </w:r>
            <w:r>
              <w:rPr>
                <w:sz w:val="18"/>
              </w:rPr>
              <w:t xml:space="preserve"> </w:t>
            </w:r>
            <w:r>
              <w:rPr>
                <w:spacing w:val="-2"/>
                <w:sz w:val="18"/>
              </w:rPr>
              <w:t>regolare</w:t>
            </w:r>
          </w:p>
          <w:p w14:paraId="6537B8C9" w14:textId="77777777" w:rsidR="004A28D1" w:rsidRDefault="00CE365E">
            <w:pPr>
              <w:pStyle w:val="TableParagraph"/>
              <w:numPr>
                <w:ilvl w:val="0"/>
                <w:numId w:val="13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5B8EE9B" w14:textId="77777777" w:rsidR="004A28D1" w:rsidRDefault="00CE365E">
            <w:pPr>
              <w:pStyle w:val="TableParagraph"/>
              <w:spacing w:before="1"/>
              <w:ind w:left="108" w:right="137"/>
              <w:rPr>
                <w:sz w:val="18"/>
              </w:rPr>
            </w:pPr>
            <w:r>
              <w:rPr>
                <w:sz w:val="18"/>
              </w:rPr>
              <w:t>La</w:t>
            </w:r>
            <w:r>
              <w:rPr>
                <w:spacing w:val="-7"/>
                <w:sz w:val="18"/>
              </w:rPr>
              <w:t xml:space="preserve"> </w:t>
            </w:r>
            <w:r>
              <w:rPr>
                <w:sz w:val="18"/>
              </w:rPr>
              <w:t>verifica</w:t>
            </w:r>
            <w:r>
              <w:rPr>
                <w:spacing w:val="-6"/>
                <w:sz w:val="18"/>
              </w:rPr>
              <w:t xml:space="preserve"> </w:t>
            </w:r>
            <w:r>
              <w:rPr>
                <w:sz w:val="18"/>
              </w:rPr>
              <w:t>del</w:t>
            </w:r>
            <w:r>
              <w:rPr>
                <w:spacing w:val="-7"/>
                <w:sz w:val="18"/>
              </w:rPr>
              <w:t xml:space="preserve"> </w:t>
            </w:r>
            <w:r>
              <w:rPr>
                <w:sz w:val="18"/>
              </w:rPr>
              <w:t>progetto</w:t>
            </w:r>
            <w:r>
              <w:rPr>
                <w:spacing w:val="-6"/>
                <w:sz w:val="18"/>
              </w:rPr>
              <w:t xml:space="preserve"> </w:t>
            </w:r>
            <w:r>
              <w:rPr>
                <w:sz w:val="18"/>
              </w:rPr>
              <w:t>di</w:t>
            </w:r>
            <w:r>
              <w:rPr>
                <w:spacing w:val="-7"/>
                <w:sz w:val="18"/>
              </w:rPr>
              <w:t xml:space="preserve"> </w:t>
            </w:r>
            <w:r>
              <w:rPr>
                <w:sz w:val="18"/>
              </w:rPr>
              <w:t>fattibilità</w:t>
            </w:r>
            <w:r>
              <w:rPr>
                <w:spacing w:val="-7"/>
                <w:sz w:val="18"/>
              </w:rPr>
              <w:t xml:space="preserve"> </w:t>
            </w:r>
            <w:r>
              <w:rPr>
                <w:sz w:val="18"/>
              </w:rPr>
              <w:t>tecnico-economica è completata prima dell’avvio della procedura di affidamento e la verifica del progetto esecutivo è</w:t>
            </w:r>
          </w:p>
          <w:p w14:paraId="42A68640" w14:textId="77777777" w:rsidR="004A28D1" w:rsidRDefault="00CE365E">
            <w:pPr>
              <w:pStyle w:val="TableParagraph"/>
              <w:spacing w:before="1"/>
              <w:ind w:left="108"/>
              <w:rPr>
                <w:sz w:val="18"/>
              </w:rPr>
            </w:pPr>
            <w:r>
              <w:rPr>
                <w:sz w:val="18"/>
              </w:rPr>
              <w:t>effettuata</w:t>
            </w:r>
            <w:r>
              <w:rPr>
                <w:spacing w:val="-8"/>
                <w:sz w:val="18"/>
              </w:rPr>
              <w:t xml:space="preserve"> </w:t>
            </w:r>
            <w:r>
              <w:rPr>
                <w:sz w:val="18"/>
              </w:rPr>
              <w:t>prima</w:t>
            </w:r>
            <w:r>
              <w:rPr>
                <w:spacing w:val="-8"/>
                <w:sz w:val="18"/>
              </w:rPr>
              <w:t xml:space="preserve"> </w:t>
            </w:r>
            <w:r>
              <w:rPr>
                <w:sz w:val="18"/>
              </w:rPr>
              <w:t>dell’avvio</w:t>
            </w:r>
            <w:r>
              <w:rPr>
                <w:spacing w:val="-7"/>
                <w:sz w:val="18"/>
              </w:rPr>
              <w:t xml:space="preserve"> </w:t>
            </w:r>
            <w:r>
              <w:rPr>
                <w:sz w:val="18"/>
              </w:rPr>
              <w:t>della</w:t>
            </w:r>
            <w:r>
              <w:rPr>
                <w:spacing w:val="-5"/>
                <w:sz w:val="18"/>
              </w:rPr>
              <w:t xml:space="preserve"> </w:t>
            </w:r>
            <w:r>
              <w:rPr>
                <w:sz w:val="18"/>
              </w:rPr>
              <w:t>gara</w:t>
            </w:r>
            <w:r>
              <w:rPr>
                <w:spacing w:val="-8"/>
                <w:sz w:val="18"/>
              </w:rPr>
              <w:t xml:space="preserve"> </w:t>
            </w:r>
            <w:r>
              <w:rPr>
                <w:sz w:val="18"/>
              </w:rPr>
              <w:t>per</w:t>
            </w:r>
            <w:r>
              <w:rPr>
                <w:spacing w:val="-7"/>
                <w:sz w:val="18"/>
              </w:rPr>
              <w:t xml:space="preserve"> </w:t>
            </w:r>
            <w:r>
              <w:rPr>
                <w:sz w:val="18"/>
              </w:rPr>
              <w:t>l’affidamento dei lavori. In caso di affidamento congiunto di progettazione</w:t>
            </w:r>
            <w:r>
              <w:rPr>
                <w:spacing w:val="-7"/>
                <w:sz w:val="18"/>
              </w:rPr>
              <w:t xml:space="preserve"> </w:t>
            </w:r>
            <w:r>
              <w:rPr>
                <w:sz w:val="18"/>
              </w:rPr>
              <w:t>ed</w:t>
            </w:r>
            <w:r>
              <w:rPr>
                <w:spacing w:val="-7"/>
                <w:sz w:val="18"/>
              </w:rPr>
              <w:t xml:space="preserve"> </w:t>
            </w:r>
            <w:r>
              <w:rPr>
                <w:sz w:val="18"/>
              </w:rPr>
              <w:t>esecuzione,</w:t>
            </w:r>
            <w:r>
              <w:rPr>
                <w:spacing w:val="-6"/>
                <w:sz w:val="18"/>
              </w:rPr>
              <w:t xml:space="preserve"> </w:t>
            </w:r>
            <w:r>
              <w:rPr>
                <w:sz w:val="18"/>
              </w:rPr>
              <w:t>la</w:t>
            </w:r>
            <w:r>
              <w:rPr>
                <w:spacing w:val="-7"/>
                <w:sz w:val="18"/>
              </w:rPr>
              <w:t xml:space="preserve"> </w:t>
            </w:r>
            <w:r>
              <w:rPr>
                <w:sz w:val="18"/>
              </w:rPr>
              <w:t>verifica</w:t>
            </w:r>
            <w:r>
              <w:rPr>
                <w:spacing w:val="-6"/>
                <w:sz w:val="18"/>
              </w:rPr>
              <w:t xml:space="preserve"> </w:t>
            </w:r>
            <w:r>
              <w:rPr>
                <w:sz w:val="18"/>
              </w:rPr>
              <w:t>del</w:t>
            </w:r>
            <w:r>
              <w:rPr>
                <w:spacing w:val="-5"/>
                <w:sz w:val="18"/>
              </w:rPr>
              <w:t xml:space="preserve"> </w:t>
            </w:r>
            <w:r>
              <w:rPr>
                <w:sz w:val="18"/>
              </w:rPr>
              <w:t>progetto</w:t>
            </w:r>
            <w:r>
              <w:rPr>
                <w:spacing w:val="-6"/>
                <w:sz w:val="18"/>
              </w:rPr>
              <w:t xml:space="preserve"> </w:t>
            </w:r>
            <w:r>
              <w:rPr>
                <w:sz w:val="18"/>
              </w:rPr>
              <w:t>di fattibilità tecnico-economica è completata prima</w:t>
            </w:r>
          </w:p>
          <w:p w14:paraId="09792C35" w14:textId="77777777" w:rsidR="004A28D1" w:rsidRDefault="00CE365E">
            <w:pPr>
              <w:pStyle w:val="TableParagraph"/>
              <w:ind w:left="108" w:right="163"/>
              <w:rPr>
                <w:sz w:val="18"/>
              </w:rPr>
            </w:pPr>
            <w:r>
              <w:rPr>
                <w:sz w:val="18"/>
              </w:rPr>
              <w:t>dell’avvio</w:t>
            </w:r>
            <w:r>
              <w:rPr>
                <w:spacing w:val="-7"/>
                <w:sz w:val="18"/>
              </w:rPr>
              <w:t xml:space="preserve"> </w:t>
            </w:r>
            <w:r>
              <w:rPr>
                <w:sz w:val="18"/>
              </w:rPr>
              <w:t>della</w:t>
            </w:r>
            <w:r>
              <w:rPr>
                <w:spacing w:val="-5"/>
                <w:sz w:val="18"/>
              </w:rPr>
              <w:t xml:space="preserve"> </w:t>
            </w:r>
            <w:r>
              <w:rPr>
                <w:sz w:val="18"/>
              </w:rPr>
              <w:t>procedura</w:t>
            </w:r>
            <w:r>
              <w:rPr>
                <w:spacing w:val="-5"/>
                <w:sz w:val="18"/>
              </w:rPr>
              <w:t xml:space="preserve"> </w:t>
            </w:r>
            <w:r>
              <w:rPr>
                <w:sz w:val="18"/>
              </w:rPr>
              <w:t>di</w:t>
            </w:r>
            <w:r>
              <w:rPr>
                <w:spacing w:val="-8"/>
                <w:sz w:val="18"/>
              </w:rPr>
              <w:t xml:space="preserve"> </w:t>
            </w:r>
            <w:r>
              <w:rPr>
                <w:sz w:val="18"/>
              </w:rPr>
              <w:t>affidamento</w:t>
            </w:r>
            <w:r>
              <w:rPr>
                <w:spacing w:val="-7"/>
                <w:sz w:val="18"/>
              </w:rPr>
              <w:t xml:space="preserve"> </w:t>
            </w:r>
            <w:r>
              <w:rPr>
                <w:sz w:val="18"/>
              </w:rPr>
              <w:t>e</w:t>
            </w:r>
            <w:r>
              <w:rPr>
                <w:spacing w:val="-8"/>
                <w:sz w:val="18"/>
              </w:rPr>
              <w:t xml:space="preserve"> </w:t>
            </w:r>
            <w:r>
              <w:rPr>
                <w:sz w:val="18"/>
              </w:rPr>
              <w:t>la</w:t>
            </w:r>
            <w:r>
              <w:rPr>
                <w:spacing w:val="-8"/>
                <w:sz w:val="18"/>
              </w:rPr>
              <w:t xml:space="preserve"> </w:t>
            </w:r>
            <w:r>
              <w:rPr>
                <w:sz w:val="18"/>
              </w:rPr>
              <w:t>verifica del progetto esecutivo redatto dall’aggiudicatario è effettuata prima dell'inizio dei lavori.</w:t>
            </w:r>
          </w:p>
        </w:tc>
        <w:tc>
          <w:tcPr>
            <w:tcW w:w="1301" w:type="dxa"/>
            <w:tcBorders>
              <w:top w:val="single" w:sz="8" w:space="0" w:color="000000"/>
              <w:bottom w:val="single" w:sz="8" w:space="0" w:color="000000"/>
            </w:tcBorders>
          </w:tcPr>
          <w:p w14:paraId="08A19066" w14:textId="77777777" w:rsidR="004A28D1" w:rsidRDefault="00CE365E">
            <w:pPr>
              <w:pStyle w:val="TableParagraph"/>
              <w:spacing w:before="1"/>
              <w:ind w:left="111" w:right="106"/>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w:t>
            </w:r>
            <w:proofErr w:type="spellStart"/>
            <w:r>
              <w:rPr>
                <w:b/>
                <w:spacing w:val="-2"/>
                <w:sz w:val="18"/>
              </w:rPr>
              <w:t>affidame</w:t>
            </w:r>
            <w:proofErr w:type="spellEnd"/>
            <w:r>
              <w:rPr>
                <w:b/>
                <w:sz w:val="18"/>
              </w:rPr>
              <w:t xml:space="preserve"> </w:t>
            </w:r>
            <w:proofErr w:type="spellStart"/>
            <w:r>
              <w:rPr>
                <w:b/>
                <w:sz w:val="18"/>
              </w:rPr>
              <w:t>nto</w:t>
            </w:r>
            <w:proofErr w:type="spellEnd"/>
            <w:r>
              <w:rPr>
                <w:b/>
                <w:sz w:val="18"/>
              </w:rPr>
              <w:t>,</w:t>
            </w:r>
            <w:r>
              <w:rPr>
                <w:b/>
                <w:spacing w:val="40"/>
                <w:sz w:val="18"/>
              </w:rPr>
              <w:t xml:space="preserve"> </w:t>
            </w:r>
            <w:r>
              <w:rPr>
                <w:b/>
                <w:sz w:val="18"/>
              </w:rPr>
              <w:t xml:space="preserve">per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p>
          <w:p w14:paraId="392D53CD" w14:textId="77777777" w:rsidR="004A28D1" w:rsidRDefault="00CE365E">
            <w:pPr>
              <w:pStyle w:val="TableParagraph"/>
              <w:spacing w:line="198" w:lineRule="exact"/>
              <w:ind w:left="111"/>
              <w:rPr>
                <w:b/>
                <w:sz w:val="18"/>
              </w:rPr>
            </w:pPr>
            <w:r>
              <w:rPr>
                <w:b/>
                <w:spacing w:val="-2"/>
                <w:sz w:val="18"/>
              </w:rPr>
              <w:t>dell'appalto</w:t>
            </w:r>
          </w:p>
        </w:tc>
      </w:tr>
      <w:tr w:rsidR="004A28D1" w14:paraId="6E33FA6F" w14:textId="77777777">
        <w:trPr>
          <w:trHeight w:val="1760"/>
        </w:trPr>
        <w:tc>
          <w:tcPr>
            <w:tcW w:w="540" w:type="dxa"/>
            <w:tcBorders>
              <w:top w:val="single" w:sz="8" w:space="0" w:color="000000"/>
              <w:bottom w:val="single" w:sz="8" w:space="0" w:color="000000"/>
            </w:tcBorders>
          </w:tcPr>
          <w:p w14:paraId="360C2B0D" w14:textId="77777777" w:rsidR="004A28D1" w:rsidRDefault="004A28D1">
            <w:pPr>
              <w:pStyle w:val="TableParagraph"/>
              <w:rPr>
                <w:sz w:val="18"/>
              </w:rPr>
            </w:pPr>
          </w:p>
          <w:p w14:paraId="0BDC5DEE" w14:textId="77777777" w:rsidR="004A28D1" w:rsidRDefault="004A28D1">
            <w:pPr>
              <w:pStyle w:val="TableParagraph"/>
              <w:rPr>
                <w:sz w:val="18"/>
              </w:rPr>
            </w:pPr>
          </w:p>
          <w:p w14:paraId="200C1C86" w14:textId="77777777" w:rsidR="004A28D1" w:rsidRDefault="004A28D1">
            <w:pPr>
              <w:pStyle w:val="TableParagraph"/>
              <w:spacing w:before="112"/>
              <w:rPr>
                <w:sz w:val="18"/>
              </w:rPr>
            </w:pPr>
          </w:p>
          <w:p w14:paraId="0BAF08D7" w14:textId="392A9426" w:rsidR="004A28D1" w:rsidRDefault="00AA1DD0">
            <w:pPr>
              <w:pStyle w:val="TableParagraph"/>
              <w:ind w:right="235"/>
              <w:jc w:val="right"/>
              <w:rPr>
                <w:sz w:val="18"/>
              </w:rPr>
            </w:pPr>
            <w:r>
              <w:rPr>
                <w:spacing w:val="-5"/>
                <w:sz w:val="18"/>
              </w:rPr>
              <w:t>2</w:t>
            </w:r>
            <w:r w:rsidR="00C8393B">
              <w:rPr>
                <w:spacing w:val="-5"/>
                <w:sz w:val="18"/>
              </w:rPr>
              <w:t>4</w:t>
            </w:r>
          </w:p>
        </w:tc>
        <w:tc>
          <w:tcPr>
            <w:tcW w:w="3142" w:type="dxa"/>
            <w:tcBorders>
              <w:top w:val="single" w:sz="8" w:space="0" w:color="000000"/>
              <w:bottom w:val="single" w:sz="8" w:space="0" w:color="000000"/>
            </w:tcBorders>
          </w:tcPr>
          <w:p w14:paraId="54F2D082" w14:textId="77777777" w:rsidR="004A28D1" w:rsidRDefault="00CE365E">
            <w:pPr>
              <w:pStyle w:val="TableParagraph"/>
              <w:spacing w:before="1"/>
              <w:ind w:left="108"/>
              <w:rPr>
                <w:sz w:val="18"/>
              </w:rPr>
            </w:pPr>
            <w:r>
              <w:rPr>
                <w:sz w:val="18"/>
              </w:rPr>
              <w:t>La</w:t>
            </w:r>
            <w:r>
              <w:rPr>
                <w:spacing w:val="20"/>
                <w:sz w:val="18"/>
              </w:rPr>
              <w:t xml:space="preserve"> </w:t>
            </w:r>
            <w:r>
              <w:rPr>
                <w:sz w:val="18"/>
              </w:rPr>
              <w:t>stazione</w:t>
            </w:r>
            <w:r>
              <w:rPr>
                <w:spacing w:val="19"/>
                <w:sz w:val="18"/>
              </w:rPr>
              <w:t xml:space="preserve"> </w:t>
            </w:r>
            <w:r>
              <w:rPr>
                <w:sz w:val="18"/>
              </w:rPr>
              <w:t>appaltante</w:t>
            </w:r>
            <w:r>
              <w:rPr>
                <w:spacing w:val="19"/>
                <w:sz w:val="18"/>
              </w:rPr>
              <w:t xml:space="preserve"> </w:t>
            </w:r>
            <w:r>
              <w:rPr>
                <w:sz w:val="18"/>
              </w:rPr>
              <w:t>ha</w:t>
            </w:r>
            <w:r>
              <w:rPr>
                <w:spacing w:val="20"/>
                <w:sz w:val="18"/>
              </w:rPr>
              <w:t xml:space="preserve"> </w:t>
            </w:r>
            <w:r>
              <w:rPr>
                <w:sz w:val="18"/>
              </w:rPr>
              <w:t>approvato</w:t>
            </w:r>
            <w:r>
              <w:rPr>
                <w:spacing w:val="21"/>
                <w:sz w:val="18"/>
              </w:rPr>
              <w:t xml:space="preserve"> </w:t>
            </w:r>
            <w:r>
              <w:rPr>
                <w:sz w:val="18"/>
              </w:rPr>
              <w:t>il progetto di riferimento?</w:t>
            </w:r>
          </w:p>
        </w:tc>
        <w:tc>
          <w:tcPr>
            <w:tcW w:w="1256" w:type="dxa"/>
            <w:tcBorders>
              <w:top w:val="single" w:sz="8" w:space="0" w:color="000000"/>
              <w:bottom w:val="single" w:sz="8" w:space="0" w:color="000000"/>
            </w:tcBorders>
          </w:tcPr>
          <w:p w14:paraId="0235F21B"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6A95B858" w14:textId="77777777" w:rsidR="004A28D1" w:rsidRDefault="00CE365E">
            <w:pPr>
              <w:pStyle w:val="TableParagraph"/>
              <w:numPr>
                <w:ilvl w:val="0"/>
                <w:numId w:val="135"/>
              </w:numPr>
              <w:tabs>
                <w:tab w:val="left" w:pos="283"/>
                <w:tab w:val="left" w:pos="285"/>
              </w:tabs>
              <w:spacing w:before="1"/>
              <w:ind w:right="12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w:t>
            </w:r>
            <w:r>
              <w:rPr>
                <w:spacing w:val="-10"/>
                <w:sz w:val="18"/>
              </w:rPr>
              <w:t xml:space="preserve"> </w:t>
            </w:r>
            <w:r>
              <w:rPr>
                <w:sz w:val="18"/>
              </w:rPr>
              <w:t>relativo elenco degli elaborati del progetto stesso</w:t>
            </w:r>
          </w:p>
        </w:tc>
        <w:tc>
          <w:tcPr>
            <w:tcW w:w="1224" w:type="dxa"/>
            <w:tcBorders>
              <w:top w:val="single" w:sz="8" w:space="0" w:color="000000"/>
              <w:bottom w:val="single" w:sz="8" w:space="0" w:color="000000"/>
            </w:tcBorders>
          </w:tcPr>
          <w:p w14:paraId="0CCDED34" w14:textId="77777777" w:rsidR="004A28D1" w:rsidRDefault="00CE365E">
            <w:pPr>
              <w:pStyle w:val="TableParagraph"/>
              <w:numPr>
                <w:ilvl w:val="0"/>
                <w:numId w:val="134"/>
              </w:numPr>
              <w:tabs>
                <w:tab w:val="left" w:pos="230"/>
              </w:tabs>
              <w:spacing w:before="1"/>
              <w:ind w:right="315"/>
              <w:rPr>
                <w:sz w:val="18"/>
              </w:rPr>
            </w:pPr>
            <w:r>
              <w:rPr>
                <w:spacing w:val="-2"/>
                <w:sz w:val="18"/>
              </w:rPr>
              <w:t>Tipologia</w:t>
            </w:r>
            <w:r>
              <w:rPr>
                <w:sz w:val="18"/>
              </w:rPr>
              <w:t xml:space="preserve"> </w:t>
            </w:r>
            <w:r>
              <w:rPr>
                <w:spacing w:val="-4"/>
                <w:sz w:val="18"/>
              </w:rPr>
              <w:t>atto</w:t>
            </w:r>
          </w:p>
          <w:p w14:paraId="53119737" w14:textId="77777777" w:rsidR="004A28D1" w:rsidRDefault="00CE365E">
            <w:pPr>
              <w:pStyle w:val="TableParagraph"/>
              <w:numPr>
                <w:ilvl w:val="0"/>
                <w:numId w:val="134"/>
              </w:numPr>
              <w:tabs>
                <w:tab w:val="left" w:pos="229"/>
              </w:tabs>
              <w:spacing w:line="229" w:lineRule="exact"/>
              <w:ind w:left="229" w:hanging="119"/>
              <w:rPr>
                <w:sz w:val="18"/>
              </w:rPr>
            </w:pPr>
            <w:r>
              <w:rPr>
                <w:spacing w:val="-5"/>
                <w:sz w:val="18"/>
              </w:rPr>
              <w:t>N°</w:t>
            </w:r>
          </w:p>
          <w:p w14:paraId="64E30314" w14:textId="77777777" w:rsidR="004A28D1" w:rsidRDefault="00CE365E">
            <w:pPr>
              <w:pStyle w:val="TableParagraph"/>
              <w:numPr>
                <w:ilvl w:val="0"/>
                <w:numId w:val="134"/>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73F9F7E5" w14:textId="77777777" w:rsidR="004A28D1" w:rsidRDefault="004A28D1">
            <w:pPr>
              <w:pStyle w:val="TableParagraph"/>
              <w:spacing w:before="112"/>
              <w:rPr>
                <w:sz w:val="18"/>
              </w:rPr>
            </w:pPr>
          </w:p>
          <w:p w14:paraId="57A80008" w14:textId="77777777" w:rsidR="004A28D1" w:rsidRDefault="00CE365E">
            <w:pPr>
              <w:pStyle w:val="TableParagraph"/>
              <w:numPr>
                <w:ilvl w:val="0"/>
                <w:numId w:val="133"/>
              </w:numPr>
              <w:tabs>
                <w:tab w:val="left" w:pos="256"/>
              </w:tabs>
              <w:spacing w:line="219" w:lineRule="exact"/>
              <w:ind w:left="256" w:hanging="148"/>
              <w:rPr>
                <w:sz w:val="18"/>
              </w:rPr>
            </w:pPr>
            <w:r>
              <w:rPr>
                <w:spacing w:val="-2"/>
                <w:sz w:val="18"/>
              </w:rPr>
              <w:t>regolare</w:t>
            </w:r>
          </w:p>
          <w:p w14:paraId="631605DA" w14:textId="77777777" w:rsidR="004A28D1" w:rsidRDefault="00CE365E">
            <w:pPr>
              <w:pStyle w:val="TableParagraph"/>
              <w:numPr>
                <w:ilvl w:val="0"/>
                <w:numId w:val="133"/>
              </w:numPr>
              <w:tabs>
                <w:tab w:val="left" w:pos="256"/>
              </w:tabs>
              <w:ind w:right="500" w:firstLine="0"/>
              <w:rPr>
                <w:sz w:val="18"/>
              </w:rPr>
            </w:pPr>
            <w:r>
              <w:rPr>
                <w:spacing w:val="-4"/>
                <w:sz w:val="18"/>
              </w:rPr>
              <w:t>non</w:t>
            </w:r>
            <w:r>
              <w:rPr>
                <w:sz w:val="18"/>
              </w:rPr>
              <w:t xml:space="preserve"> </w:t>
            </w:r>
            <w:r>
              <w:rPr>
                <w:spacing w:val="-2"/>
                <w:sz w:val="18"/>
              </w:rPr>
              <w:t>regolare</w:t>
            </w:r>
          </w:p>
          <w:p w14:paraId="5EEB58F4" w14:textId="77777777" w:rsidR="004A28D1" w:rsidRDefault="00CE365E">
            <w:pPr>
              <w:pStyle w:val="TableParagraph"/>
              <w:numPr>
                <w:ilvl w:val="0"/>
                <w:numId w:val="13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05C083E7" w14:textId="77777777" w:rsidR="004A28D1" w:rsidRDefault="004A28D1">
            <w:pPr>
              <w:pStyle w:val="TableParagraph"/>
              <w:rPr>
                <w:rFonts w:ascii="Times New Roman"/>
                <w:sz w:val="18"/>
              </w:rPr>
            </w:pPr>
          </w:p>
        </w:tc>
        <w:tc>
          <w:tcPr>
            <w:tcW w:w="1301" w:type="dxa"/>
            <w:tcBorders>
              <w:top w:val="single" w:sz="8" w:space="0" w:color="000000"/>
              <w:bottom w:val="single" w:sz="8" w:space="0" w:color="000000"/>
            </w:tcBorders>
          </w:tcPr>
          <w:p w14:paraId="4590E0AD" w14:textId="77777777" w:rsidR="004A28D1" w:rsidRDefault="00CE365E">
            <w:pPr>
              <w:pStyle w:val="TableParagraph"/>
              <w:spacing w:before="1"/>
              <w:ind w:left="111" w:right="106"/>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 xml:space="preserve">il </w:t>
            </w:r>
            <w:r>
              <w:rPr>
                <w:b/>
                <w:sz w:val="18"/>
              </w:rPr>
              <w:t>progetto</w:t>
            </w:r>
            <w:r>
              <w:rPr>
                <w:b/>
                <w:spacing w:val="-2"/>
                <w:sz w:val="18"/>
              </w:rPr>
              <w:t xml:space="preserve"> </w:t>
            </w:r>
            <w:r>
              <w:rPr>
                <w:b/>
                <w:sz w:val="18"/>
              </w:rPr>
              <w:t xml:space="preserve">a </w:t>
            </w:r>
            <w:r>
              <w:rPr>
                <w:b/>
                <w:spacing w:val="-4"/>
                <w:sz w:val="18"/>
              </w:rPr>
              <w:t>base</w:t>
            </w:r>
          </w:p>
          <w:p w14:paraId="620829AF" w14:textId="77777777" w:rsidR="004A28D1" w:rsidRDefault="00CE365E">
            <w:pPr>
              <w:pStyle w:val="TableParagraph"/>
              <w:ind w:left="111"/>
              <w:rPr>
                <w:b/>
                <w:sz w:val="18"/>
              </w:rPr>
            </w:pPr>
            <w:r>
              <w:rPr>
                <w:b/>
                <w:spacing w:val="-2"/>
                <w:sz w:val="18"/>
              </w:rPr>
              <w:t>dell’appalto</w:t>
            </w:r>
          </w:p>
        </w:tc>
      </w:tr>
    </w:tbl>
    <w:p w14:paraId="5B1B68B0"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458C0539" w14:textId="77777777" w:rsidR="004A28D1" w:rsidRDefault="004A28D1">
      <w:pPr>
        <w:rPr>
          <w:sz w:val="20"/>
        </w:rPr>
      </w:pPr>
    </w:p>
    <w:p w14:paraId="27B13B05"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E62911F" w14:textId="77777777">
        <w:trPr>
          <w:trHeight w:val="1221"/>
        </w:trPr>
        <w:tc>
          <w:tcPr>
            <w:tcW w:w="540" w:type="dxa"/>
            <w:tcBorders>
              <w:bottom w:val="single" w:sz="8" w:space="0" w:color="000000"/>
            </w:tcBorders>
            <w:shd w:val="clear" w:color="auto" w:fill="538DD3"/>
          </w:tcPr>
          <w:p w14:paraId="5531E417" w14:textId="77777777" w:rsidR="004A28D1" w:rsidRDefault="004A28D1">
            <w:pPr>
              <w:pStyle w:val="TableParagraph"/>
              <w:rPr>
                <w:sz w:val="20"/>
              </w:rPr>
            </w:pPr>
          </w:p>
          <w:p w14:paraId="760825D0" w14:textId="77777777" w:rsidR="004A28D1" w:rsidRDefault="004A28D1">
            <w:pPr>
              <w:pStyle w:val="TableParagraph"/>
              <w:spacing w:before="2"/>
              <w:rPr>
                <w:sz w:val="20"/>
              </w:rPr>
            </w:pPr>
          </w:p>
          <w:p w14:paraId="319F8623"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FE9C401" w14:textId="77777777" w:rsidR="004A28D1" w:rsidRDefault="004A28D1">
            <w:pPr>
              <w:pStyle w:val="TableParagraph"/>
              <w:rPr>
                <w:sz w:val="20"/>
              </w:rPr>
            </w:pPr>
          </w:p>
          <w:p w14:paraId="56114BA7" w14:textId="77777777" w:rsidR="004A28D1" w:rsidRDefault="004A28D1">
            <w:pPr>
              <w:pStyle w:val="TableParagraph"/>
              <w:spacing w:before="2"/>
              <w:rPr>
                <w:sz w:val="20"/>
              </w:rPr>
            </w:pPr>
          </w:p>
          <w:p w14:paraId="70903815"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7C4657A" w14:textId="77777777" w:rsidR="004A28D1" w:rsidRDefault="004A28D1">
            <w:pPr>
              <w:pStyle w:val="TableParagraph"/>
              <w:spacing w:before="2"/>
              <w:rPr>
                <w:sz w:val="20"/>
              </w:rPr>
            </w:pPr>
          </w:p>
          <w:p w14:paraId="7475F03B" w14:textId="77777777" w:rsidR="004A28D1" w:rsidRDefault="00CE365E">
            <w:pPr>
              <w:pStyle w:val="TableParagraph"/>
              <w:ind w:left="9" w:right="2"/>
              <w:jc w:val="center"/>
              <w:rPr>
                <w:b/>
                <w:sz w:val="20"/>
              </w:rPr>
            </w:pPr>
            <w:r>
              <w:rPr>
                <w:b/>
                <w:spacing w:val="-2"/>
                <w:sz w:val="20"/>
              </w:rPr>
              <w:t>Applicabilità SI/NO/N.A.</w:t>
            </w:r>
          </w:p>
          <w:p w14:paraId="6B8DEB63"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E8C1ACB" w14:textId="77777777" w:rsidR="004A28D1" w:rsidRDefault="004A28D1">
            <w:pPr>
              <w:pStyle w:val="TableParagraph"/>
              <w:spacing w:before="124"/>
              <w:rPr>
                <w:sz w:val="20"/>
              </w:rPr>
            </w:pPr>
          </w:p>
          <w:p w14:paraId="1FECB1E5"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67150FE"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43CFFF5"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334321F" w14:textId="77777777" w:rsidR="004A28D1" w:rsidRDefault="004A28D1">
            <w:pPr>
              <w:pStyle w:val="TableParagraph"/>
              <w:rPr>
                <w:sz w:val="20"/>
              </w:rPr>
            </w:pPr>
          </w:p>
          <w:p w14:paraId="44739A1D" w14:textId="77777777" w:rsidR="004A28D1" w:rsidRDefault="004A28D1">
            <w:pPr>
              <w:pStyle w:val="TableParagraph"/>
              <w:spacing w:before="2"/>
              <w:rPr>
                <w:sz w:val="20"/>
              </w:rPr>
            </w:pPr>
          </w:p>
          <w:p w14:paraId="21EC35FC"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7DDFCA27"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D5B308F"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3B62B9A9" w14:textId="77777777">
        <w:trPr>
          <w:trHeight w:val="220"/>
        </w:trPr>
        <w:tc>
          <w:tcPr>
            <w:tcW w:w="13729" w:type="dxa"/>
            <w:gridSpan w:val="7"/>
            <w:tcBorders>
              <w:top w:val="single" w:sz="8" w:space="0" w:color="000000"/>
              <w:bottom w:val="single" w:sz="8" w:space="0" w:color="000000"/>
            </w:tcBorders>
            <w:shd w:val="clear" w:color="auto" w:fill="CCFFFF"/>
          </w:tcPr>
          <w:p w14:paraId="266654CA" w14:textId="77777777" w:rsidR="004A28D1" w:rsidRDefault="00CE365E">
            <w:pPr>
              <w:pStyle w:val="TableParagraph"/>
              <w:spacing w:before="1" w:line="199" w:lineRule="exact"/>
              <w:ind w:left="110"/>
              <w:rPr>
                <w:b/>
                <w:sz w:val="18"/>
              </w:rPr>
            </w:pPr>
            <w:r>
              <w:rPr>
                <w:b/>
                <w:sz w:val="18"/>
              </w:rPr>
              <w:t>LIBRO</w:t>
            </w:r>
            <w:r>
              <w:rPr>
                <w:b/>
                <w:spacing w:val="-2"/>
                <w:sz w:val="18"/>
              </w:rPr>
              <w:t xml:space="preserve"> </w:t>
            </w:r>
            <w:r>
              <w:rPr>
                <w:b/>
                <w:sz w:val="18"/>
              </w:rPr>
              <w:t>II</w:t>
            </w:r>
            <w:r>
              <w:rPr>
                <w:b/>
                <w:spacing w:val="-1"/>
                <w:sz w:val="18"/>
              </w:rPr>
              <w:t xml:space="preserve"> </w:t>
            </w:r>
            <w:r>
              <w:rPr>
                <w:b/>
                <w:sz w:val="18"/>
              </w:rPr>
              <w:t>–</w:t>
            </w:r>
            <w:r>
              <w:rPr>
                <w:b/>
                <w:spacing w:val="-3"/>
                <w:sz w:val="18"/>
              </w:rPr>
              <w:t xml:space="preserve"> </w:t>
            </w:r>
            <w:r>
              <w:rPr>
                <w:b/>
                <w:sz w:val="18"/>
              </w:rPr>
              <w:t>PARTE</w:t>
            </w:r>
            <w:r>
              <w:rPr>
                <w:b/>
                <w:spacing w:val="-2"/>
                <w:sz w:val="18"/>
              </w:rPr>
              <w:t xml:space="preserve"> </w:t>
            </w:r>
            <w:r>
              <w:rPr>
                <w:b/>
                <w:sz w:val="18"/>
              </w:rPr>
              <w:t>I</w:t>
            </w:r>
            <w:r>
              <w:rPr>
                <w:b/>
                <w:spacing w:val="-1"/>
                <w:sz w:val="18"/>
              </w:rPr>
              <w:t xml:space="preserve"> </w:t>
            </w:r>
            <w:r>
              <w:rPr>
                <w:b/>
                <w:sz w:val="18"/>
              </w:rPr>
              <w:t>-DEI</w:t>
            </w:r>
            <w:r>
              <w:rPr>
                <w:b/>
                <w:spacing w:val="-2"/>
                <w:sz w:val="18"/>
              </w:rPr>
              <w:t xml:space="preserve"> </w:t>
            </w:r>
            <w:r>
              <w:rPr>
                <w:b/>
                <w:sz w:val="18"/>
              </w:rPr>
              <w:t>CONTRATTI</w:t>
            </w:r>
            <w:r>
              <w:rPr>
                <w:b/>
                <w:spacing w:val="-2"/>
                <w:sz w:val="18"/>
              </w:rPr>
              <w:t xml:space="preserve"> </w:t>
            </w:r>
            <w:r>
              <w:rPr>
                <w:b/>
                <w:sz w:val="18"/>
              </w:rPr>
              <w:t>DI</w:t>
            </w:r>
            <w:r>
              <w:rPr>
                <w:b/>
                <w:spacing w:val="-2"/>
                <w:sz w:val="18"/>
              </w:rPr>
              <w:t xml:space="preserve"> </w:t>
            </w:r>
            <w:r>
              <w:rPr>
                <w:b/>
                <w:sz w:val="18"/>
              </w:rPr>
              <w:t>IMPORTO</w:t>
            </w:r>
            <w:r>
              <w:rPr>
                <w:b/>
                <w:spacing w:val="-1"/>
                <w:sz w:val="18"/>
              </w:rPr>
              <w:t xml:space="preserve"> </w:t>
            </w:r>
            <w:r>
              <w:rPr>
                <w:b/>
                <w:sz w:val="18"/>
              </w:rPr>
              <w:t>INFERIORE</w:t>
            </w:r>
            <w:r>
              <w:rPr>
                <w:b/>
                <w:spacing w:val="-2"/>
                <w:sz w:val="18"/>
              </w:rPr>
              <w:t xml:space="preserve"> </w:t>
            </w:r>
            <w:r>
              <w:rPr>
                <w:b/>
                <w:sz w:val="18"/>
              </w:rPr>
              <w:t>ALLE</w:t>
            </w:r>
            <w:r>
              <w:rPr>
                <w:b/>
                <w:spacing w:val="-4"/>
                <w:sz w:val="18"/>
              </w:rPr>
              <w:t xml:space="preserve"> </w:t>
            </w:r>
            <w:r>
              <w:rPr>
                <w:b/>
                <w:sz w:val="18"/>
              </w:rPr>
              <w:t>SOGLIE</w:t>
            </w:r>
            <w:r>
              <w:rPr>
                <w:b/>
                <w:spacing w:val="-1"/>
                <w:sz w:val="18"/>
              </w:rPr>
              <w:t xml:space="preserve"> </w:t>
            </w:r>
            <w:r>
              <w:rPr>
                <w:b/>
                <w:spacing w:val="-2"/>
                <w:sz w:val="18"/>
              </w:rPr>
              <w:t>EUROPEE</w:t>
            </w:r>
          </w:p>
        </w:tc>
        <w:tc>
          <w:tcPr>
            <w:tcW w:w="1301" w:type="dxa"/>
            <w:tcBorders>
              <w:top w:val="single" w:sz="8" w:space="0" w:color="000000"/>
              <w:bottom w:val="single" w:sz="8" w:space="0" w:color="000000"/>
            </w:tcBorders>
            <w:shd w:val="clear" w:color="auto" w:fill="CCFFFF"/>
          </w:tcPr>
          <w:p w14:paraId="3ECF8D0B" w14:textId="77777777" w:rsidR="004A28D1" w:rsidRDefault="004A28D1">
            <w:pPr>
              <w:pStyle w:val="TableParagraph"/>
              <w:rPr>
                <w:rFonts w:ascii="Times New Roman"/>
                <w:sz w:val="14"/>
              </w:rPr>
            </w:pPr>
          </w:p>
        </w:tc>
      </w:tr>
      <w:tr w:rsidR="004A28D1" w14:paraId="51D43A0F" w14:textId="77777777">
        <w:trPr>
          <w:trHeight w:val="2637"/>
        </w:trPr>
        <w:tc>
          <w:tcPr>
            <w:tcW w:w="540" w:type="dxa"/>
            <w:tcBorders>
              <w:top w:val="single" w:sz="8" w:space="0" w:color="000000"/>
            </w:tcBorders>
          </w:tcPr>
          <w:p w14:paraId="557959FE" w14:textId="77777777" w:rsidR="004A28D1" w:rsidRDefault="004A28D1">
            <w:pPr>
              <w:pStyle w:val="TableParagraph"/>
              <w:rPr>
                <w:sz w:val="18"/>
              </w:rPr>
            </w:pPr>
          </w:p>
          <w:p w14:paraId="2B7E37B2" w14:textId="77777777" w:rsidR="004A28D1" w:rsidRDefault="004A28D1">
            <w:pPr>
              <w:pStyle w:val="TableParagraph"/>
              <w:rPr>
                <w:sz w:val="18"/>
              </w:rPr>
            </w:pPr>
          </w:p>
          <w:p w14:paraId="242B7A03" w14:textId="77777777" w:rsidR="004A28D1" w:rsidRDefault="004A28D1">
            <w:pPr>
              <w:pStyle w:val="TableParagraph"/>
              <w:rPr>
                <w:sz w:val="18"/>
              </w:rPr>
            </w:pPr>
          </w:p>
          <w:p w14:paraId="32F49078" w14:textId="77777777" w:rsidR="004A28D1" w:rsidRDefault="004A28D1">
            <w:pPr>
              <w:pStyle w:val="TableParagraph"/>
              <w:rPr>
                <w:sz w:val="18"/>
              </w:rPr>
            </w:pPr>
          </w:p>
          <w:p w14:paraId="6B571B17" w14:textId="77777777" w:rsidR="004A28D1" w:rsidRDefault="004A28D1">
            <w:pPr>
              <w:pStyle w:val="TableParagraph"/>
              <w:spacing w:before="111"/>
              <w:rPr>
                <w:sz w:val="18"/>
              </w:rPr>
            </w:pPr>
          </w:p>
          <w:p w14:paraId="07B736D9" w14:textId="60400C18" w:rsidR="004A28D1" w:rsidRDefault="009A5588">
            <w:pPr>
              <w:pStyle w:val="TableParagraph"/>
              <w:spacing w:before="1"/>
              <w:ind w:left="51" w:right="39"/>
              <w:jc w:val="center"/>
              <w:rPr>
                <w:sz w:val="18"/>
              </w:rPr>
            </w:pPr>
            <w:r>
              <w:rPr>
                <w:spacing w:val="-5"/>
                <w:sz w:val="18"/>
              </w:rPr>
              <w:t>25</w:t>
            </w:r>
          </w:p>
        </w:tc>
        <w:tc>
          <w:tcPr>
            <w:tcW w:w="3142" w:type="dxa"/>
            <w:tcBorders>
              <w:top w:val="single" w:sz="8" w:space="0" w:color="000000"/>
            </w:tcBorders>
          </w:tcPr>
          <w:p w14:paraId="1ABFCF1E" w14:textId="77777777" w:rsidR="004A28D1" w:rsidRDefault="00CE365E">
            <w:pPr>
              <w:pStyle w:val="TableParagraph"/>
              <w:spacing w:before="1"/>
              <w:ind w:left="108" w:right="95"/>
              <w:jc w:val="both"/>
              <w:rPr>
                <w:sz w:val="18"/>
              </w:rPr>
            </w:pPr>
            <w:r>
              <w:rPr>
                <w:sz w:val="18"/>
              </w:rPr>
              <w:t>La</w:t>
            </w:r>
            <w:r>
              <w:rPr>
                <w:spacing w:val="-5"/>
                <w:sz w:val="18"/>
              </w:rPr>
              <w:t xml:space="preserve"> </w:t>
            </w:r>
            <w:r>
              <w:rPr>
                <w:sz w:val="18"/>
              </w:rPr>
              <w:t>stazione</w:t>
            </w:r>
            <w:r>
              <w:rPr>
                <w:spacing w:val="-6"/>
                <w:sz w:val="18"/>
              </w:rPr>
              <w:t xml:space="preserve"> </w:t>
            </w:r>
            <w:r>
              <w:rPr>
                <w:sz w:val="18"/>
              </w:rPr>
              <w:t>appaltante,</w:t>
            </w:r>
            <w:r>
              <w:rPr>
                <w:spacing w:val="-3"/>
                <w:sz w:val="18"/>
              </w:rPr>
              <w:t xml:space="preserve"> </w:t>
            </w:r>
            <w:r>
              <w:rPr>
                <w:sz w:val="18"/>
              </w:rPr>
              <w:t>ai</w:t>
            </w:r>
            <w:r>
              <w:rPr>
                <w:spacing w:val="-5"/>
                <w:sz w:val="18"/>
              </w:rPr>
              <w:t xml:space="preserve"> </w:t>
            </w:r>
            <w:r>
              <w:rPr>
                <w:sz w:val="18"/>
              </w:rPr>
              <w:t>fini</w:t>
            </w:r>
            <w:r>
              <w:rPr>
                <w:spacing w:val="-6"/>
                <w:sz w:val="18"/>
              </w:rPr>
              <w:t xml:space="preserve"> </w:t>
            </w:r>
            <w:r>
              <w:rPr>
                <w:sz w:val="18"/>
              </w:rPr>
              <w:t>di</w:t>
            </w:r>
            <w:r>
              <w:rPr>
                <w:spacing w:val="-6"/>
                <w:sz w:val="18"/>
              </w:rPr>
              <w:t xml:space="preserve"> </w:t>
            </w:r>
            <w:r>
              <w:rPr>
                <w:sz w:val="18"/>
              </w:rPr>
              <w:t xml:space="preserve">attivare la procedura semplificata di cui all’art. 50, ha verificato l’assenza di un interesse </w:t>
            </w:r>
            <w:r>
              <w:rPr>
                <w:sz w:val="18"/>
              </w:rPr>
              <w:t>transfrontaliero certo?</w:t>
            </w:r>
          </w:p>
          <w:p w14:paraId="4B7972C9" w14:textId="77777777" w:rsidR="004A28D1" w:rsidRDefault="00CE365E">
            <w:pPr>
              <w:pStyle w:val="TableParagraph"/>
              <w:spacing w:line="219"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z w:val="18"/>
              </w:rPr>
              <w:t>48</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8" w:space="0" w:color="000000"/>
            </w:tcBorders>
          </w:tcPr>
          <w:p w14:paraId="0D356E67" w14:textId="77777777" w:rsidR="004A28D1" w:rsidRDefault="004A28D1">
            <w:pPr>
              <w:pStyle w:val="TableParagraph"/>
              <w:rPr>
                <w:rFonts w:ascii="Times New Roman"/>
                <w:sz w:val="18"/>
              </w:rPr>
            </w:pPr>
          </w:p>
        </w:tc>
        <w:tc>
          <w:tcPr>
            <w:tcW w:w="2059" w:type="dxa"/>
            <w:tcBorders>
              <w:top w:val="single" w:sz="8" w:space="0" w:color="000000"/>
            </w:tcBorders>
          </w:tcPr>
          <w:p w14:paraId="55D90FAD" w14:textId="77777777" w:rsidR="004A28D1" w:rsidRDefault="00CE365E">
            <w:pPr>
              <w:pStyle w:val="TableParagraph"/>
              <w:numPr>
                <w:ilvl w:val="0"/>
                <w:numId w:val="132"/>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Borders>
              <w:top w:val="single" w:sz="8" w:space="0" w:color="000000"/>
            </w:tcBorders>
          </w:tcPr>
          <w:p w14:paraId="033B4AC6" w14:textId="77777777" w:rsidR="004A28D1" w:rsidRDefault="00CE365E">
            <w:pPr>
              <w:pStyle w:val="TableParagraph"/>
              <w:numPr>
                <w:ilvl w:val="0"/>
                <w:numId w:val="131"/>
              </w:numPr>
              <w:tabs>
                <w:tab w:val="left" w:pos="230"/>
              </w:tabs>
              <w:spacing w:before="1"/>
              <w:ind w:right="315"/>
              <w:rPr>
                <w:sz w:val="18"/>
              </w:rPr>
            </w:pPr>
            <w:r>
              <w:rPr>
                <w:spacing w:val="-2"/>
                <w:sz w:val="18"/>
              </w:rPr>
              <w:t>Tipologia</w:t>
            </w:r>
            <w:r>
              <w:rPr>
                <w:sz w:val="18"/>
              </w:rPr>
              <w:t xml:space="preserve"> </w:t>
            </w:r>
            <w:r>
              <w:rPr>
                <w:spacing w:val="-4"/>
                <w:sz w:val="18"/>
              </w:rPr>
              <w:t>atto</w:t>
            </w:r>
          </w:p>
          <w:p w14:paraId="14B04920" w14:textId="77777777" w:rsidR="004A28D1" w:rsidRDefault="00CE365E">
            <w:pPr>
              <w:pStyle w:val="TableParagraph"/>
              <w:numPr>
                <w:ilvl w:val="0"/>
                <w:numId w:val="131"/>
              </w:numPr>
              <w:tabs>
                <w:tab w:val="left" w:pos="229"/>
              </w:tabs>
              <w:spacing w:line="229" w:lineRule="exact"/>
              <w:ind w:left="229" w:hanging="119"/>
              <w:rPr>
                <w:sz w:val="18"/>
              </w:rPr>
            </w:pPr>
            <w:r>
              <w:rPr>
                <w:spacing w:val="-5"/>
                <w:sz w:val="18"/>
              </w:rPr>
              <w:t>N°</w:t>
            </w:r>
          </w:p>
          <w:p w14:paraId="49F21722" w14:textId="77777777" w:rsidR="004A28D1" w:rsidRDefault="00CE365E">
            <w:pPr>
              <w:pStyle w:val="TableParagraph"/>
              <w:numPr>
                <w:ilvl w:val="0"/>
                <w:numId w:val="131"/>
              </w:numPr>
              <w:tabs>
                <w:tab w:val="left" w:pos="229"/>
              </w:tabs>
              <w:spacing w:before="1"/>
              <w:ind w:left="229" w:hanging="119"/>
              <w:rPr>
                <w:sz w:val="18"/>
              </w:rPr>
            </w:pPr>
            <w:r>
              <w:rPr>
                <w:spacing w:val="-5"/>
                <w:sz w:val="18"/>
              </w:rPr>
              <w:t>Del</w:t>
            </w:r>
          </w:p>
        </w:tc>
        <w:tc>
          <w:tcPr>
            <w:tcW w:w="1231" w:type="dxa"/>
            <w:tcBorders>
              <w:top w:val="single" w:sz="8" w:space="0" w:color="000000"/>
            </w:tcBorders>
          </w:tcPr>
          <w:p w14:paraId="676E6145" w14:textId="77777777" w:rsidR="004A28D1" w:rsidRDefault="00CE365E">
            <w:pPr>
              <w:pStyle w:val="TableParagraph"/>
              <w:numPr>
                <w:ilvl w:val="0"/>
                <w:numId w:val="130"/>
              </w:numPr>
              <w:tabs>
                <w:tab w:val="left" w:pos="256"/>
              </w:tabs>
              <w:spacing w:before="1"/>
              <w:ind w:left="256" w:hanging="148"/>
              <w:rPr>
                <w:sz w:val="18"/>
              </w:rPr>
            </w:pPr>
            <w:r>
              <w:rPr>
                <w:spacing w:val="-2"/>
                <w:sz w:val="18"/>
              </w:rPr>
              <w:t>regolare</w:t>
            </w:r>
          </w:p>
          <w:p w14:paraId="10967FD1" w14:textId="77777777" w:rsidR="004A28D1" w:rsidRDefault="00CE365E">
            <w:pPr>
              <w:pStyle w:val="TableParagraph"/>
              <w:numPr>
                <w:ilvl w:val="0"/>
                <w:numId w:val="130"/>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78B2300B" w14:textId="77777777" w:rsidR="004A28D1" w:rsidRDefault="00CE365E">
            <w:pPr>
              <w:pStyle w:val="TableParagraph"/>
              <w:numPr>
                <w:ilvl w:val="0"/>
                <w:numId w:val="130"/>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6E9FBE6" w14:textId="77777777" w:rsidR="004A28D1" w:rsidRDefault="00CE365E">
            <w:pPr>
              <w:pStyle w:val="TableParagraph"/>
              <w:spacing w:before="1"/>
              <w:ind w:left="108" w:right="193"/>
              <w:rPr>
                <w:sz w:val="18"/>
              </w:rPr>
            </w:pPr>
            <w:r>
              <w:rPr>
                <w:sz w:val="18"/>
              </w:rPr>
              <w:t>La</w:t>
            </w:r>
            <w:r>
              <w:rPr>
                <w:spacing w:val="-6"/>
                <w:sz w:val="18"/>
              </w:rPr>
              <w:t xml:space="preserve"> </w:t>
            </w:r>
            <w:r>
              <w:rPr>
                <w:sz w:val="18"/>
              </w:rPr>
              <w:t>Decisione</w:t>
            </w:r>
            <w:r>
              <w:rPr>
                <w:spacing w:val="-6"/>
                <w:sz w:val="18"/>
              </w:rPr>
              <w:t xml:space="preserve"> </w:t>
            </w:r>
            <w:r>
              <w:rPr>
                <w:sz w:val="18"/>
              </w:rPr>
              <w:t>a</w:t>
            </w:r>
            <w:r>
              <w:rPr>
                <w:spacing w:val="-6"/>
                <w:sz w:val="18"/>
              </w:rPr>
              <w:t xml:space="preserve"> </w:t>
            </w:r>
            <w:r>
              <w:rPr>
                <w:sz w:val="18"/>
              </w:rPr>
              <w:t>contrarre</w:t>
            </w:r>
            <w:r>
              <w:rPr>
                <w:spacing w:val="-6"/>
                <w:sz w:val="18"/>
              </w:rPr>
              <w:t xml:space="preserve"> </w:t>
            </w:r>
            <w:r>
              <w:rPr>
                <w:sz w:val="18"/>
              </w:rPr>
              <w:t>deve</w:t>
            </w:r>
            <w:r>
              <w:rPr>
                <w:spacing w:val="-6"/>
                <w:sz w:val="18"/>
              </w:rPr>
              <w:t xml:space="preserve"> </w:t>
            </w:r>
            <w:r>
              <w:rPr>
                <w:sz w:val="18"/>
              </w:rPr>
              <w:t>dare</w:t>
            </w:r>
            <w:r>
              <w:rPr>
                <w:spacing w:val="-6"/>
                <w:sz w:val="18"/>
              </w:rPr>
              <w:t xml:space="preserve"> </w:t>
            </w:r>
            <w:r>
              <w:rPr>
                <w:sz w:val="18"/>
              </w:rPr>
              <w:t>conto</w:t>
            </w:r>
            <w:r>
              <w:rPr>
                <w:spacing w:val="-5"/>
                <w:sz w:val="18"/>
              </w:rPr>
              <w:t xml:space="preserve"> </w:t>
            </w:r>
            <w:r>
              <w:rPr>
                <w:sz w:val="18"/>
              </w:rPr>
              <w:t>della</w:t>
            </w:r>
            <w:r>
              <w:rPr>
                <w:spacing w:val="-6"/>
                <w:sz w:val="18"/>
              </w:rPr>
              <w:t xml:space="preserve"> </w:t>
            </w:r>
            <w:r>
              <w:rPr>
                <w:sz w:val="18"/>
              </w:rPr>
              <w:t xml:space="preserve">verifica e relativo esito. In caso di sussistenza dell’interesse </w:t>
            </w:r>
            <w:r>
              <w:rPr>
                <w:sz w:val="18"/>
              </w:rPr>
              <w:t>transfrontaliero, andava adottata la procedura</w:t>
            </w:r>
          </w:p>
          <w:p w14:paraId="39718198" w14:textId="77777777" w:rsidR="004A28D1" w:rsidRDefault="00CE365E">
            <w:pPr>
              <w:pStyle w:val="TableParagraph"/>
              <w:spacing w:before="1"/>
              <w:ind w:left="108"/>
              <w:rPr>
                <w:b/>
                <w:sz w:val="18"/>
              </w:rPr>
            </w:pPr>
            <w:r>
              <w:rPr>
                <w:sz w:val="18"/>
              </w:rPr>
              <w:t>d’appalto</w:t>
            </w:r>
            <w:r>
              <w:rPr>
                <w:spacing w:val="-5"/>
                <w:sz w:val="18"/>
              </w:rPr>
              <w:t xml:space="preserve"> </w:t>
            </w:r>
            <w:r>
              <w:rPr>
                <w:spacing w:val="-2"/>
                <w:sz w:val="18"/>
              </w:rPr>
              <w:t>ordinaria</w:t>
            </w:r>
            <w:r>
              <w:rPr>
                <w:b/>
                <w:spacing w:val="-2"/>
                <w:sz w:val="18"/>
              </w:rPr>
              <w:t>.</w:t>
            </w:r>
          </w:p>
        </w:tc>
        <w:tc>
          <w:tcPr>
            <w:tcW w:w="1301" w:type="dxa"/>
            <w:tcBorders>
              <w:top w:val="single" w:sz="8" w:space="0" w:color="000000"/>
            </w:tcBorders>
          </w:tcPr>
          <w:p w14:paraId="5285724B" w14:textId="77777777" w:rsidR="004A28D1" w:rsidRDefault="00CE365E">
            <w:pPr>
              <w:pStyle w:val="TableParagraph"/>
              <w:spacing w:before="1"/>
              <w:ind w:left="111"/>
              <w:rPr>
                <w:b/>
                <w:sz w:val="18"/>
              </w:rPr>
            </w:pPr>
            <w:r>
              <w:rPr>
                <w:b/>
                <w:spacing w:val="-5"/>
                <w:sz w:val="18"/>
              </w:rPr>
              <w:t>25%</w:t>
            </w:r>
          </w:p>
          <w:p w14:paraId="647E8B6C" w14:textId="77777777" w:rsidR="004A28D1" w:rsidRDefault="00CE365E">
            <w:pPr>
              <w:pStyle w:val="TableParagraph"/>
              <w:spacing w:before="1"/>
              <w:ind w:left="111" w:right="151"/>
              <w:rPr>
                <w:b/>
                <w:sz w:val="18"/>
              </w:rPr>
            </w:pPr>
            <w:r>
              <w:rPr>
                <w:b/>
                <w:sz w:val="18"/>
              </w:rPr>
              <w:t>Nel caso in cui,</w:t>
            </w:r>
            <w:r>
              <w:rPr>
                <w:b/>
                <w:spacing w:val="-11"/>
                <w:sz w:val="18"/>
              </w:rPr>
              <w:t xml:space="preserve"> </w:t>
            </w:r>
            <w:r>
              <w:rPr>
                <w:b/>
                <w:sz w:val="18"/>
              </w:rPr>
              <w:t xml:space="preserve">accertato </w:t>
            </w:r>
            <w:r>
              <w:rPr>
                <w:b/>
                <w:spacing w:val="-2"/>
                <w:sz w:val="18"/>
              </w:rPr>
              <w:t>l’interesse</w:t>
            </w:r>
            <w:r>
              <w:rPr>
                <w:b/>
                <w:sz w:val="18"/>
              </w:rPr>
              <w:t xml:space="preserve"> </w:t>
            </w:r>
            <w:proofErr w:type="spellStart"/>
            <w:r>
              <w:rPr>
                <w:b/>
                <w:spacing w:val="-2"/>
                <w:sz w:val="18"/>
              </w:rPr>
              <w:t>transfrontalie</w:t>
            </w:r>
            <w:proofErr w:type="spellEnd"/>
            <w:r>
              <w:rPr>
                <w:b/>
                <w:sz w:val="18"/>
              </w:rPr>
              <w:t xml:space="preserve"> ro, ai fini </w:t>
            </w:r>
            <w:r>
              <w:rPr>
                <w:b/>
                <w:spacing w:val="-2"/>
                <w:sz w:val="18"/>
              </w:rPr>
              <w:t>dell’</w:t>
            </w:r>
            <w:proofErr w:type="spellStart"/>
            <w:r>
              <w:rPr>
                <w:b/>
                <w:spacing w:val="-2"/>
                <w:sz w:val="18"/>
              </w:rPr>
              <w:t>affidame</w:t>
            </w:r>
            <w:proofErr w:type="spellEnd"/>
            <w:r>
              <w:rPr>
                <w:b/>
                <w:sz w:val="18"/>
              </w:rPr>
              <w:t xml:space="preserve"> </w:t>
            </w:r>
            <w:proofErr w:type="spellStart"/>
            <w:r>
              <w:rPr>
                <w:b/>
                <w:sz w:val="18"/>
              </w:rPr>
              <w:t>nto</w:t>
            </w:r>
            <w:proofErr w:type="spellEnd"/>
            <w:r>
              <w:rPr>
                <w:b/>
                <w:sz w:val="18"/>
              </w:rPr>
              <w:t xml:space="preserve"> non sia stata attuata </w:t>
            </w:r>
            <w:r>
              <w:rPr>
                <w:b/>
                <w:spacing w:val="-4"/>
                <w:sz w:val="18"/>
              </w:rPr>
              <w:t>una</w:t>
            </w:r>
            <w:r>
              <w:rPr>
                <w:b/>
                <w:spacing w:val="40"/>
                <w:sz w:val="18"/>
              </w:rPr>
              <w:t xml:space="preserve"> </w:t>
            </w:r>
            <w:r>
              <w:rPr>
                <w:b/>
                <w:spacing w:val="-2"/>
                <w:sz w:val="18"/>
              </w:rPr>
              <w:t>procedura</w:t>
            </w:r>
          </w:p>
          <w:p w14:paraId="65B7A8D1" w14:textId="77777777" w:rsidR="004A28D1" w:rsidRDefault="00CE365E">
            <w:pPr>
              <w:pStyle w:val="TableParagraph"/>
              <w:spacing w:line="198" w:lineRule="exact"/>
              <w:ind w:left="111"/>
              <w:rPr>
                <w:b/>
                <w:sz w:val="18"/>
              </w:rPr>
            </w:pPr>
            <w:r>
              <w:rPr>
                <w:b/>
                <w:spacing w:val="-2"/>
                <w:sz w:val="18"/>
              </w:rPr>
              <w:t>ordinaria</w:t>
            </w:r>
          </w:p>
        </w:tc>
      </w:tr>
      <w:tr w:rsidR="004A28D1" w14:paraId="25E6B7B6" w14:textId="77777777">
        <w:trPr>
          <w:trHeight w:val="3297"/>
        </w:trPr>
        <w:tc>
          <w:tcPr>
            <w:tcW w:w="540" w:type="dxa"/>
          </w:tcPr>
          <w:p w14:paraId="55C42D03" w14:textId="77777777" w:rsidR="004A28D1" w:rsidRDefault="004A28D1">
            <w:pPr>
              <w:pStyle w:val="TableParagraph"/>
              <w:rPr>
                <w:sz w:val="18"/>
              </w:rPr>
            </w:pPr>
          </w:p>
          <w:p w14:paraId="61FFA494" w14:textId="77777777" w:rsidR="004A28D1" w:rsidRDefault="004A28D1">
            <w:pPr>
              <w:pStyle w:val="TableParagraph"/>
              <w:rPr>
                <w:sz w:val="18"/>
              </w:rPr>
            </w:pPr>
          </w:p>
          <w:p w14:paraId="2759AF76" w14:textId="77777777" w:rsidR="004A28D1" w:rsidRDefault="004A28D1">
            <w:pPr>
              <w:pStyle w:val="TableParagraph"/>
              <w:rPr>
                <w:sz w:val="18"/>
              </w:rPr>
            </w:pPr>
          </w:p>
          <w:p w14:paraId="36AD18B6" w14:textId="77777777" w:rsidR="004A28D1" w:rsidRDefault="004A28D1">
            <w:pPr>
              <w:pStyle w:val="TableParagraph"/>
              <w:rPr>
                <w:sz w:val="18"/>
              </w:rPr>
            </w:pPr>
          </w:p>
          <w:p w14:paraId="2999C59A" w14:textId="77777777" w:rsidR="004A28D1" w:rsidRDefault="004A28D1">
            <w:pPr>
              <w:pStyle w:val="TableParagraph"/>
              <w:rPr>
                <w:sz w:val="18"/>
              </w:rPr>
            </w:pPr>
          </w:p>
          <w:p w14:paraId="0B3E635D" w14:textId="77777777" w:rsidR="004A28D1" w:rsidRDefault="004A28D1">
            <w:pPr>
              <w:pStyle w:val="TableParagraph"/>
              <w:rPr>
                <w:sz w:val="18"/>
              </w:rPr>
            </w:pPr>
          </w:p>
          <w:p w14:paraId="7376A606" w14:textId="77777777" w:rsidR="004A28D1" w:rsidRDefault="004A28D1">
            <w:pPr>
              <w:pStyle w:val="TableParagraph"/>
              <w:spacing w:before="2"/>
              <w:rPr>
                <w:sz w:val="18"/>
              </w:rPr>
            </w:pPr>
          </w:p>
          <w:p w14:paraId="29CC19B6" w14:textId="7C4A304C" w:rsidR="004A28D1" w:rsidRDefault="009A5588">
            <w:pPr>
              <w:pStyle w:val="TableParagraph"/>
              <w:ind w:left="51" w:right="39"/>
              <w:jc w:val="center"/>
              <w:rPr>
                <w:sz w:val="18"/>
              </w:rPr>
            </w:pPr>
            <w:r>
              <w:rPr>
                <w:spacing w:val="-5"/>
                <w:sz w:val="18"/>
              </w:rPr>
              <w:t>26</w:t>
            </w:r>
          </w:p>
        </w:tc>
        <w:tc>
          <w:tcPr>
            <w:tcW w:w="3142" w:type="dxa"/>
          </w:tcPr>
          <w:p w14:paraId="16031364" w14:textId="77777777" w:rsidR="004A28D1" w:rsidRDefault="00CE365E">
            <w:pPr>
              <w:pStyle w:val="TableParagraph"/>
              <w:spacing w:before="1"/>
              <w:ind w:left="108" w:right="99"/>
              <w:jc w:val="both"/>
              <w:rPr>
                <w:sz w:val="18"/>
              </w:rPr>
            </w:pPr>
            <w:r>
              <w:rPr>
                <w:sz w:val="18"/>
              </w:rPr>
              <w:t xml:space="preserve">La stazione appaltante ha </w:t>
            </w:r>
            <w:r>
              <w:rPr>
                <w:sz w:val="18"/>
              </w:rPr>
              <w:t>applicato il principio di rotazione degli affidamenti di cui all’</w:t>
            </w:r>
            <w:r>
              <w:rPr>
                <w:b/>
                <w:sz w:val="18"/>
              </w:rPr>
              <w:t xml:space="preserve">art. 49 </w:t>
            </w:r>
            <w:r>
              <w:rPr>
                <w:sz w:val="18"/>
              </w:rPr>
              <w:t>(ossia nel caso in cui l’affidamento sia consecutivo rispetto ad</w:t>
            </w:r>
            <w:r>
              <w:rPr>
                <w:spacing w:val="-5"/>
                <w:sz w:val="18"/>
              </w:rPr>
              <w:t xml:space="preserve"> </w:t>
            </w:r>
            <w:r>
              <w:rPr>
                <w:sz w:val="18"/>
              </w:rPr>
              <w:t>un</w:t>
            </w:r>
            <w:r>
              <w:rPr>
                <w:spacing w:val="-5"/>
                <w:sz w:val="18"/>
              </w:rPr>
              <w:t xml:space="preserve"> </w:t>
            </w:r>
            <w:r>
              <w:rPr>
                <w:sz w:val="18"/>
              </w:rPr>
              <w:t>precedente</w:t>
            </w:r>
            <w:r>
              <w:rPr>
                <w:spacing w:val="-5"/>
                <w:sz w:val="18"/>
              </w:rPr>
              <w:t xml:space="preserve"> </w:t>
            </w:r>
            <w:r>
              <w:rPr>
                <w:sz w:val="18"/>
              </w:rPr>
              <w:t>affidamento</w:t>
            </w:r>
            <w:r>
              <w:rPr>
                <w:spacing w:val="-2"/>
                <w:sz w:val="18"/>
              </w:rPr>
              <w:t xml:space="preserve"> </w:t>
            </w:r>
            <w:r>
              <w:rPr>
                <w:sz w:val="18"/>
              </w:rPr>
              <w:t>avente</w:t>
            </w:r>
            <w:r>
              <w:rPr>
                <w:spacing w:val="-5"/>
                <w:sz w:val="18"/>
              </w:rPr>
              <w:t xml:space="preserve"> </w:t>
            </w:r>
            <w:r>
              <w:rPr>
                <w:sz w:val="18"/>
              </w:rPr>
              <w:t>a oggetto una</w:t>
            </w:r>
            <w:r>
              <w:rPr>
                <w:spacing w:val="-1"/>
                <w:sz w:val="18"/>
              </w:rPr>
              <w:t xml:space="preserve"> </w:t>
            </w:r>
            <w:r>
              <w:rPr>
                <w:sz w:val="18"/>
              </w:rPr>
              <w:t>commessa</w:t>
            </w:r>
            <w:r>
              <w:rPr>
                <w:spacing w:val="-1"/>
                <w:sz w:val="18"/>
              </w:rPr>
              <w:t xml:space="preserve"> </w:t>
            </w:r>
            <w:r>
              <w:rPr>
                <w:sz w:val="18"/>
              </w:rPr>
              <w:t>rientrante</w:t>
            </w:r>
            <w:r>
              <w:rPr>
                <w:spacing w:val="-2"/>
                <w:sz w:val="18"/>
              </w:rPr>
              <w:t xml:space="preserve"> </w:t>
            </w:r>
            <w:r>
              <w:rPr>
                <w:sz w:val="18"/>
              </w:rPr>
              <w:t>nello stesso settore merceologico, oppure nella stessa categoria di opere, oppure nello stesso settore di servizi, l’aggiudicatario del nuovo affidamento non</w:t>
            </w:r>
            <w:r>
              <w:rPr>
                <w:spacing w:val="40"/>
                <w:sz w:val="18"/>
              </w:rPr>
              <w:t xml:space="preserve"> </w:t>
            </w:r>
            <w:r>
              <w:rPr>
                <w:sz w:val="18"/>
              </w:rPr>
              <w:t>è l’aggiudicatario uscente del precedente</w:t>
            </w:r>
            <w:r>
              <w:rPr>
                <w:spacing w:val="-4"/>
                <w:sz w:val="18"/>
              </w:rPr>
              <w:t xml:space="preserve"> </w:t>
            </w:r>
            <w:r>
              <w:rPr>
                <w:sz w:val="18"/>
              </w:rPr>
              <w:t>affidamento)?</w:t>
            </w:r>
          </w:p>
        </w:tc>
        <w:tc>
          <w:tcPr>
            <w:tcW w:w="1256" w:type="dxa"/>
          </w:tcPr>
          <w:p w14:paraId="0F0BA69E" w14:textId="77777777" w:rsidR="004A28D1" w:rsidRDefault="004A28D1">
            <w:pPr>
              <w:pStyle w:val="TableParagraph"/>
              <w:rPr>
                <w:rFonts w:ascii="Times New Roman"/>
                <w:sz w:val="18"/>
              </w:rPr>
            </w:pPr>
          </w:p>
        </w:tc>
        <w:tc>
          <w:tcPr>
            <w:tcW w:w="2059" w:type="dxa"/>
          </w:tcPr>
          <w:p w14:paraId="4D03B338" w14:textId="77777777" w:rsidR="004A28D1" w:rsidRDefault="00CE365E">
            <w:pPr>
              <w:pStyle w:val="TableParagraph"/>
              <w:numPr>
                <w:ilvl w:val="0"/>
                <w:numId w:val="129"/>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Pr>
          <w:p w14:paraId="21FF518C" w14:textId="77777777" w:rsidR="004A28D1" w:rsidRDefault="00CE365E">
            <w:pPr>
              <w:pStyle w:val="TableParagraph"/>
              <w:numPr>
                <w:ilvl w:val="0"/>
                <w:numId w:val="128"/>
              </w:numPr>
              <w:tabs>
                <w:tab w:val="left" w:pos="230"/>
              </w:tabs>
              <w:spacing w:before="1"/>
              <w:ind w:right="315"/>
              <w:rPr>
                <w:sz w:val="18"/>
              </w:rPr>
            </w:pPr>
            <w:r>
              <w:rPr>
                <w:spacing w:val="-2"/>
                <w:sz w:val="18"/>
              </w:rPr>
              <w:t>Tipologia</w:t>
            </w:r>
            <w:r>
              <w:rPr>
                <w:sz w:val="18"/>
              </w:rPr>
              <w:t xml:space="preserve"> </w:t>
            </w:r>
            <w:r>
              <w:rPr>
                <w:spacing w:val="-4"/>
                <w:sz w:val="18"/>
              </w:rPr>
              <w:t>atto</w:t>
            </w:r>
          </w:p>
          <w:p w14:paraId="5AE83868" w14:textId="77777777" w:rsidR="004A28D1" w:rsidRDefault="00CE365E">
            <w:pPr>
              <w:pStyle w:val="TableParagraph"/>
              <w:numPr>
                <w:ilvl w:val="0"/>
                <w:numId w:val="128"/>
              </w:numPr>
              <w:tabs>
                <w:tab w:val="left" w:pos="229"/>
              </w:tabs>
              <w:spacing w:line="228" w:lineRule="exact"/>
              <w:ind w:left="229" w:hanging="119"/>
              <w:rPr>
                <w:sz w:val="18"/>
              </w:rPr>
            </w:pPr>
            <w:r>
              <w:rPr>
                <w:spacing w:val="-5"/>
                <w:sz w:val="18"/>
              </w:rPr>
              <w:t>N°</w:t>
            </w:r>
          </w:p>
          <w:p w14:paraId="19C8D1BD" w14:textId="77777777" w:rsidR="004A28D1" w:rsidRDefault="00CE365E">
            <w:pPr>
              <w:pStyle w:val="TableParagraph"/>
              <w:numPr>
                <w:ilvl w:val="0"/>
                <w:numId w:val="128"/>
              </w:numPr>
              <w:tabs>
                <w:tab w:val="left" w:pos="229"/>
              </w:tabs>
              <w:spacing w:line="229" w:lineRule="exact"/>
              <w:ind w:left="229" w:hanging="119"/>
              <w:rPr>
                <w:sz w:val="18"/>
              </w:rPr>
            </w:pPr>
            <w:r>
              <w:rPr>
                <w:spacing w:val="-5"/>
                <w:sz w:val="18"/>
              </w:rPr>
              <w:t>Del</w:t>
            </w:r>
          </w:p>
        </w:tc>
        <w:tc>
          <w:tcPr>
            <w:tcW w:w="1231" w:type="dxa"/>
          </w:tcPr>
          <w:p w14:paraId="4822FEF9" w14:textId="77777777" w:rsidR="004A28D1" w:rsidRDefault="00CE365E">
            <w:pPr>
              <w:pStyle w:val="TableParagraph"/>
              <w:numPr>
                <w:ilvl w:val="0"/>
                <w:numId w:val="127"/>
              </w:numPr>
              <w:tabs>
                <w:tab w:val="left" w:pos="256"/>
              </w:tabs>
              <w:spacing w:before="1" w:line="219" w:lineRule="exact"/>
              <w:ind w:left="256" w:hanging="148"/>
              <w:rPr>
                <w:sz w:val="18"/>
              </w:rPr>
            </w:pPr>
            <w:r>
              <w:rPr>
                <w:spacing w:val="-2"/>
                <w:sz w:val="18"/>
              </w:rPr>
              <w:t>regolare</w:t>
            </w:r>
          </w:p>
          <w:p w14:paraId="019C82F5" w14:textId="77777777" w:rsidR="004A28D1" w:rsidRDefault="00CE365E">
            <w:pPr>
              <w:pStyle w:val="TableParagraph"/>
              <w:numPr>
                <w:ilvl w:val="0"/>
                <w:numId w:val="127"/>
              </w:numPr>
              <w:tabs>
                <w:tab w:val="left" w:pos="256"/>
              </w:tabs>
              <w:ind w:right="500" w:firstLine="0"/>
              <w:rPr>
                <w:sz w:val="18"/>
              </w:rPr>
            </w:pPr>
            <w:r>
              <w:rPr>
                <w:spacing w:val="-4"/>
                <w:sz w:val="18"/>
              </w:rPr>
              <w:t>non</w:t>
            </w:r>
            <w:r>
              <w:rPr>
                <w:sz w:val="18"/>
              </w:rPr>
              <w:t xml:space="preserve"> </w:t>
            </w:r>
            <w:r>
              <w:rPr>
                <w:spacing w:val="-2"/>
                <w:sz w:val="18"/>
              </w:rPr>
              <w:t>regolare</w:t>
            </w:r>
          </w:p>
          <w:p w14:paraId="6C58A514" w14:textId="77777777" w:rsidR="004A28D1" w:rsidRDefault="00CE365E">
            <w:pPr>
              <w:pStyle w:val="TableParagraph"/>
              <w:numPr>
                <w:ilvl w:val="0"/>
                <w:numId w:val="12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1FC1D353" w14:textId="77777777" w:rsidR="004A28D1" w:rsidRDefault="00CE365E">
            <w:pPr>
              <w:pStyle w:val="TableParagraph"/>
              <w:spacing w:before="1"/>
              <w:ind w:left="108" w:right="95"/>
              <w:rPr>
                <w:sz w:val="18"/>
              </w:rPr>
            </w:pPr>
            <w:r>
              <w:rPr>
                <w:sz w:val="18"/>
              </w:rPr>
              <w:t>È</w:t>
            </w:r>
            <w:r>
              <w:rPr>
                <w:spacing w:val="-6"/>
                <w:sz w:val="18"/>
              </w:rPr>
              <w:t xml:space="preserve"> </w:t>
            </w:r>
            <w:r>
              <w:rPr>
                <w:sz w:val="18"/>
              </w:rPr>
              <w:t>vietato</w:t>
            </w:r>
            <w:r>
              <w:rPr>
                <w:spacing w:val="-6"/>
                <w:sz w:val="18"/>
              </w:rPr>
              <w:t xml:space="preserve"> </w:t>
            </w:r>
            <w:r>
              <w:rPr>
                <w:sz w:val="18"/>
              </w:rPr>
              <w:t>l’affidamento</w:t>
            </w:r>
            <w:r>
              <w:rPr>
                <w:spacing w:val="-6"/>
                <w:sz w:val="18"/>
              </w:rPr>
              <w:t xml:space="preserve"> </w:t>
            </w:r>
            <w:r>
              <w:rPr>
                <w:sz w:val="18"/>
              </w:rPr>
              <w:t>o</w:t>
            </w:r>
            <w:r>
              <w:rPr>
                <w:spacing w:val="-6"/>
                <w:sz w:val="18"/>
              </w:rPr>
              <w:t xml:space="preserve"> </w:t>
            </w:r>
            <w:r>
              <w:rPr>
                <w:sz w:val="18"/>
              </w:rPr>
              <w:t>l’aggiudicazione</w:t>
            </w:r>
            <w:r>
              <w:rPr>
                <w:spacing w:val="-7"/>
                <w:sz w:val="18"/>
              </w:rPr>
              <w:t xml:space="preserve"> </w:t>
            </w:r>
            <w:r>
              <w:rPr>
                <w:sz w:val="18"/>
              </w:rPr>
              <w:t>di</w:t>
            </w:r>
            <w:r>
              <w:rPr>
                <w:spacing w:val="-7"/>
                <w:sz w:val="18"/>
              </w:rPr>
              <w:t xml:space="preserve"> </w:t>
            </w:r>
            <w:r>
              <w:rPr>
                <w:sz w:val="18"/>
              </w:rPr>
              <w:t>un</w:t>
            </w:r>
            <w:r>
              <w:rPr>
                <w:spacing w:val="-7"/>
                <w:sz w:val="18"/>
              </w:rPr>
              <w:t xml:space="preserve"> </w:t>
            </w:r>
            <w:r>
              <w:rPr>
                <w:sz w:val="18"/>
              </w:rPr>
              <w:t>appalto al contraente uscente nei casi in cui due consecutivi affidamenti abbiano a oggetto una commessa rientrante nello stesso settore merceologico, o categoria di opere, o settore di servizi.</w:t>
            </w:r>
          </w:p>
        </w:tc>
        <w:tc>
          <w:tcPr>
            <w:tcW w:w="1301" w:type="dxa"/>
          </w:tcPr>
          <w:p w14:paraId="69D4DB1C" w14:textId="77777777" w:rsidR="004A28D1" w:rsidRDefault="00CE365E">
            <w:pPr>
              <w:pStyle w:val="TableParagraph"/>
              <w:spacing w:before="1"/>
              <w:ind w:left="111"/>
              <w:rPr>
                <w:b/>
                <w:sz w:val="18"/>
              </w:rPr>
            </w:pPr>
            <w:r>
              <w:rPr>
                <w:b/>
                <w:spacing w:val="-5"/>
                <w:sz w:val="18"/>
              </w:rPr>
              <w:t>25%</w:t>
            </w:r>
          </w:p>
        </w:tc>
      </w:tr>
    </w:tbl>
    <w:p w14:paraId="1F22823B"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09EAE55B" w14:textId="77777777" w:rsidR="004A28D1" w:rsidRDefault="004A28D1">
      <w:pPr>
        <w:rPr>
          <w:sz w:val="20"/>
        </w:rPr>
      </w:pPr>
    </w:p>
    <w:p w14:paraId="136D9852"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32F0236" w14:textId="77777777">
        <w:trPr>
          <w:trHeight w:val="1221"/>
        </w:trPr>
        <w:tc>
          <w:tcPr>
            <w:tcW w:w="540" w:type="dxa"/>
            <w:tcBorders>
              <w:bottom w:val="single" w:sz="8" w:space="0" w:color="000000"/>
            </w:tcBorders>
            <w:shd w:val="clear" w:color="auto" w:fill="538DD3"/>
          </w:tcPr>
          <w:p w14:paraId="6E794778" w14:textId="77777777" w:rsidR="004A28D1" w:rsidRDefault="004A28D1">
            <w:pPr>
              <w:pStyle w:val="TableParagraph"/>
              <w:rPr>
                <w:sz w:val="20"/>
              </w:rPr>
            </w:pPr>
          </w:p>
          <w:p w14:paraId="3DB7C3F3" w14:textId="77777777" w:rsidR="004A28D1" w:rsidRDefault="004A28D1">
            <w:pPr>
              <w:pStyle w:val="TableParagraph"/>
              <w:spacing w:before="2"/>
              <w:rPr>
                <w:sz w:val="20"/>
              </w:rPr>
            </w:pPr>
          </w:p>
          <w:p w14:paraId="4DE516C5"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8A76712" w14:textId="77777777" w:rsidR="004A28D1" w:rsidRDefault="004A28D1">
            <w:pPr>
              <w:pStyle w:val="TableParagraph"/>
              <w:rPr>
                <w:sz w:val="20"/>
              </w:rPr>
            </w:pPr>
          </w:p>
          <w:p w14:paraId="7929FFC4" w14:textId="77777777" w:rsidR="004A28D1" w:rsidRDefault="004A28D1">
            <w:pPr>
              <w:pStyle w:val="TableParagraph"/>
              <w:spacing w:before="2"/>
              <w:rPr>
                <w:sz w:val="20"/>
              </w:rPr>
            </w:pPr>
          </w:p>
          <w:p w14:paraId="5B46076D"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897B8F1" w14:textId="77777777" w:rsidR="004A28D1" w:rsidRDefault="004A28D1">
            <w:pPr>
              <w:pStyle w:val="TableParagraph"/>
              <w:spacing w:before="2"/>
              <w:rPr>
                <w:sz w:val="20"/>
              </w:rPr>
            </w:pPr>
          </w:p>
          <w:p w14:paraId="5F9EAEF2" w14:textId="77777777" w:rsidR="004A28D1" w:rsidRDefault="00CE365E">
            <w:pPr>
              <w:pStyle w:val="TableParagraph"/>
              <w:ind w:left="9" w:right="2"/>
              <w:jc w:val="center"/>
              <w:rPr>
                <w:b/>
                <w:sz w:val="20"/>
              </w:rPr>
            </w:pPr>
            <w:r>
              <w:rPr>
                <w:b/>
                <w:spacing w:val="-2"/>
                <w:sz w:val="20"/>
              </w:rPr>
              <w:t>Applicabilità SI/NO/N.A.</w:t>
            </w:r>
          </w:p>
          <w:p w14:paraId="65AA58FF"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53251BBB" w14:textId="77777777" w:rsidR="004A28D1" w:rsidRDefault="004A28D1">
            <w:pPr>
              <w:pStyle w:val="TableParagraph"/>
              <w:spacing w:before="124"/>
              <w:rPr>
                <w:sz w:val="20"/>
              </w:rPr>
            </w:pPr>
          </w:p>
          <w:p w14:paraId="51A5C0C1"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EE09490"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8B03A17"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BB18622" w14:textId="77777777" w:rsidR="004A28D1" w:rsidRDefault="004A28D1">
            <w:pPr>
              <w:pStyle w:val="TableParagraph"/>
              <w:rPr>
                <w:sz w:val="20"/>
              </w:rPr>
            </w:pPr>
          </w:p>
          <w:p w14:paraId="747390E7" w14:textId="77777777" w:rsidR="004A28D1" w:rsidRDefault="004A28D1">
            <w:pPr>
              <w:pStyle w:val="TableParagraph"/>
              <w:spacing w:before="2"/>
              <w:rPr>
                <w:sz w:val="20"/>
              </w:rPr>
            </w:pPr>
          </w:p>
          <w:p w14:paraId="108AE3DC"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3B541ECD"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252E7AF0"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1EDEF4E4" w14:textId="77777777">
        <w:trPr>
          <w:trHeight w:val="1528"/>
        </w:trPr>
        <w:tc>
          <w:tcPr>
            <w:tcW w:w="540" w:type="dxa"/>
            <w:tcBorders>
              <w:top w:val="single" w:sz="8" w:space="0" w:color="000000"/>
            </w:tcBorders>
          </w:tcPr>
          <w:p w14:paraId="3D748DDC" w14:textId="77777777" w:rsidR="004A28D1" w:rsidRDefault="004A28D1">
            <w:pPr>
              <w:pStyle w:val="TableParagraph"/>
              <w:rPr>
                <w:sz w:val="18"/>
              </w:rPr>
            </w:pPr>
          </w:p>
          <w:p w14:paraId="3B730C43" w14:textId="77777777" w:rsidR="004A28D1" w:rsidRDefault="004A28D1">
            <w:pPr>
              <w:pStyle w:val="TableParagraph"/>
              <w:spacing w:before="211"/>
              <w:rPr>
                <w:sz w:val="18"/>
              </w:rPr>
            </w:pPr>
          </w:p>
          <w:p w14:paraId="47AA40EE" w14:textId="3E2D1B84" w:rsidR="004A28D1" w:rsidRDefault="00CE365E">
            <w:pPr>
              <w:pStyle w:val="TableParagraph"/>
              <w:spacing w:before="1"/>
              <w:ind w:left="51" w:right="39"/>
              <w:jc w:val="center"/>
              <w:rPr>
                <w:sz w:val="18"/>
              </w:rPr>
            </w:pPr>
            <w:r>
              <w:rPr>
                <w:spacing w:val="-5"/>
                <w:sz w:val="18"/>
              </w:rPr>
              <w:t>2</w:t>
            </w:r>
            <w:r w:rsidR="009A5588">
              <w:rPr>
                <w:spacing w:val="-5"/>
                <w:sz w:val="18"/>
              </w:rPr>
              <w:t>7</w:t>
            </w:r>
          </w:p>
        </w:tc>
        <w:tc>
          <w:tcPr>
            <w:tcW w:w="3142" w:type="dxa"/>
            <w:tcBorders>
              <w:top w:val="single" w:sz="8" w:space="0" w:color="000000"/>
            </w:tcBorders>
          </w:tcPr>
          <w:p w14:paraId="6989B516" w14:textId="77777777" w:rsidR="004A28D1" w:rsidRDefault="00CE365E">
            <w:pPr>
              <w:pStyle w:val="TableParagraph"/>
              <w:ind w:left="108" w:right="95"/>
              <w:jc w:val="both"/>
              <w:rPr>
                <w:sz w:val="18"/>
              </w:rPr>
            </w:pPr>
            <w:r>
              <w:rPr>
                <w:sz w:val="18"/>
              </w:rPr>
              <w:t>Nel</w:t>
            </w:r>
            <w:r>
              <w:rPr>
                <w:spacing w:val="-11"/>
                <w:sz w:val="18"/>
              </w:rPr>
              <w:t xml:space="preserve"> </w:t>
            </w:r>
            <w:r>
              <w:rPr>
                <w:sz w:val="18"/>
              </w:rPr>
              <w:t>caso</w:t>
            </w:r>
            <w:r>
              <w:rPr>
                <w:spacing w:val="-10"/>
                <w:sz w:val="18"/>
              </w:rPr>
              <w:t xml:space="preserve"> </w:t>
            </w:r>
            <w:r>
              <w:rPr>
                <w:sz w:val="18"/>
              </w:rPr>
              <w:t>in</w:t>
            </w:r>
            <w:r>
              <w:rPr>
                <w:spacing w:val="-10"/>
                <w:sz w:val="18"/>
              </w:rPr>
              <w:t xml:space="preserve"> </w:t>
            </w:r>
            <w:r>
              <w:rPr>
                <w:sz w:val="18"/>
              </w:rPr>
              <w:t>cui</w:t>
            </w:r>
            <w:r>
              <w:rPr>
                <w:spacing w:val="-10"/>
                <w:sz w:val="18"/>
              </w:rPr>
              <w:t xml:space="preserve"> </w:t>
            </w:r>
            <w:r>
              <w:rPr>
                <w:sz w:val="18"/>
              </w:rPr>
              <w:t>l’aggiudicatario</w:t>
            </w:r>
            <w:r>
              <w:rPr>
                <w:spacing w:val="-10"/>
                <w:sz w:val="18"/>
              </w:rPr>
              <w:t xml:space="preserve"> </w:t>
            </w:r>
            <w:r>
              <w:rPr>
                <w:sz w:val="18"/>
              </w:rPr>
              <w:t>del</w:t>
            </w:r>
            <w:r>
              <w:rPr>
                <w:spacing w:val="-11"/>
                <w:sz w:val="18"/>
              </w:rPr>
              <w:t xml:space="preserve"> </w:t>
            </w:r>
            <w:r>
              <w:rPr>
                <w:sz w:val="18"/>
              </w:rPr>
              <w:t>nuovo affidamento</w:t>
            </w:r>
            <w:r>
              <w:rPr>
                <w:spacing w:val="-10"/>
                <w:sz w:val="18"/>
              </w:rPr>
              <w:t xml:space="preserve"> </w:t>
            </w:r>
            <w:r>
              <w:rPr>
                <w:sz w:val="18"/>
              </w:rPr>
              <w:t>sia</w:t>
            </w:r>
            <w:r>
              <w:rPr>
                <w:spacing w:val="-10"/>
                <w:sz w:val="18"/>
              </w:rPr>
              <w:t xml:space="preserve"> </w:t>
            </w:r>
            <w:r>
              <w:rPr>
                <w:sz w:val="18"/>
              </w:rPr>
              <w:t>l’aggiudicatario</w:t>
            </w:r>
            <w:r>
              <w:rPr>
                <w:spacing w:val="-10"/>
                <w:sz w:val="18"/>
              </w:rPr>
              <w:t xml:space="preserve"> </w:t>
            </w:r>
            <w:r>
              <w:rPr>
                <w:sz w:val="18"/>
              </w:rPr>
              <w:t>uscente del</w:t>
            </w:r>
            <w:r>
              <w:rPr>
                <w:spacing w:val="-4"/>
                <w:sz w:val="18"/>
              </w:rPr>
              <w:t xml:space="preserve"> </w:t>
            </w:r>
            <w:r>
              <w:rPr>
                <w:sz w:val="18"/>
              </w:rPr>
              <w:t>precedente</w:t>
            </w:r>
            <w:r>
              <w:rPr>
                <w:spacing w:val="-4"/>
                <w:sz w:val="18"/>
              </w:rPr>
              <w:t xml:space="preserve"> </w:t>
            </w:r>
            <w:r>
              <w:rPr>
                <w:sz w:val="18"/>
              </w:rPr>
              <w:t>affidamento,</w:t>
            </w:r>
            <w:r>
              <w:rPr>
                <w:spacing w:val="-4"/>
                <w:sz w:val="18"/>
              </w:rPr>
              <w:t xml:space="preserve"> </w:t>
            </w:r>
            <w:r>
              <w:rPr>
                <w:sz w:val="18"/>
              </w:rPr>
              <w:t>ricorrono</w:t>
            </w:r>
            <w:r>
              <w:rPr>
                <w:spacing w:val="-3"/>
                <w:sz w:val="18"/>
              </w:rPr>
              <w:t xml:space="preserve"> </w:t>
            </w:r>
            <w:r>
              <w:rPr>
                <w:sz w:val="18"/>
              </w:rPr>
              <w:t>i presupposti previsti per derogare legittimamente al principio di</w:t>
            </w:r>
            <w:r>
              <w:rPr>
                <w:spacing w:val="40"/>
                <w:sz w:val="18"/>
              </w:rPr>
              <w:t xml:space="preserve"> </w:t>
            </w:r>
            <w:r>
              <w:rPr>
                <w:spacing w:val="-2"/>
                <w:sz w:val="18"/>
              </w:rPr>
              <w:t>rotazione?</w:t>
            </w:r>
          </w:p>
        </w:tc>
        <w:tc>
          <w:tcPr>
            <w:tcW w:w="1256" w:type="dxa"/>
            <w:tcBorders>
              <w:top w:val="single" w:sz="8" w:space="0" w:color="000000"/>
            </w:tcBorders>
          </w:tcPr>
          <w:p w14:paraId="62F509E5" w14:textId="77777777" w:rsidR="004A28D1" w:rsidRDefault="004A28D1">
            <w:pPr>
              <w:pStyle w:val="TableParagraph"/>
              <w:rPr>
                <w:rFonts w:ascii="Times New Roman"/>
                <w:sz w:val="18"/>
              </w:rPr>
            </w:pPr>
          </w:p>
        </w:tc>
        <w:tc>
          <w:tcPr>
            <w:tcW w:w="2059" w:type="dxa"/>
            <w:tcBorders>
              <w:top w:val="single" w:sz="8" w:space="0" w:color="000000"/>
            </w:tcBorders>
          </w:tcPr>
          <w:p w14:paraId="6D898E86" w14:textId="77777777" w:rsidR="004A28D1" w:rsidRDefault="00CE365E">
            <w:pPr>
              <w:pStyle w:val="TableParagraph"/>
              <w:numPr>
                <w:ilvl w:val="0"/>
                <w:numId w:val="126"/>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Borders>
              <w:top w:val="single" w:sz="8" w:space="0" w:color="000000"/>
            </w:tcBorders>
          </w:tcPr>
          <w:p w14:paraId="512D9FF1" w14:textId="77777777" w:rsidR="004A28D1" w:rsidRDefault="00CE365E">
            <w:pPr>
              <w:pStyle w:val="TableParagraph"/>
              <w:numPr>
                <w:ilvl w:val="0"/>
                <w:numId w:val="125"/>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5E5DC4BA" w14:textId="77777777" w:rsidR="004A28D1" w:rsidRDefault="00CE365E">
            <w:pPr>
              <w:pStyle w:val="TableParagraph"/>
              <w:numPr>
                <w:ilvl w:val="0"/>
                <w:numId w:val="125"/>
              </w:numPr>
              <w:tabs>
                <w:tab w:val="left" w:pos="229"/>
              </w:tabs>
              <w:ind w:left="229" w:hanging="119"/>
              <w:rPr>
                <w:sz w:val="18"/>
              </w:rPr>
            </w:pPr>
            <w:r>
              <w:rPr>
                <w:spacing w:val="-5"/>
                <w:sz w:val="18"/>
              </w:rPr>
              <w:t>N°</w:t>
            </w:r>
          </w:p>
          <w:p w14:paraId="4E510E27" w14:textId="77777777" w:rsidR="004A28D1" w:rsidRDefault="00CE365E">
            <w:pPr>
              <w:pStyle w:val="TableParagraph"/>
              <w:numPr>
                <w:ilvl w:val="0"/>
                <w:numId w:val="125"/>
              </w:numPr>
              <w:tabs>
                <w:tab w:val="left" w:pos="229"/>
              </w:tabs>
              <w:ind w:left="229" w:hanging="119"/>
              <w:rPr>
                <w:sz w:val="18"/>
              </w:rPr>
            </w:pPr>
            <w:r>
              <w:rPr>
                <w:spacing w:val="-5"/>
                <w:sz w:val="18"/>
              </w:rPr>
              <w:t>Del</w:t>
            </w:r>
          </w:p>
        </w:tc>
        <w:tc>
          <w:tcPr>
            <w:tcW w:w="1231" w:type="dxa"/>
            <w:tcBorders>
              <w:top w:val="single" w:sz="8" w:space="0" w:color="000000"/>
            </w:tcBorders>
          </w:tcPr>
          <w:p w14:paraId="1698CE4E" w14:textId="77777777" w:rsidR="004A28D1" w:rsidRDefault="00CE365E">
            <w:pPr>
              <w:pStyle w:val="TableParagraph"/>
              <w:numPr>
                <w:ilvl w:val="0"/>
                <w:numId w:val="124"/>
              </w:numPr>
              <w:tabs>
                <w:tab w:val="left" w:pos="256"/>
              </w:tabs>
              <w:spacing w:line="210" w:lineRule="exact"/>
              <w:ind w:left="256" w:hanging="148"/>
              <w:rPr>
                <w:sz w:val="18"/>
              </w:rPr>
            </w:pPr>
            <w:r>
              <w:rPr>
                <w:spacing w:val="-2"/>
                <w:sz w:val="18"/>
              </w:rPr>
              <w:t>regolare</w:t>
            </w:r>
          </w:p>
          <w:p w14:paraId="7F2F3B88" w14:textId="77777777" w:rsidR="004A28D1" w:rsidRDefault="00CE365E">
            <w:pPr>
              <w:pStyle w:val="TableParagraph"/>
              <w:numPr>
                <w:ilvl w:val="0"/>
                <w:numId w:val="124"/>
              </w:numPr>
              <w:tabs>
                <w:tab w:val="left" w:pos="256"/>
              </w:tabs>
              <w:ind w:right="500" w:firstLine="0"/>
              <w:rPr>
                <w:sz w:val="18"/>
              </w:rPr>
            </w:pPr>
            <w:r>
              <w:rPr>
                <w:spacing w:val="-4"/>
                <w:sz w:val="18"/>
              </w:rPr>
              <w:t>non</w:t>
            </w:r>
            <w:r>
              <w:rPr>
                <w:sz w:val="18"/>
              </w:rPr>
              <w:t xml:space="preserve"> </w:t>
            </w:r>
            <w:r>
              <w:rPr>
                <w:spacing w:val="-2"/>
                <w:sz w:val="18"/>
              </w:rPr>
              <w:t>regolare</w:t>
            </w:r>
          </w:p>
          <w:p w14:paraId="520BCF42" w14:textId="77777777" w:rsidR="004A28D1" w:rsidRDefault="00CE365E">
            <w:pPr>
              <w:pStyle w:val="TableParagraph"/>
              <w:numPr>
                <w:ilvl w:val="0"/>
                <w:numId w:val="124"/>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A1B04C0" w14:textId="77777777" w:rsidR="004A28D1" w:rsidRDefault="00CE365E">
            <w:pPr>
              <w:pStyle w:val="TableParagraph"/>
              <w:ind w:left="108" w:right="163"/>
              <w:rPr>
                <w:sz w:val="18"/>
              </w:rPr>
            </w:pPr>
            <w:r>
              <w:rPr>
                <w:sz w:val="18"/>
              </w:rPr>
              <w:t>In casi motivati con riferimento alla struttura del mercato</w:t>
            </w:r>
            <w:r>
              <w:rPr>
                <w:spacing w:val="-5"/>
                <w:sz w:val="18"/>
              </w:rPr>
              <w:t xml:space="preserve"> </w:t>
            </w:r>
            <w:r>
              <w:rPr>
                <w:sz w:val="18"/>
              </w:rPr>
              <w:t>e</w:t>
            </w:r>
            <w:r>
              <w:rPr>
                <w:spacing w:val="-7"/>
                <w:sz w:val="18"/>
              </w:rPr>
              <w:t xml:space="preserve"> </w:t>
            </w:r>
            <w:r>
              <w:rPr>
                <w:sz w:val="18"/>
              </w:rPr>
              <w:t>alla</w:t>
            </w:r>
            <w:r>
              <w:rPr>
                <w:spacing w:val="-7"/>
                <w:sz w:val="18"/>
              </w:rPr>
              <w:t xml:space="preserve"> </w:t>
            </w:r>
            <w:r>
              <w:rPr>
                <w:sz w:val="18"/>
              </w:rPr>
              <w:t>effettiva</w:t>
            </w:r>
            <w:r>
              <w:rPr>
                <w:spacing w:val="-6"/>
                <w:sz w:val="18"/>
              </w:rPr>
              <w:t xml:space="preserve"> </w:t>
            </w:r>
            <w:r>
              <w:rPr>
                <w:sz w:val="18"/>
              </w:rPr>
              <w:t>assenza</w:t>
            </w:r>
            <w:r>
              <w:rPr>
                <w:spacing w:val="-7"/>
                <w:sz w:val="18"/>
              </w:rPr>
              <w:t xml:space="preserve"> </w:t>
            </w:r>
            <w:r>
              <w:rPr>
                <w:sz w:val="18"/>
              </w:rPr>
              <w:t>di</w:t>
            </w:r>
            <w:r>
              <w:rPr>
                <w:spacing w:val="-7"/>
                <w:sz w:val="18"/>
              </w:rPr>
              <w:t xml:space="preserve"> </w:t>
            </w:r>
            <w:r>
              <w:rPr>
                <w:sz w:val="18"/>
              </w:rPr>
              <w:t>alternative,</w:t>
            </w:r>
            <w:r>
              <w:rPr>
                <w:spacing w:val="-6"/>
                <w:sz w:val="18"/>
              </w:rPr>
              <w:t xml:space="preserve"> </w:t>
            </w:r>
            <w:r>
              <w:rPr>
                <w:sz w:val="18"/>
              </w:rPr>
              <w:t>nonché di accurata esecuzione del precedente contratto, il contraente uscente può essere reinvitato o essere individuato quale affidatario diretto</w:t>
            </w:r>
          </w:p>
        </w:tc>
        <w:tc>
          <w:tcPr>
            <w:tcW w:w="1301" w:type="dxa"/>
            <w:tcBorders>
              <w:top w:val="single" w:sz="8" w:space="0" w:color="000000"/>
            </w:tcBorders>
          </w:tcPr>
          <w:p w14:paraId="6991F132" w14:textId="77777777" w:rsidR="004A28D1" w:rsidRDefault="00CE365E">
            <w:pPr>
              <w:pStyle w:val="TableParagraph"/>
              <w:spacing w:line="211" w:lineRule="exact"/>
              <w:ind w:left="111"/>
              <w:rPr>
                <w:b/>
                <w:sz w:val="18"/>
              </w:rPr>
            </w:pPr>
            <w:r>
              <w:rPr>
                <w:b/>
                <w:spacing w:val="-5"/>
                <w:sz w:val="18"/>
              </w:rPr>
              <w:t>25%</w:t>
            </w:r>
          </w:p>
        </w:tc>
      </w:tr>
      <w:tr w:rsidR="004A28D1" w14:paraId="210B7C89" w14:textId="77777777">
        <w:trPr>
          <w:trHeight w:val="4836"/>
        </w:trPr>
        <w:tc>
          <w:tcPr>
            <w:tcW w:w="540" w:type="dxa"/>
          </w:tcPr>
          <w:p w14:paraId="6A658D9E" w14:textId="77777777" w:rsidR="004A28D1" w:rsidRDefault="004A28D1">
            <w:pPr>
              <w:pStyle w:val="TableParagraph"/>
              <w:rPr>
                <w:sz w:val="18"/>
              </w:rPr>
            </w:pPr>
          </w:p>
          <w:p w14:paraId="54F6C87B" w14:textId="77777777" w:rsidR="004A28D1" w:rsidRDefault="004A28D1">
            <w:pPr>
              <w:pStyle w:val="TableParagraph"/>
              <w:rPr>
                <w:sz w:val="18"/>
              </w:rPr>
            </w:pPr>
          </w:p>
          <w:p w14:paraId="1A75E79C" w14:textId="77777777" w:rsidR="004A28D1" w:rsidRDefault="004A28D1">
            <w:pPr>
              <w:pStyle w:val="TableParagraph"/>
              <w:rPr>
                <w:sz w:val="18"/>
              </w:rPr>
            </w:pPr>
          </w:p>
          <w:p w14:paraId="384305BE" w14:textId="77777777" w:rsidR="004A28D1" w:rsidRDefault="004A28D1">
            <w:pPr>
              <w:pStyle w:val="TableParagraph"/>
              <w:rPr>
                <w:sz w:val="18"/>
              </w:rPr>
            </w:pPr>
          </w:p>
          <w:p w14:paraId="7E401B18" w14:textId="77777777" w:rsidR="004A28D1" w:rsidRDefault="004A28D1">
            <w:pPr>
              <w:pStyle w:val="TableParagraph"/>
              <w:rPr>
                <w:sz w:val="18"/>
              </w:rPr>
            </w:pPr>
          </w:p>
          <w:p w14:paraId="7C5C5616" w14:textId="77777777" w:rsidR="004A28D1" w:rsidRDefault="004A28D1">
            <w:pPr>
              <w:pStyle w:val="TableParagraph"/>
              <w:rPr>
                <w:sz w:val="18"/>
              </w:rPr>
            </w:pPr>
          </w:p>
          <w:p w14:paraId="7D5F7942" w14:textId="77777777" w:rsidR="004A28D1" w:rsidRDefault="004A28D1">
            <w:pPr>
              <w:pStyle w:val="TableParagraph"/>
              <w:rPr>
                <w:sz w:val="18"/>
              </w:rPr>
            </w:pPr>
          </w:p>
          <w:p w14:paraId="52BBCF23" w14:textId="77777777" w:rsidR="004A28D1" w:rsidRDefault="004A28D1">
            <w:pPr>
              <w:pStyle w:val="TableParagraph"/>
              <w:rPr>
                <w:sz w:val="18"/>
              </w:rPr>
            </w:pPr>
          </w:p>
          <w:p w14:paraId="0A065CCA" w14:textId="77777777" w:rsidR="004A28D1" w:rsidRDefault="004A28D1">
            <w:pPr>
              <w:pStyle w:val="TableParagraph"/>
              <w:rPr>
                <w:sz w:val="18"/>
              </w:rPr>
            </w:pPr>
          </w:p>
          <w:p w14:paraId="31227A84" w14:textId="77777777" w:rsidR="004A28D1" w:rsidRDefault="004A28D1">
            <w:pPr>
              <w:pStyle w:val="TableParagraph"/>
              <w:spacing w:before="110"/>
              <w:rPr>
                <w:sz w:val="18"/>
              </w:rPr>
            </w:pPr>
          </w:p>
          <w:p w14:paraId="12C2D839" w14:textId="635A70CE" w:rsidR="004A28D1" w:rsidRDefault="00CE365E">
            <w:pPr>
              <w:pStyle w:val="TableParagraph"/>
              <w:ind w:left="50" w:right="39"/>
              <w:jc w:val="center"/>
              <w:rPr>
                <w:sz w:val="18"/>
              </w:rPr>
            </w:pPr>
            <w:r>
              <w:rPr>
                <w:spacing w:val="-5"/>
                <w:sz w:val="18"/>
              </w:rPr>
              <w:t>2</w:t>
            </w:r>
            <w:r w:rsidR="009A5588">
              <w:rPr>
                <w:spacing w:val="-5"/>
                <w:sz w:val="18"/>
              </w:rPr>
              <w:t>8</w:t>
            </w:r>
          </w:p>
        </w:tc>
        <w:tc>
          <w:tcPr>
            <w:tcW w:w="3142" w:type="dxa"/>
          </w:tcPr>
          <w:p w14:paraId="57EDB402" w14:textId="77777777" w:rsidR="004A28D1" w:rsidRDefault="00CE365E">
            <w:pPr>
              <w:pStyle w:val="TableParagraph"/>
              <w:spacing w:before="1"/>
              <w:ind w:left="108"/>
              <w:rPr>
                <w:sz w:val="18"/>
              </w:rPr>
            </w:pPr>
            <w:r>
              <w:rPr>
                <w:sz w:val="18"/>
              </w:rPr>
              <w:t>Se</w:t>
            </w:r>
            <w:r>
              <w:rPr>
                <w:spacing w:val="-3"/>
                <w:sz w:val="18"/>
              </w:rPr>
              <w:t xml:space="preserve"> </w:t>
            </w:r>
            <w:r>
              <w:rPr>
                <w:sz w:val="18"/>
              </w:rPr>
              <w:t>sì,</w:t>
            </w:r>
            <w:r>
              <w:rPr>
                <w:spacing w:val="-2"/>
                <w:sz w:val="18"/>
              </w:rPr>
              <w:t xml:space="preserve"> </w:t>
            </w:r>
            <w:r>
              <w:rPr>
                <w:sz w:val="18"/>
              </w:rPr>
              <w:t>indicare</w:t>
            </w:r>
            <w:r>
              <w:rPr>
                <w:spacing w:val="-1"/>
                <w:sz w:val="18"/>
              </w:rPr>
              <w:t xml:space="preserve"> </w:t>
            </w:r>
            <w:r>
              <w:rPr>
                <w:spacing w:val="-2"/>
                <w:sz w:val="18"/>
              </w:rPr>
              <w:t>quale:</w:t>
            </w:r>
          </w:p>
          <w:p w14:paraId="551F9E7F" w14:textId="77777777" w:rsidR="004A28D1" w:rsidRDefault="004A28D1">
            <w:pPr>
              <w:pStyle w:val="TableParagraph"/>
              <w:rPr>
                <w:sz w:val="18"/>
              </w:rPr>
            </w:pPr>
          </w:p>
          <w:p w14:paraId="39104BF3" w14:textId="77777777" w:rsidR="004A28D1" w:rsidRDefault="00CE365E">
            <w:pPr>
              <w:pStyle w:val="TableParagraph"/>
              <w:numPr>
                <w:ilvl w:val="0"/>
                <w:numId w:val="123"/>
              </w:numPr>
              <w:tabs>
                <w:tab w:val="left" w:pos="298"/>
              </w:tabs>
              <w:ind w:right="96" w:firstLine="0"/>
              <w:jc w:val="both"/>
              <w:rPr>
                <w:sz w:val="18"/>
              </w:rPr>
            </w:pPr>
            <w:r>
              <w:rPr>
                <w:sz w:val="18"/>
              </w:rPr>
              <w:t>la stazione appaltante ha ripartito gli affidamenti in fasce in base al valore economico e le fasce del precedente affidamento e del nuovo affidamento sono diverse;</w:t>
            </w:r>
          </w:p>
          <w:p w14:paraId="413E6CA3" w14:textId="77777777" w:rsidR="004A28D1" w:rsidRDefault="00CE365E">
            <w:pPr>
              <w:pStyle w:val="TableParagraph"/>
              <w:numPr>
                <w:ilvl w:val="0"/>
                <w:numId w:val="123"/>
              </w:numPr>
              <w:tabs>
                <w:tab w:val="left" w:pos="369"/>
              </w:tabs>
              <w:spacing w:before="219"/>
              <w:ind w:right="94" w:firstLine="0"/>
              <w:jc w:val="both"/>
              <w:rPr>
                <w:sz w:val="18"/>
              </w:rPr>
            </w:pPr>
            <w:r>
              <w:rPr>
                <w:sz w:val="18"/>
              </w:rPr>
              <w:t xml:space="preserve">la stazione appaltante ha fornito </w:t>
            </w:r>
            <w:r>
              <w:rPr>
                <w:sz w:val="18"/>
              </w:rPr>
              <w:t>motivazione circa il reinvito al contraente</w:t>
            </w:r>
            <w:r>
              <w:rPr>
                <w:spacing w:val="-11"/>
                <w:sz w:val="18"/>
              </w:rPr>
              <w:t xml:space="preserve"> </w:t>
            </w:r>
            <w:r>
              <w:rPr>
                <w:sz w:val="18"/>
              </w:rPr>
              <w:t>uscente</w:t>
            </w:r>
            <w:r>
              <w:rPr>
                <w:spacing w:val="-10"/>
                <w:sz w:val="18"/>
              </w:rPr>
              <w:t xml:space="preserve"> </w:t>
            </w:r>
            <w:r>
              <w:rPr>
                <w:sz w:val="18"/>
              </w:rPr>
              <w:t>facendo</w:t>
            </w:r>
            <w:r>
              <w:rPr>
                <w:spacing w:val="-10"/>
                <w:sz w:val="18"/>
              </w:rPr>
              <w:t xml:space="preserve"> </w:t>
            </w:r>
            <w:r>
              <w:rPr>
                <w:sz w:val="18"/>
              </w:rPr>
              <w:t>riferimento a</w:t>
            </w:r>
            <w:r>
              <w:rPr>
                <w:spacing w:val="-11"/>
                <w:sz w:val="18"/>
              </w:rPr>
              <w:t xml:space="preserve"> </w:t>
            </w:r>
            <w:r>
              <w:rPr>
                <w:sz w:val="18"/>
              </w:rPr>
              <w:t>tutti</w:t>
            </w:r>
            <w:r>
              <w:rPr>
                <w:spacing w:val="-10"/>
                <w:sz w:val="18"/>
              </w:rPr>
              <w:t xml:space="preserve"> </w:t>
            </w:r>
            <w:r>
              <w:rPr>
                <w:sz w:val="18"/>
              </w:rPr>
              <w:t>e</w:t>
            </w:r>
            <w:r>
              <w:rPr>
                <w:spacing w:val="-10"/>
                <w:sz w:val="18"/>
              </w:rPr>
              <w:t xml:space="preserve"> </w:t>
            </w:r>
            <w:r>
              <w:rPr>
                <w:sz w:val="18"/>
              </w:rPr>
              <w:t>tre</w:t>
            </w:r>
            <w:r>
              <w:rPr>
                <w:spacing w:val="-10"/>
                <w:sz w:val="18"/>
              </w:rPr>
              <w:t xml:space="preserve"> </w:t>
            </w:r>
            <w:r>
              <w:rPr>
                <w:sz w:val="18"/>
              </w:rPr>
              <w:t>i</w:t>
            </w:r>
            <w:r>
              <w:rPr>
                <w:spacing w:val="-10"/>
                <w:sz w:val="18"/>
              </w:rPr>
              <w:t xml:space="preserve"> </w:t>
            </w:r>
            <w:r>
              <w:rPr>
                <w:sz w:val="18"/>
              </w:rPr>
              <w:t>seguenti</w:t>
            </w:r>
            <w:r>
              <w:rPr>
                <w:spacing w:val="-11"/>
                <w:sz w:val="18"/>
              </w:rPr>
              <w:t xml:space="preserve"> </w:t>
            </w:r>
            <w:r>
              <w:rPr>
                <w:sz w:val="18"/>
              </w:rPr>
              <w:t>fattori:</w:t>
            </w:r>
            <w:r>
              <w:rPr>
                <w:spacing w:val="-10"/>
                <w:sz w:val="18"/>
              </w:rPr>
              <w:t xml:space="preserve"> </w:t>
            </w:r>
            <w:r>
              <w:rPr>
                <w:sz w:val="18"/>
              </w:rPr>
              <w:t>la</w:t>
            </w:r>
            <w:r>
              <w:rPr>
                <w:spacing w:val="-10"/>
                <w:sz w:val="18"/>
              </w:rPr>
              <w:t xml:space="preserve"> </w:t>
            </w:r>
            <w:r>
              <w:rPr>
                <w:sz w:val="18"/>
              </w:rPr>
              <w:t>struttura del mercato, la effettiva assenza di alternative e la accurata esecuzione del precedente</w:t>
            </w:r>
            <w:r>
              <w:rPr>
                <w:spacing w:val="-4"/>
                <w:sz w:val="18"/>
              </w:rPr>
              <w:t xml:space="preserve"> </w:t>
            </w:r>
            <w:r>
              <w:rPr>
                <w:sz w:val="18"/>
              </w:rPr>
              <w:t>contratto;</w:t>
            </w:r>
          </w:p>
          <w:p w14:paraId="12DA8E5F" w14:textId="77777777" w:rsidR="004A28D1" w:rsidRDefault="004A28D1">
            <w:pPr>
              <w:pStyle w:val="TableParagraph"/>
              <w:spacing w:before="2"/>
              <w:rPr>
                <w:sz w:val="18"/>
              </w:rPr>
            </w:pPr>
          </w:p>
          <w:p w14:paraId="65948E3A" w14:textId="77777777" w:rsidR="004A28D1" w:rsidRDefault="00CE365E">
            <w:pPr>
              <w:pStyle w:val="TableParagraph"/>
              <w:numPr>
                <w:ilvl w:val="0"/>
                <w:numId w:val="123"/>
              </w:numPr>
              <w:tabs>
                <w:tab w:val="left" w:pos="306"/>
              </w:tabs>
              <w:ind w:right="97" w:firstLine="0"/>
              <w:jc w:val="both"/>
              <w:rPr>
                <w:sz w:val="18"/>
              </w:rPr>
            </w:pPr>
            <w:r>
              <w:rPr>
                <w:sz w:val="18"/>
              </w:rPr>
              <w:t>la stazione appaltante ha effettuato l'indagine di mercato prevista senza porre limiti al numero di operatori economici in</w:t>
            </w:r>
          </w:p>
        </w:tc>
        <w:tc>
          <w:tcPr>
            <w:tcW w:w="1256" w:type="dxa"/>
          </w:tcPr>
          <w:p w14:paraId="0F213E5C" w14:textId="77777777" w:rsidR="004A28D1" w:rsidRDefault="004A28D1">
            <w:pPr>
              <w:pStyle w:val="TableParagraph"/>
              <w:rPr>
                <w:rFonts w:ascii="Times New Roman"/>
                <w:sz w:val="18"/>
              </w:rPr>
            </w:pPr>
          </w:p>
        </w:tc>
        <w:tc>
          <w:tcPr>
            <w:tcW w:w="2059" w:type="dxa"/>
          </w:tcPr>
          <w:p w14:paraId="0962097F" w14:textId="77777777" w:rsidR="004A28D1" w:rsidRDefault="00CE365E">
            <w:pPr>
              <w:pStyle w:val="TableParagraph"/>
              <w:numPr>
                <w:ilvl w:val="0"/>
                <w:numId w:val="122"/>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Pr>
          <w:p w14:paraId="1112F7D9" w14:textId="77777777" w:rsidR="004A28D1" w:rsidRDefault="00CE365E">
            <w:pPr>
              <w:pStyle w:val="TableParagraph"/>
              <w:numPr>
                <w:ilvl w:val="0"/>
                <w:numId w:val="121"/>
              </w:numPr>
              <w:tabs>
                <w:tab w:val="left" w:pos="230"/>
              </w:tabs>
              <w:spacing w:before="1"/>
              <w:ind w:right="315"/>
              <w:rPr>
                <w:sz w:val="18"/>
              </w:rPr>
            </w:pPr>
            <w:r>
              <w:rPr>
                <w:spacing w:val="-2"/>
                <w:sz w:val="18"/>
              </w:rPr>
              <w:t>Tipologia</w:t>
            </w:r>
            <w:r>
              <w:rPr>
                <w:sz w:val="18"/>
              </w:rPr>
              <w:t xml:space="preserve"> </w:t>
            </w:r>
            <w:r>
              <w:rPr>
                <w:spacing w:val="-4"/>
                <w:sz w:val="18"/>
              </w:rPr>
              <w:t>atto</w:t>
            </w:r>
          </w:p>
          <w:p w14:paraId="1FBB07D7" w14:textId="77777777" w:rsidR="004A28D1" w:rsidRDefault="00CE365E">
            <w:pPr>
              <w:pStyle w:val="TableParagraph"/>
              <w:numPr>
                <w:ilvl w:val="0"/>
                <w:numId w:val="121"/>
              </w:numPr>
              <w:tabs>
                <w:tab w:val="left" w:pos="229"/>
              </w:tabs>
              <w:ind w:left="229" w:hanging="119"/>
              <w:rPr>
                <w:sz w:val="18"/>
              </w:rPr>
            </w:pPr>
            <w:r>
              <w:rPr>
                <w:spacing w:val="-5"/>
                <w:sz w:val="18"/>
              </w:rPr>
              <w:t>N°</w:t>
            </w:r>
          </w:p>
          <w:p w14:paraId="65288BEF" w14:textId="77777777" w:rsidR="004A28D1" w:rsidRDefault="00CE365E">
            <w:pPr>
              <w:pStyle w:val="TableParagraph"/>
              <w:numPr>
                <w:ilvl w:val="0"/>
                <w:numId w:val="121"/>
              </w:numPr>
              <w:tabs>
                <w:tab w:val="left" w:pos="229"/>
              </w:tabs>
              <w:spacing w:before="1"/>
              <w:ind w:left="229" w:hanging="119"/>
              <w:rPr>
                <w:sz w:val="18"/>
              </w:rPr>
            </w:pPr>
            <w:r>
              <w:rPr>
                <w:spacing w:val="-5"/>
                <w:sz w:val="18"/>
              </w:rPr>
              <w:t>Del</w:t>
            </w:r>
          </w:p>
        </w:tc>
        <w:tc>
          <w:tcPr>
            <w:tcW w:w="1231" w:type="dxa"/>
          </w:tcPr>
          <w:p w14:paraId="5F8D3EF1" w14:textId="77777777" w:rsidR="004A28D1" w:rsidRDefault="00CE365E">
            <w:pPr>
              <w:pStyle w:val="TableParagraph"/>
              <w:numPr>
                <w:ilvl w:val="0"/>
                <w:numId w:val="120"/>
              </w:numPr>
              <w:tabs>
                <w:tab w:val="left" w:pos="256"/>
              </w:tabs>
              <w:spacing w:before="1" w:line="219" w:lineRule="exact"/>
              <w:ind w:left="256" w:hanging="148"/>
              <w:rPr>
                <w:sz w:val="18"/>
              </w:rPr>
            </w:pPr>
            <w:r>
              <w:rPr>
                <w:spacing w:val="-2"/>
                <w:sz w:val="18"/>
              </w:rPr>
              <w:t>regolare</w:t>
            </w:r>
          </w:p>
          <w:p w14:paraId="48B48BB3" w14:textId="77777777" w:rsidR="004A28D1" w:rsidRDefault="00CE365E">
            <w:pPr>
              <w:pStyle w:val="TableParagraph"/>
              <w:numPr>
                <w:ilvl w:val="0"/>
                <w:numId w:val="120"/>
              </w:numPr>
              <w:tabs>
                <w:tab w:val="left" w:pos="256"/>
              </w:tabs>
              <w:ind w:right="500" w:firstLine="0"/>
              <w:rPr>
                <w:sz w:val="18"/>
              </w:rPr>
            </w:pPr>
            <w:r>
              <w:rPr>
                <w:spacing w:val="-4"/>
                <w:sz w:val="18"/>
              </w:rPr>
              <w:t>non</w:t>
            </w:r>
            <w:r>
              <w:rPr>
                <w:sz w:val="18"/>
              </w:rPr>
              <w:t xml:space="preserve"> </w:t>
            </w:r>
            <w:r>
              <w:rPr>
                <w:spacing w:val="-2"/>
                <w:sz w:val="18"/>
              </w:rPr>
              <w:t>regolare</w:t>
            </w:r>
          </w:p>
          <w:p w14:paraId="51603E4C" w14:textId="77777777" w:rsidR="004A28D1" w:rsidRDefault="00CE365E">
            <w:pPr>
              <w:pStyle w:val="TableParagraph"/>
              <w:numPr>
                <w:ilvl w:val="0"/>
                <w:numId w:val="120"/>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Pr>
          <w:p w14:paraId="7442D581" w14:textId="77777777" w:rsidR="004A28D1" w:rsidRDefault="00CE365E">
            <w:pPr>
              <w:pStyle w:val="TableParagraph"/>
              <w:spacing w:before="1" w:line="219" w:lineRule="exact"/>
              <w:ind w:left="108"/>
              <w:rPr>
                <w:sz w:val="18"/>
              </w:rPr>
            </w:pPr>
            <w:r>
              <w:rPr>
                <w:sz w:val="18"/>
              </w:rPr>
              <w:t>In</w:t>
            </w:r>
            <w:r>
              <w:rPr>
                <w:spacing w:val="-5"/>
                <w:sz w:val="18"/>
              </w:rPr>
              <w:t xml:space="preserve"> </w:t>
            </w:r>
            <w:r>
              <w:rPr>
                <w:sz w:val="18"/>
              </w:rPr>
              <w:t>caso</w:t>
            </w:r>
            <w:r>
              <w:rPr>
                <w:spacing w:val="-2"/>
                <w:sz w:val="18"/>
              </w:rPr>
              <w:t xml:space="preserve"> </w:t>
            </w:r>
            <w:r>
              <w:rPr>
                <w:sz w:val="18"/>
              </w:rPr>
              <w:t>di</w:t>
            </w:r>
            <w:r>
              <w:rPr>
                <w:spacing w:val="-2"/>
                <w:sz w:val="18"/>
              </w:rPr>
              <w:t xml:space="preserve"> </w:t>
            </w:r>
            <w:r>
              <w:rPr>
                <w:sz w:val="18"/>
              </w:rPr>
              <w:t>procedure</w:t>
            </w:r>
            <w:r>
              <w:rPr>
                <w:spacing w:val="-3"/>
                <w:sz w:val="18"/>
              </w:rPr>
              <w:t xml:space="preserve"> </w:t>
            </w:r>
            <w:r>
              <w:rPr>
                <w:sz w:val="18"/>
              </w:rPr>
              <w:t>negoziate</w:t>
            </w:r>
            <w:r>
              <w:rPr>
                <w:spacing w:val="-3"/>
                <w:sz w:val="18"/>
              </w:rPr>
              <w:t xml:space="preserve"> </w:t>
            </w:r>
            <w:r>
              <w:rPr>
                <w:sz w:val="18"/>
              </w:rPr>
              <w:t>non</w:t>
            </w:r>
            <w:r>
              <w:rPr>
                <w:spacing w:val="-2"/>
                <w:sz w:val="18"/>
              </w:rPr>
              <w:t xml:space="preserve"> </w:t>
            </w:r>
            <w:r>
              <w:rPr>
                <w:sz w:val="18"/>
              </w:rPr>
              <w:t>si</w:t>
            </w:r>
            <w:r>
              <w:rPr>
                <w:spacing w:val="-3"/>
                <w:sz w:val="18"/>
              </w:rPr>
              <w:t xml:space="preserve"> </w:t>
            </w:r>
            <w:r>
              <w:rPr>
                <w:sz w:val="18"/>
              </w:rPr>
              <w:t>applica</w:t>
            </w:r>
            <w:r>
              <w:rPr>
                <w:spacing w:val="-2"/>
                <w:sz w:val="18"/>
              </w:rPr>
              <w:t xml:space="preserve"> </w:t>
            </w:r>
            <w:r>
              <w:rPr>
                <w:spacing w:val="-5"/>
                <w:sz w:val="18"/>
              </w:rPr>
              <w:t>il</w:t>
            </w:r>
          </w:p>
          <w:p w14:paraId="4305A548" w14:textId="77777777" w:rsidR="004A28D1" w:rsidRDefault="00CE365E">
            <w:pPr>
              <w:pStyle w:val="TableParagraph"/>
              <w:ind w:left="108" w:right="163"/>
              <w:rPr>
                <w:sz w:val="18"/>
              </w:rPr>
            </w:pPr>
            <w:r>
              <w:rPr>
                <w:sz w:val="18"/>
              </w:rPr>
              <w:t>principio</w:t>
            </w:r>
            <w:r>
              <w:rPr>
                <w:spacing w:val="-5"/>
                <w:sz w:val="18"/>
              </w:rPr>
              <w:t xml:space="preserve"> </w:t>
            </w:r>
            <w:r>
              <w:rPr>
                <w:sz w:val="18"/>
              </w:rPr>
              <w:t>di</w:t>
            </w:r>
            <w:r>
              <w:rPr>
                <w:spacing w:val="-6"/>
                <w:sz w:val="18"/>
              </w:rPr>
              <w:t xml:space="preserve"> </w:t>
            </w:r>
            <w:r>
              <w:rPr>
                <w:sz w:val="18"/>
              </w:rPr>
              <w:t>rotazione</w:t>
            </w:r>
            <w:r>
              <w:rPr>
                <w:spacing w:val="-6"/>
                <w:sz w:val="18"/>
              </w:rPr>
              <w:t xml:space="preserve"> </w:t>
            </w:r>
            <w:r>
              <w:rPr>
                <w:sz w:val="18"/>
              </w:rPr>
              <w:t>se</w:t>
            </w:r>
            <w:r>
              <w:rPr>
                <w:spacing w:val="-6"/>
                <w:sz w:val="18"/>
              </w:rPr>
              <w:t xml:space="preserve"> </w:t>
            </w:r>
            <w:r>
              <w:rPr>
                <w:sz w:val="18"/>
              </w:rPr>
              <w:t>l’indagine</w:t>
            </w:r>
            <w:r>
              <w:rPr>
                <w:spacing w:val="-6"/>
                <w:sz w:val="18"/>
              </w:rPr>
              <w:t xml:space="preserve"> </w:t>
            </w:r>
            <w:r>
              <w:rPr>
                <w:sz w:val="18"/>
              </w:rPr>
              <w:t>di</w:t>
            </w:r>
            <w:r>
              <w:rPr>
                <w:spacing w:val="-6"/>
                <w:sz w:val="18"/>
              </w:rPr>
              <w:t xml:space="preserve"> </w:t>
            </w:r>
            <w:r>
              <w:rPr>
                <w:sz w:val="18"/>
              </w:rPr>
              <w:t>mercato</w:t>
            </w:r>
            <w:r>
              <w:rPr>
                <w:spacing w:val="-4"/>
                <w:sz w:val="18"/>
              </w:rPr>
              <w:t xml:space="preserve"> </w:t>
            </w:r>
            <w:r>
              <w:rPr>
                <w:sz w:val="18"/>
              </w:rPr>
              <w:t>è</w:t>
            </w:r>
            <w:r>
              <w:rPr>
                <w:spacing w:val="-6"/>
                <w:sz w:val="18"/>
              </w:rPr>
              <w:t xml:space="preserve"> </w:t>
            </w:r>
            <w:r>
              <w:rPr>
                <w:sz w:val="18"/>
              </w:rPr>
              <w:t>stata effettuata senza porre limiti al numero di</w:t>
            </w:r>
          </w:p>
          <w:p w14:paraId="4AA298E4" w14:textId="77777777" w:rsidR="004A28D1" w:rsidRDefault="00CE365E">
            <w:pPr>
              <w:pStyle w:val="TableParagraph"/>
              <w:spacing w:before="2"/>
              <w:ind w:left="108" w:right="163"/>
              <w:rPr>
                <w:sz w:val="18"/>
              </w:rPr>
            </w:pPr>
            <w:r>
              <w:rPr>
                <w:sz w:val="18"/>
              </w:rPr>
              <w:t>operatori</w:t>
            </w:r>
            <w:r>
              <w:rPr>
                <w:spacing w:val="-8"/>
                <w:sz w:val="18"/>
              </w:rPr>
              <w:t xml:space="preserve"> </w:t>
            </w:r>
            <w:r>
              <w:rPr>
                <w:sz w:val="18"/>
              </w:rPr>
              <w:t>economici</w:t>
            </w:r>
            <w:r>
              <w:rPr>
                <w:spacing w:val="-7"/>
                <w:sz w:val="18"/>
              </w:rPr>
              <w:t xml:space="preserve"> </w:t>
            </w:r>
            <w:r>
              <w:rPr>
                <w:sz w:val="18"/>
              </w:rPr>
              <w:t>da</w:t>
            </w:r>
            <w:r>
              <w:rPr>
                <w:spacing w:val="-8"/>
                <w:sz w:val="18"/>
              </w:rPr>
              <w:t xml:space="preserve"> </w:t>
            </w:r>
            <w:r>
              <w:rPr>
                <w:sz w:val="18"/>
              </w:rPr>
              <w:t>invitare,</w:t>
            </w:r>
            <w:r>
              <w:rPr>
                <w:spacing w:val="-7"/>
                <w:sz w:val="18"/>
              </w:rPr>
              <w:t xml:space="preserve"> </w:t>
            </w:r>
            <w:r>
              <w:rPr>
                <w:sz w:val="18"/>
              </w:rPr>
              <w:t>in</w:t>
            </w:r>
            <w:r>
              <w:rPr>
                <w:spacing w:val="-8"/>
                <w:sz w:val="18"/>
              </w:rPr>
              <w:t xml:space="preserve"> </w:t>
            </w:r>
            <w:r>
              <w:rPr>
                <w:sz w:val="18"/>
              </w:rPr>
              <w:t>possesso</w:t>
            </w:r>
            <w:r>
              <w:rPr>
                <w:spacing w:val="-7"/>
                <w:sz w:val="18"/>
              </w:rPr>
              <w:t xml:space="preserve"> </w:t>
            </w:r>
            <w:r>
              <w:rPr>
                <w:sz w:val="18"/>
              </w:rPr>
              <w:t>dei requisiti</w:t>
            </w:r>
            <w:r>
              <w:rPr>
                <w:spacing w:val="-2"/>
                <w:sz w:val="18"/>
              </w:rPr>
              <w:t xml:space="preserve"> </w:t>
            </w:r>
            <w:r>
              <w:rPr>
                <w:sz w:val="18"/>
              </w:rPr>
              <w:t>richiesti.</w:t>
            </w:r>
          </w:p>
          <w:p w14:paraId="5AD04595" w14:textId="77777777" w:rsidR="004A28D1" w:rsidRDefault="00CE365E">
            <w:pPr>
              <w:pStyle w:val="TableParagraph"/>
              <w:ind w:left="108" w:right="163"/>
              <w:rPr>
                <w:sz w:val="18"/>
              </w:rPr>
            </w:pPr>
            <w:r>
              <w:rPr>
                <w:sz w:val="18"/>
              </w:rPr>
              <w:t>La stazione appaltante può ripartire gli affidamenti in fasce</w:t>
            </w:r>
            <w:r>
              <w:rPr>
                <w:spacing w:val="-4"/>
                <w:sz w:val="18"/>
              </w:rPr>
              <w:t xml:space="preserve"> </w:t>
            </w:r>
            <w:r>
              <w:rPr>
                <w:sz w:val="18"/>
              </w:rPr>
              <w:t>in</w:t>
            </w:r>
            <w:r>
              <w:rPr>
                <w:spacing w:val="-5"/>
                <w:sz w:val="18"/>
              </w:rPr>
              <w:t xml:space="preserve"> </w:t>
            </w:r>
            <w:r>
              <w:rPr>
                <w:sz w:val="18"/>
              </w:rPr>
              <w:t>base</w:t>
            </w:r>
            <w:r>
              <w:rPr>
                <w:spacing w:val="-5"/>
                <w:sz w:val="18"/>
              </w:rPr>
              <w:t xml:space="preserve"> </w:t>
            </w:r>
            <w:r>
              <w:rPr>
                <w:sz w:val="18"/>
              </w:rPr>
              <w:t>al</w:t>
            </w:r>
            <w:r>
              <w:rPr>
                <w:spacing w:val="-4"/>
                <w:sz w:val="18"/>
              </w:rPr>
              <w:t xml:space="preserve"> </w:t>
            </w:r>
            <w:r>
              <w:rPr>
                <w:sz w:val="18"/>
              </w:rPr>
              <w:t>valore</w:t>
            </w:r>
            <w:r>
              <w:rPr>
                <w:spacing w:val="-6"/>
                <w:sz w:val="18"/>
              </w:rPr>
              <w:t xml:space="preserve"> </w:t>
            </w:r>
            <w:r>
              <w:rPr>
                <w:sz w:val="18"/>
              </w:rPr>
              <w:t>economico.</w:t>
            </w:r>
            <w:r>
              <w:rPr>
                <w:spacing w:val="-5"/>
                <w:sz w:val="18"/>
              </w:rPr>
              <w:t xml:space="preserve"> </w:t>
            </w:r>
            <w:r>
              <w:rPr>
                <w:sz w:val="18"/>
              </w:rPr>
              <w:t>In</w:t>
            </w:r>
            <w:r>
              <w:rPr>
                <w:spacing w:val="-5"/>
                <w:sz w:val="18"/>
              </w:rPr>
              <w:t xml:space="preserve"> </w:t>
            </w:r>
            <w:r>
              <w:rPr>
                <w:sz w:val="18"/>
              </w:rPr>
              <w:t>tal</w:t>
            </w:r>
            <w:r>
              <w:rPr>
                <w:spacing w:val="-5"/>
                <w:sz w:val="18"/>
              </w:rPr>
              <w:t xml:space="preserve"> </w:t>
            </w:r>
            <w:r>
              <w:rPr>
                <w:sz w:val="18"/>
              </w:rPr>
              <w:t>caso</w:t>
            </w:r>
            <w:r>
              <w:rPr>
                <w:spacing w:val="-4"/>
                <w:sz w:val="18"/>
              </w:rPr>
              <w:t xml:space="preserve"> </w:t>
            </w:r>
            <w:r>
              <w:rPr>
                <w:sz w:val="18"/>
              </w:rPr>
              <w:t>il</w:t>
            </w:r>
            <w:r>
              <w:rPr>
                <w:spacing w:val="-5"/>
                <w:sz w:val="18"/>
              </w:rPr>
              <w:t xml:space="preserve"> </w:t>
            </w:r>
            <w:r>
              <w:rPr>
                <w:sz w:val="18"/>
              </w:rPr>
              <w:t>divieto di affidamento o di aggiudicazione si applica con riferimento a</w:t>
            </w:r>
          </w:p>
          <w:p w14:paraId="030A4E68" w14:textId="77777777" w:rsidR="004A28D1" w:rsidRDefault="00CE365E">
            <w:pPr>
              <w:pStyle w:val="TableParagraph"/>
              <w:spacing w:line="219" w:lineRule="exact"/>
              <w:ind w:left="108"/>
              <w:rPr>
                <w:sz w:val="18"/>
              </w:rPr>
            </w:pPr>
            <w:r>
              <w:rPr>
                <w:sz w:val="18"/>
              </w:rPr>
              <w:t>ciascuna</w:t>
            </w:r>
            <w:r>
              <w:rPr>
                <w:spacing w:val="-6"/>
                <w:sz w:val="18"/>
              </w:rPr>
              <w:t xml:space="preserve"> </w:t>
            </w:r>
            <w:r>
              <w:rPr>
                <w:spacing w:val="-2"/>
                <w:sz w:val="18"/>
              </w:rPr>
              <w:t>fascia.</w:t>
            </w:r>
          </w:p>
          <w:p w14:paraId="3D6EA720" w14:textId="77777777" w:rsidR="004A28D1" w:rsidRDefault="00CE365E">
            <w:pPr>
              <w:pStyle w:val="TableParagraph"/>
              <w:ind w:left="108" w:right="95"/>
              <w:rPr>
                <w:sz w:val="18"/>
              </w:rPr>
            </w:pPr>
            <w:r>
              <w:rPr>
                <w:sz w:val="18"/>
              </w:rPr>
              <w:t>Il divieto può essere derogato e quindi il contraente uscente può essere reinvitato o essere individuato quale affidatario diretto, in casi motivati con riferimento alla struttura del mercato e alla effettiva assenza di alternative, nonché di accurata esecuzione del</w:t>
            </w:r>
            <w:r>
              <w:rPr>
                <w:spacing w:val="-7"/>
                <w:sz w:val="18"/>
              </w:rPr>
              <w:t xml:space="preserve"> </w:t>
            </w:r>
            <w:r>
              <w:rPr>
                <w:sz w:val="18"/>
              </w:rPr>
              <w:t>precedente</w:t>
            </w:r>
            <w:r>
              <w:rPr>
                <w:spacing w:val="-8"/>
                <w:sz w:val="18"/>
              </w:rPr>
              <w:t xml:space="preserve"> </w:t>
            </w:r>
            <w:r>
              <w:rPr>
                <w:sz w:val="18"/>
              </w:rPr>
              <w:t>contratto</w:t>
            </w:r>
            <w:r>
              <w:rPr>
                <w:spacing w:val="-6"/>
                <w:sz w:val="18"/>
              </w:rPr>
              <w:t xml:space="preserve"> </w:t>
            </w:r>
            <w:r>
              <w:rPr>
                <w:sz w:val="18"/>
              </w:rPr>
              <w:t>(</w:t>
            </w:r>
            <w:r>
              <w:rPr>
                <w:sz w:val="18"/>
                <w:u w:val="single"/>
              </w:rPr>
              <w:t>presupposti</w:t>
            </w:r>
            <w:r>
              <w:rPr>
                <w:spacing w:val="-7"/>
                <w:sz w:val="18"/>
                <w:u w:val="single"/>
              </w:rPr>
              <w:t xml:space="preserve"> </w:t>
            </w:r>
            <w:r>
              <w:rPr>
                <w:sz w:val="18"/>
                <w:u w:val="single"/>
              </w:rPr>
              <w:t>cumulativi</w:t>
            </w:r>
            <w:r>
              <w:rPr>
                <w:spacing w:val="-6"/>
                <w:sz w:val="18"/>
                <w:u w:val="single"/>
              </w:rPr>
              <w:t xml:space="preserve"> </w:t>
            </w:r>
            <w:r>
              <w:rPr>
                <w:sz w:val="18"/>
                <w:u w:val="single"/>
              </w:rPr>
              <w:t>e</w:t>
            </w:r>
            <w:r>
              <w:rPr>
                <w:spacing w:val="-8"/>
                <w:sz w:val="18"/>
                <w:u w:val="single"/>
              </w:rPr>
              <w:t xml:space="preserve"> </w:t>
            </w:r>
            <w:r>
              <w:rPr>
                <w:sz w:val="18"/>
                <w:u w:val="single"/>
              </w:rPr>
              <w:t>non</w:t>
            </w:r>
            <w:r>
              <w:rPr>
                <w:sz w:val="18"/>
              </w:rPr>
              <w:t xml:space="preserve"> </w:t>
            </w:r>
            <w:r>
              <w:rPr>
                <w:spacing w:val="-2"/>
                <w:sz w:val="18"/>
                <w:u w:val="single"/>
              </w:rPr>
              <w:t>alternativi</w:t>
            </w:r>
            <w:r>
              <w:rPr>
                <w:spacing w:val="-2"/>
                <w:sz w:val="18"/>
              </w:rPr>
              <w:t>).</w:t>
            </w:r>
          </w:p>
          <w:p w14:paraId="590E4B12" w14:textId="77777777" w:rsidR="004A28D1" w:rsidRDefault="00CE365E">
            <w:pPr>
              <w:pStyle w:val="TableParagraph"/>
              <w:ind w:left="108"/>
              <w:rPr>
                <w:sz w:val="18"/>
              </w:rPr>
            </w:pPr>
            <w:r>
              <w:rPr>
                <w:sz w:val="18"/>
              </w:rPr>
              <w:t>In</w:t>
            </w:r>
            <w:r>
              <w:rPr>
                <w:spacing w:val="-3"/>
                <w:sz w:val="18"/>
              </w:rPr>
              <w:t xml:space="preserve"> </w:t>
            </w:r>
            <w:r>
              <w:rPr>
                <w:sz w:val="18"/>
              </w:rPr>
              <w:t>termini</w:t>
            </w:r>
            <w:r>
              <w:rPr>
                <w:spacing w:val="-3"/>
                <w:sz w:val="18"/>
              </w:rPr>
              <w:t xml:space="preserve"> </w:t>
            </w:r>
            <w:r>
              <w:rPr>
                <w:sz w:val="18"/>
              </w:rPr>
              <w:t>innovativi</w:t>
            </w:r>
            <w:r>
              <w:rPr>
                <w:spacing w:val="-3"/>
                <w:sz w:val="18"/>
              </w:rPr>
              <w:t xml:space="preserve"> </w:t>
            </w:r>
            <w:r>
              <w:rPr>
                <w:sz w:val="18"/>
              </w:rPr>
              <w:t>rispetto</w:t>
            </w:r>
            <w:r>
              <w:rPr>
                <w:spacing w:val="-2"/>
                <w:sz w:val="18"/>
              </w:rPr>
              <w:t xml:space="preserve"> </w:t>
            </w:r>
            <w:r>
              <w:rPr>
                <w:sz w:val="18"/>
              </w:rPr>
              <w:t>al</w:t>
            </w:r>
            <w:r>
              <w:rPr>
                <w:spacing w:val="-2"/>
                <w:sz w:val="18"/>
              </w:rPr>
              <w:t xml:space="preserve"> </w:t>
            </w:r>
            <w:r>
              <w:rPr>
                <w:sz w:val="18"/>
              </w:rPr>
              <w:t>previgente</w:t>
            </w:r>
            <w:r>
              <w:rPr>
                <w:spacing w:val="-3"/>
                <w:sz w:val="18"/>
              </w:rPr>
              <w:t xml:space="preserve"> </w:t>
            </w:r>
            <w:r>
              <w:rPr>
                <w:spacing w:val="-2"/>
                <w:sz w:val="18"/>
              </w:rPr>
              <w:t>assetto,</w:t>
            </w:r>
          </w:p>
          <w:p w14:paraId="1462D738" w14:textId="77777777" w:rsidR="004A28D1" w:rsidRDefault="00CE365E">
            <w:pPr>
              <w:pStyle w:val="TableParagraph"/>
              <w:spacing w:before="1"/>
              <w:ind w:left="108" w:right="163"/>
              <w:rPr>
                <w:sz w:val="18"/>
              </w:rPr>
            </w:pPr>
            <w:r>
              <w:rPr>
                <w:sz w:val="18"/>
              </w:rPr>
              <w:t>l’art.</w:t>
            </w:r>
            <w:r>
              <w:rPr>
                <w:spacing w:val="-5"/>
                <w:sz w:val="18"/>
              </w:rPr>
              <w:t xml:space="preserve"> </w:t>
            </w:r>
            <w:r>
              <w:rPr>
                <w:sz w:val="18"/>
              </w:rPr>
              <w:t>49</w:t>
            </w:r>
            <w:r>
              <w:rPr>
                <w:spacing w:val="-4"/>
                <w:sz w:val="18"/>
              </w:rPr>
              <w:t xml:space="preserve"> </w:t>
            </w:r>
            <w:r>
              <w:rPr>
                <w:sz w:val="18"/>
              </w:rPr>
              <w:t>del</w:t>
            </w:r>
            <w:r>
              <w:rPr>
                <w:spacing w:val="-5"/>
                <w:sz w:val="18"/>
              </w:rPr>
              <w:t xml:space="preserve"> </w:t>
            </w:r>
            <w:r>
              <w:rPr>
                <w:sz w:val="18"/>
              </w:rPr>
              <w:t>d.lgs.</w:t>
            </w:r>
            <w:r>
              <w:rPr>
                <w:spacing w:val="-5"/>
                <w:sz w:val="18"/>
              </w:rPr>
              <w:t xml:space="preserve"> </w:t>
            </w:r>
            <w:r>
              <w:rPr>
                <w:sz w:val="18"/>
              </w:rPr>
              <w:t>36/2023</w:t>
            </w:r>
            <w:r>
              <w:rPr>
                <w:spacing w:val="-4"/>
                <w:sz w:val="18"/>
              </w:rPr>
              <w:t xml:space="preserve"> </w:t>
            </w:r>
            <w:r>
              <w:rPr>
                <w:sz w:val="18"/>
              </w:rPr>
              <w:t>stabilisce</w:t>
            </w:r>
            <w:r>
              <w:rPr>
                <w:spacing w:val="-5"/>
                <w:sz w:val="18"/>
              </w:rPr>
              <w:t xml:space="preserve"> </w:t>
            </w:r>
            <w:r>
              <w:rPr>
                <w:sz w:val="18"/>
              </w:rPr>
              <w:t>che</w:t>
            </w:r>
            <w:r>
              <w:rPr>
                <w:spacing w:val="-5"/>
                <w:sz w:val="18"/>
              </w:rPr>
              <w:t xml:space="preserve"> </w:t>
            </w:r>
            <w:r>
              <w:rPr>
                <w:sz w:val="18"/>
              </w:rPr>
              <w:t>la</w:t>
            </w:r>
            <w:r>
              <w:rPr>
                <w:spacing w:val="-5"/>
                <w:sz w:val="18"/>
              </w:rPr>
              <w:t xml:space="preserve"> </w:t>
            </w:r>
            <w:r>
              <w:rPr>
                <w:sz w:val="18"/>
              </w:rPr>
              <w:t>rotazione</w:t>
            </w:r>
            <w:r>
              <w:rPr>
                <w:spacing w:val="-5"/>
                <w:sz w:val="18"/>
              </w:rPr>
              <w:t xml:space="preserve"> </w:t>
            </w:r>
            <w:r>
              <w:rPr>
                <w:sz w:val="18"/>
              </w:rPr>
              <w:t>si ha solo a carico del soggetto che abbia conseguito la precedente aggiudicazione, escludendo, invece, dal</w:t>
            </w:r>
          </w:p>
          <w:p w14:paraId="2EE7457A" w14:textId="77777777" w:rsidR="004A28D1" w:rsidRDefault="00CE365E">
            <w:pPr>
              <w:pStyle w:val="TableParagraph"/>
              <w:spacing w:before="1" w:line="199" w:lineRule="exact"/>
              <w:ind w:left="108"/>
              <w:rPr>
                <w:sz w:val="18"/>
              </w:rPr>
            </w:pPr>
            <w:r>
              <w:rPr>
                <w:sz w:val="18"/>
              </w:rPr>
              <w:t>divieto</w:t>
            </w:r>
            <w:r>
              <w:rPr>
                <w:spacing w:val="-4"/>
                <w:sz w:val="18"/>
              </w:rPr>
              <w:t xml:space="preserve"> </w:t>
            </w:r>
            <w:r>
              <w:rPr>
                <w:sz w:val="18"/>
              </w:rPr>
              <w:t>(in</w:t>
            </w:r>
            <w:r>
              <w:rPr>
                <w:spacing w:val="-3"/>
                <w:sz w:val="18"/>
              </w:rPr>
              <w:t xml:space="preserve"> </w:t>
            </w:r>
            <w:r>
              <w:rPr>
                <w:sz w:val="18"/>
              </w:rPr>
              <w:t>quanto</w:t>
            </w:r>
            <w:r>
              <w:rPr>
                <w:spacing w:val="-3"/>
                <w:sz w:val="18"/>
              </w:rPr>
              <w:t xml:space="preserve"> </w:t>
            </w:r>
            <w:r>
              <w:rPr>
                <w:sz w:val="18"/>
              </w:rPr>
              <w:t>non</w:t>
            </w:r>
            <w:r>
              <w:rPr>
                <w:spacing w:val="-4"/>
                <w:sz w:val="18"/>
              </w:rPr>
              <w:t xml:space="preserve"> </w:t>
            </w:r>
            <w:r>
              <w:rPr>
                <w:sz w:val="18"/>
              </w:rPr>
              <w:t>espressamente</w:t>
            </w:r>
            <w:r>
              <w:rPr>
                <w:spacing w:val="-2"/>
                <w:sz w:val="18"/>
              </w:rPr>
              <w:t xml:space="preserve"> </w:t>
            </w:r>
            <w:r>
              <w:rPr>
                <w:sz w:val="18"/>
              </w:rPr>
              <w:t>previsto)</w:t>
            </w:r>
            <w:r>
              <w:rPr>
                <w:spacing w:val="-3"/>
                <w:sz w:val="18"/>
              </w:rPr>
              <w:t xml:space="preserve"> </w:t>
            </w:r>
            <w:r>
              <w:rPr>
                <w:spacing w:val="-2"/>
                <w:sz w:val="18"/>
              </w:rPr>
              <w:t>coloro</w:t>
            </w:r>
          </w:p>
        </w:tc>
        <w:tc>
          <w:tcPr>
            <w:tcW w:w="1301" w:type="dxa"/>
          </w:tcPr>
          <w:p w14:paraId="796133C1" w14:textId="77777777" w:rsidR="004A28D1" w:rsidRDefault="004A28D1">
            <w:pPr>
              <w:pStyle w:val="TableParagraph"/>
              <w:rPr>
                <w:rFonts w:ascii="Times New Roman"/>
                <w:sz w:val="18"/>
              </w:rPr>
            </w:pPr>
          </w:p>
        </w:tc>
      </w:tr>
    </w:tbl>
    <w:p w14:paraId="50B54C57"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563E84C3" w14:textId="77777777" w:rsidR="004A28D1" w:rsidRDefault="004A28D1">
      <w:pPr>
        <w:rPr>
          <w:sz w:val="20"/>
        </w:rPr>
      </w:pPr>
    </w:p>
    <w:p w14:paraId="377820E8"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18E21EB" w14:textId="77777777">
        <w:trPr>
          <w:trHeight w:val="1221"/>
        </w:trPr>
        <w:tc>
          <w:tcPr>
            <w:tcW w:w="540" w:type="dxa"/>
            <w:tcBorders>
              <w:bottom w:val="single" w:sz="8" w:space="0" w:color="000000"/>
            </w:tcBorders>
            <w:shd w:val="clear" w:color="auto" w:fill="538DD3"/>
          </w:tcPr>
          <w:p w14:paraId="1693259F" w14:textId="77777777" w:rsidR="004A28D1" w:rsidRDefault="004A28D1">
            <w:pPr>
              <w:pStyle w:val="TableParagraph"/>
              <w:rPr>
                <w:sz w:val="20"/>
              </w:rPr>
            </w:pPr>
          </w:p>
          <w:p w14:paraId="2617073A" w14:textId="77777777" w:rsidR="004A28D1" w:rsidRDefault="004A28D1">
            <w:pPr>
              <w:pStyle w:val="TableParagraph"/>
              <w:spacing w:before="2"/>
              <w:rPr>
                <w:sz w:val="20"/>
              </w:rPr>
            </w:pPr>
          </w:p>
          <w:p w14:paraId="5C7CF3F7"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0A837E7" w14:textId="77777777" w:rsidR="004A28D1" w:rsidRDefault="004A28D1">
            <w:pPr>
              <w:pStyle w:val="TableParagraph"/>
              <w:rPr>
                <w:sz w:val="20"/>
              </w:rPr>
            </w:pPr>
          </w:p>
          <w:p w14:paraId="10756559" w14:textId="77777777" w:rsidR="004A28D1" w:rsidRDefault="004A28D1">
            <w:pPr>
              <w:pStyle w:val="TableParagraph"/>
              <w:spacing w:before="2"/>
              <w:rPr>
                <w:sz w:val="20"/>
              </w:rPr>
            </w:pPr>
          </w:p>
          <w:p w14:paraId="02BDC54D"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546D6C4" w14:textId="77777777" w:rsidR="004A28D1" w:rsidRDefault="004A28D1">
            <w:pPr>
              <w:pStyle w:val="TableParagraph"/>
              <w:spacing w:before="2"/>
              <w:rPr>
                <w:sz w:val="20"/>
              </w:rPr>
            </w:pPr>
          </w:p>
          <w:p w14:paraId="49A9F519" w14:textId="77777777" w:rsidR="004A28D1" w:rsidRDefault="00CE365E">
            <w:pPr>
              <w:pStyle w:val="TableParagraph"/>
              <w:ind w:left="9" w:right="2"/>
              <w:jc w:val="center"/>
              <w:rPr>
                <w:b/>
                <w:sz w:val="20"/>
              </w:rPr>
            </w:pPr>
            <w:r>
              <w:rPr>
                <w:b/>
                <w:spacing w:val="-2"/>
                <w:sz w:val="20"/>
              </w:rPr>
              <w:t>Applicabilità SI/NO/N.A.</w:t>
            </w:r>
          </w:p>
          <w:p w14:paraId="182C8D09"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02B5AA8" w14:textId="77777777" w:rsidR="004A28D1" w:rsidRDefault="004A28D1">
            <w:pPr>
              <w:pStyle w:val="TableParagraph"/>
              <w:spacing w:before="124"/>
              <w:rPr>
                <w:sz w:val="20"/>
              </w:rPr>
            </w:pPr>
          </w:p>
          <w:p w14:paraId="1A417DFB"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D8ABA55"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E1B4745"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789FFCD" w14:textId="77777777" w:rsidR="004A28D1" w:rsidRDefault="004A28D1">
            <w:pPr>
              <w:pStyle w:val="TableParagraph"/>
              <w:rPr>
                <w:sz w:val="20"/>
              </w:rPr>
            </w:pPr>
          </w:p>
          <w:p w14:paraId="34273E3B" w14:textId="77777777" w:rsidR="004A28D1" w:rsidRDefault="004A28D1">
            <w:pPr>
              <w:pStyle w:val="TableParagraph"/>
              <w:spacing w:before="2"/>
              <w:rPr>
                <w:sz w:val="20"/>
              </w:rPr>
            </w:pPr>
          </w:p>
          <w:p w14:paraId="608B2058"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464B1AD"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6010E4B"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03CD2B44" w14:textId="77777777">
        <w:trPr>
          <w:trHeight w:val="1305"/>
        </w:trPr>
        <w:tc>
          <w:tcPr>
            <w:tcW w:w="540" w:type="dxa"/>
            <w:tcBorders>
              <w:top w:val="single" w:sz="8" w:space="0" w:color="000000"/>
            </w:tcBorders>
          </w:tcPr>
          <w:p w14:paraId="24B829F0" w14:textId="77777777" w:rsidR="004A28D1" w:rsidRDefault="004A28D1">
            <w:pPr>
              <w:pStyle w:val="TableParagraph"/>
              <w:rPr>
                <w:rFonts w:ascii="Times New Roman"/>
                <w:sz w:val="18"/>
              </w:rPr>
            </w:pPr>
          </w:p>
        </w:tc>
        <w:tc>
          <w:tcPr>
            <w:tcW w:w="3142" w:type="dxa"/>
            <w:tcBorders>
              <w:top w:val="single" w:sz="8" w:space="0" w:color="000000"/>
            </w:tcBorders>
          </w:tcPr>
          <w:p w14:paraId="482D8F70" w14:textId="77777777" w:rsidR="004A28D1" w:rsidRDefault="00CE365E">
            <w:pPr>
              <w:pStyle w:val="TableParagraph"/>
              <w:spacing w:line="206" w:lineRule="exact"/>
              <w:ind w:left="108"/>
              <w:rPr>
                <w:sz w:val="18"/>
              </w:rPr>
            </w:pPr>
            <w:proofErr w:type="gramStart"/>
            <w:r>
              <w:rPr>
                <w:sz w:val="18"/>
              </w:rPr>
              <w:t>possesso</w:t>
            </w:r>
            <w:r>
              <w:rPr>
                <w:spacing w:val="44"/>
                <w:sz w:val="18"/>
              </w:rPr>
              <w:t xml:space="preserve">  </w:t>
            </w:r>
            <w:r>
              <w:rPr>
                <w:sz w:val="18"/>
              </w:rPr>
              <w:t>dei</w:t>
            </w:r>
            <w:proofErr w:type="gramEnd"/>
            <w:r>
              <w:rPr>
                <w:spacing w:val="44"/>
                <w:sz w:val="18"/>
              </w:rPr>
              <w:t xml:space="preserve">  </w:t>
            </w:r>
            <w:r>
              <w:rPr>
                <w:sz w:val="18"/>
              </w:rPr>
              <w:t>requisiti</w:t>
            </w:r>
            <w:r>
              <w:rPr>
                <w:spacing w:val="43"/>
                <w:sz w:val="18"/>
              </w:rPr>
              <w:t xml:space="preserve">  </w:t>
            </w:r>
            <w:r>
              <w:rPr>
                <w:sz w:val="18"/>
              </w:rPr>
              <w:t>richiesti</w:t>
            </w:r>
            <w:r>
              <w:rPr>
                <w:spacing w:val="44"/>
                <w:sz w:val="18"/>
              </w:rPr>
              <w:t xml:space="preserve">  </w:t>
            </w:r>
            <w:r>
              <w:rPr>
                <w:spacing w:val="-5"/>
                <w:sz w:val="18"/>
              </w:rPr>
              <w:t>da</w:t>
            </w:r>
          </w:p>
          <w:p w14:paraId="16E49ED2" w14:textId="77777777" w:rsidR="004A28D1" w:rsidRDefault="00CE365E">
            <w:pPr>
              <w:pStyle w:val="TableParagraph"/>
              <w:tabs>
                <w:tab w:val="left" w:pos="863"/>
                <w:tab w:val="left" w:pos="1319"/>
                <w:tab w:val="left" w:pos="2277"/>
              </w:tabs>
              <w:ind w:left="108" w:right="99"/>
              <w:rPr>
                <w:sz w:val="18"/>
              </w:rPr>
            </w:pPr>
            <w:r>
              <w:rPr>
                <w:spacing w:val="-2"/>
                <w:sz w:val="18"/>
              </w:rPr>
              <w:t>invitare</w:t>
            </w:r>
            <w:r>
              <w:rPr>
                <w:sz w:val="18"/>
              </w:rPr>
              <w:tab/>
            </w:r>
            <w:r>
              <w:rPr>
                <w:spacing w:val="-4"/>
                <w:sz w:val="18"/>
              </w:rPr>
              <w:t>alla</w:t>
            </w:r>
            <w:r>
              <w:rPr>
                <w:sz w:val="18"/>
              </w:rPr>
              <w:tab/>
            </w:r>
            <w:r>
              <w:rPr>
                <w:spacing w:val="-2"/>
                <w:sz w:val="18"/>
              </w:rPr>
              <w:t>successiva</w:t>
            </w:r>
            <w:r>
              <w:rPr>
                <w:sz w:val="18"/>
              </w:rPr>
              <w:tab/>
            </w:r>
            <w:r>
              <w:rPr>
                <w:spacing w:val="-2"/>
                <w:sz w:val="18"/>
              </w:rPr>
              <w:t>procedura</w:t>
            </w:r>
            <w:r>
              <w:rPr>
                <w:sz w:val="18"/>
              </w:rPr>
              <w:t xml:space="preserve"> </w:t>
            </w:r>
            <w:r>
              <w:rPr>
                <w:spacing w:val="-2"/>
                <w:sz w:val="18"/>
              </w:rPr>
              <w:t>negoziata.</w:t>
            </w:r>
          </w:p>
        </w:tc>
        <w:tc>
          <w:tcPr>
            <w:tcW w:w="1256" w:type="dxa"/>
            <w:tcBorders>
              <w:top w:val="single" w:sz="8" w:space="0" w:color="000000"/>
            </w:tcBorders>
          </w:tcPr>
          <w:p w14:paraId="5BAD9DAD" w14:textId="77777777" w:rsidR="004A28D1" w:rsidRDefault="004A28D1">
            <w:pPr>
              <w:pStyle w:val="TableParagraph"/>
              <w:rPr>
                <w:rFonts w:ascii="Times New Roman"/>
                <w:sz w:val="18"/>
              </w:rPr>
            </w:pPr>
          </w:p>
        </w:tc>
        <w:tc>
          <w:tcPr>
            <w:tcW w:w="2059" w:type="dxa"/>
            <w:tcBorders>
              <w:top w:val="single" w:sz="8" w:space="0" w:color="000000"/>
            </w:tcBorders>
          </w:tcPr>
          <w:p w14:paraId="2E86E950" w14:textId="77777777" w:rsidR="004A28D1" w:rsidRDefault="004A28D1">
            <w:pPr>
              <w:pStyle w:val="TableParagraph"/>
              <w:rPr>
                <w:rFonts w:ascii="Times New Roman"/>
                <w:sz w:val="18"/>
              </w:rPr>
            </w:pPr>
          </w:p>
        </w:tc>
        <w:tc>
          <w:tcPr>
            <w:tcW w:w="1224" w:type="dxa"/>
            <w:tcBorders>
              <w:top w:val="single" w:sz="8" w:space="0" w:color="000000"/>
            </w:tcBorders>
          </w:tcPr>
          <w:p w14:paraId="08B17862" w14:textId="77777777" w:rsidR="004A28D1" w:rsidRDefault="004A28D1">
            <w:pPr>
              <w:pStyle w:val="TableParagraph"/>
              <w:rPr>
                <w:rFonts w:ascii="Times New Roman"/>
                <w:sz w:val="18"/>
              </w:rPr>
            </w:pPr>
          </w:p>
        </w:tc>
        <w:tc>
          <w:tcPr>
            <w:tcW w:w="1231" w:type="dxa"/>
            <w:tcBorders>
              <w:top w:val="single" w:sz="8" w:space="0" w:color="000000"/>
            </w:tcBorders>
          </w:tcPr>
          <w:p w14:paraId="1B6404AC" w14:textId="77777777" w:rsidR="004A28D1" w:rsidRDefault="004A28D1">
            <w:pPr>
              <w:pStyle w:val="TableParagraph"/>
              <w:rPr>
                <w:rFonts w:ascii="Times New Roman"/>
                <w:sz w:val="18"/>
              </w:rPr>
            </w:pPr>
          </w:p>
        </w:tc>
        <w:tc>
          <w:tcPr>
            <w:tcW w:w="4277" w:type="dxa"/>
            <w:tcBorders>
              <w:top w:val="single" w:sz="8" w:space="0" w:color="000000"/>
            </w:tcBorders>
          </w:tcPr>
          <w:p w14:paraId="6713EF62" w14:textId="77777777" w:rsidR="004A28D1" w:rsidRDefault="00CE365E">
            <w:pPr>
              <w:pStyle w:val="TableParagraph"/>
              <w:spacing w:line="206" w:lineRule="exact"/>
              <w:ind w:left="108"/>
              <w:rPr>
                <w:sz w:val="18"/>
              </w:rPr>
            </w:pPr>
            <w:r>
              <w:rPr>
                <w:sz w:val="18"/>
              </w:rPr>
              <w:t>che</w:t>
            </w:r>
            <w:r>
              <w:rPr>
                <w:spacing w:val="-4"/>
                <w:sz w:val="18"/>
              </w:rPr>
              <w:t xml:space="preserve"> </w:t>
            </w:r>
            <w:r>
              <w:rPr>
                <w:sz w:val="18"/>
              </w:rPr>
              <w:t>erano</w:t>
            </w:r>
            <w:r>
              <w:rPr>
                <w:spacing w:val="-2"/>
                <w:sz w:val="18"/>
              </w:rPr>
              <w:t xml:space="preserve"> </w:t>
            </w:r>
            <w:r>
              <w:rPr>
                <w:sz w:val="18"/>
              </w:rPr>
              <w:t>stati</w:t>
            </w:r>
            <w:r>
              <w:rPr>
                <w:spacing w:val="-2"/>
                <w:sz w:val="18"/>
              </w:rPr>
              <w:t xml:space="preserve"> </w:t>
            </w:r>
            <w:r>
              <w:rPr>
                <w:sz w:val="18"/>
              </w:rPr>
              <w:t>soltanto</w:t>
            </w:r>
            <w:r>
              <w:rPr>
                <w:spacing w:val="-3"/>
                <w:sz w:val="18"/>
              </w:rPr>
              <w:t xml:space="preserve"> </w:t>
            </w:r>
            <w:r>
              <w:rPr>
                <w:sz w:val="18"/>
              </w:rPr>
              <w:t>invitati</w:t>
            </w:r>
            <w:r>
              <w:rPr>
                <w:spacing w:val="-3"/>
                <w:sz w:val="18"/>
              </w:rPr>
              <w:t xml:space="preserve"> </w:t>
            </w:r>
            <w:r>
              <w:rPr>
                <w:sz w:val="18"/>
              </w:rPr>
              <w:t>alla</w:t>
            </w:r>
            <w:r>
              <w:rPr>
                <w:spacing w:val="-3"/>
                <w:sz w:val="18"/>
              </w:rPr>
              <w:t xml:space="preserve"> </w:t>
            </w:r>
            <w:r>
              <w:rPr>
                <w:spacing w:val="-2"/>
                <w:sz w:val="18"/>
              </w:rPr>
              <w:t>precedente</w:t>
            </w:r>
          </w:p>
          <w:p w14:paraId="02D36596" w14:textId="77777777" w:rsidR="004A28D1" w:rsidRDefault="00CE365E">
            <w:pPr>
              <w:pStyle w:val="TableParagraph"/>
              <w:ind w:left="108" w:right="163"/>
              <w:rPr>
                <w:sz w:val="18"/>
              </w:rPr>
            </w:pPr>
            <w:r>
              <w:rPr>
                <w:sz w:val="18"/>
              </w:rPr>
              <w:t>procedura</w:t>
            </w:r>
            <w:r>
              <w:rPr>
                <w:spacing w:val="-11"/>
                <w:sz w:val="18"/>
              </w:rPr>
              <w:t xml:space="preserve"> </w:t>
            </w:r>
            <w:r>
              <w:rPr>
                <w:sz w:val="18"/>
              </w:rPr>
              <w:t>negoziata,</w:t>
            </w:r>
            <w:r>
              <w:rPr>
                <w:spacing w:val="-9"/>
                <w:sz w:val="18"/>
              </w:rPr>
              <w:t xml:space="preserve"> </w:t>
            </w:r>
            <w:r>
              <w:rPr>
                <w:sz w:val="18"/>
              </w:rPr>
              <w:t>senza</w:t>
            </w:r>
            <w:r>
              <w:rPr>
                <w:spacing w:val="-10"/>
                <w:sz w:val="18"/>
              </w:rPr>
              <w:t xml:space="preserve"> </w:t>
            </w:r>
            <w:r>
              <w:rPr>
                <w:sz w:val="18"/>
              </w:rPr>
              <w:t>conseguire</w:t>
            </w:r>
            <w:r>
              <w:rPr>
                <w:spacing w:val="-11"/>
                <w:sz w:val="18"/>
              </w:rPr>
              <w:t xml:space="preserve"> </w:t>
            </w:r>
            <w:r>
              <w:rPr>
                <w:sz w:val="18"/>
              </w:rPr>
              <w:t xml:space="preserve">poi </w:t>
            </w:r>
            <w:r>
              <w:rPr>
                <w:spacing w:val="-2"/>
                <w:sz w:val="18"/>
              </w:rPr>
              <w:t>l’aggiudicazione.</w:t>
            </w:r>
          </w:p>
          <w:p w14:paraId="02ECDCF3" w14:textId="77777777" w:rsidR="004A28D1" w:rsidRDefault="00CE365E">
            <w:pPr>
              <w:pStyle w:val="TableParagraph"/>
              <w:ind w:left="108" w:right="163"/>
              <w:rPr>
                <w:sz w:val="18"/>
              </w:rPr>
            </w:pPr>
            <w:r>
              <w:rPr>
                <w:sz w:val="18"/>
              </w:rPr>
              <w:t>L’ANAC</w:t>
            </w:r>
            <w:r>
              <w:rPr>
                <w:spacing w:val="-5"/>
                <w:sz w:val="18"/>
              </w:rPr>
              <w:t xml:space="preserve"> </w:t>
            </w:r>
            <w:r>
              <w:rPr>
                <w:sz w:val="18"/>
              </w:rPr>
              <w:t>con</w:t>
            </w:r>
            <w:r>
              <w:rPr>
                <w:spacing w:val="-5"/>
                <w:sz w:val="18"/>
              </w:rPr>
              <w:t xml:space="preserve"> </w:t>
            </w:r>
            <w:r>
              <w:rPr>
                <w:sz w:val="18"/>
              </w:rPr>
              <w:t>il</w:t>
            </w:r>
            <w:r>
              <w:rPr>
                <w:spacing w:val="-5"/>
                <w:sz w:val="18"/>
              </w:rPr>
              <w:t xml:space="preserve"> </w:t>
            </w:r>
            <w:r>
              <w:rPr>
                <w:sz w:val="18"/>
              </w:rPr>
              <w:t>Parere</w:t>
            </w:r>
            <w:r>
              <w:rPr>
                <w:spacing w:val="-6"/>
                <w:sz w:val="18"/>
              </w:rPr>
              <w:t xml:space="preserve"> </w:t>
            </w:r>
            <w:r>
              <w:rPr>
                <w:sz w:val="18"/>
              </w:rPr>
              <w:t>15</w:t>
            </w:r>
            <w:r>
              <w:rPr>
                <w:spacing w:val="-4"/>
                <w:sz w:val="18"/>
              </w:rPr>
              <w:t xml:space="preserve"> </w:t>
            </w:r>
            <w:r>
              <w:rPr>
                <w:sz w:val="18"/>
              </w:rPr>
              <w:t>novembre</w:t>
            </w:r>
            <w:r>
              <w:rPr>
                <w:spacing w:val="-5"/>
                <w:sz w:val="18"/>
              </w:rPr>
              <w:t xml:space="preserve"> </w:t>
            </w:r>
            <w:r>
              <w:rPr>
                <w:sz w:val="18"/>
              </w:rPr>
              <w:t>2023,</w:t>
            </w:r>
            <w:r>
              <w:rPr>
                <w:spacing w:val="-4"/>
                <w:sz w:val="18"/>
              </w:rPr>
              <w:t xml:space="preserve"> </w:t>
            </w:r>
            <w:r>
              <w:rPr>
                <w:sz w:val="18"/>
              </w:rPr>
              <w:t>n.</w:t>
            </w:r>
            <w:r>
              <w:rPr>
                <w:spacing w:val="-5"/>
                <w:sz w:val="18"/>
              </w:rPr>
              <w:t xml:space="preserve"> </w:t>
            </w:r>
            <w:r>
              <w:rPr>
                <w:sz w:val="18"/>
              </w:rPr>
              <w:t>58</w:t>
            </w:r>
            <w:r>
              <w:rPr>
                <w:spacing w:val="-4"/>
                <w:sz w:val="18"/>
              </w:rPr>
              <w:t xml:space="preserve"> </w:t>
            </w:r>
            <w:r>
              <w:rPr>
                <w:sz w:val="18"/>
              </w:rPr>
              <w:t xml:space="preserve">ha chiarito l’illegittimità della deroga al </w:t>
            </w:r>
            <w:r>
              <w:rPr>
                <w:sz w:val="18"/>
              </w:rPr>
              <w:t>principio di</w:t>
            </w:r>
          </w:p>
          <w:p w14:paraId="53E50542" w14:textId="77777777" w:rsidR="004A28D1" w:rsidRDefault="00CE365E">
            <w:pPr>
              <w:pStyle w:val="TableParagraph"/>
              <w:spacing w:before="1" w:line="199" w:lineRule="exact"/>
              <w:ind w:left="108"/>
              <w:rPr>
                <w:sz w:val="18"/>
              </w:rPr>
            </w:pPr>
            <w:r>
              <w:rPr>
                <w:sz w:val="18"/>
              </w:rPr>
              <w:t>rotazione</w:t>
            </w:r>
            <w:r>
              <w:rPr>
                <w:spacing w:val="-3"/>
                <w:sz w:val="18"/>
              </w:rPr>
              <w:t xml:space="preserve"> </w:t>
            </w:r>
            <w:r>
              <w:rPr>
                <w:sz w:val="18"/>
              </w:rPr>
              <w:t>in</w:t>
            </w:r>
            <w:r>
              <w:rPr>
                <w:spacing w:val="-4"/>
                <w:sz w:val="18"/>
              </w:rPr>
              <w:t xml:space="preserve"> </w:t>
            </w:r>
            <w:r>
              <w:rPr>
                <w:sz w:val="18"/>
              </w:rPr>
              <w:t>caso</w:t>
            </w:r>
            <w:r>
              <w:rPr>
                <w:spacing w:val="-2"/>
                <w:sz w:val="18"/>
              </w:rPr>
              <w:t xml:space="preserve"> </w:t>
            </w:r>
            <w:r>
              <w:rPr>
                <w:sz w:val="18"/>
              </w:rPr>
              <w:t>di</w:t>
            </w:r>
            <w:r>
              <w:rPr>
                <w:spacing w:val="-2"/>
                <w:sz w:val="18"/>
              </w:rPr>
              <w:t xml:space="preserve"> urgenza</w:t>
            </w:r>
          </w:p>
        </w:tc>
        <w:tc>
          <w:tcPr>
            <w:tcW w:w="1301" w:type="dxa"/>
            <w:tcBorders>
              <w:top w:val="single" w:sz="8" w:space="0" w:color="000000"/>
            </w:tcBorders>
          </w:tcPr>
          <w:p w14:paraId="1407A18C" w14:textId="77777777" w:rsidR="004A28D1" w:rsidRDefault="004A28D1">
            <w:pPr>
              <w:pStyle w:val="TableParagraph"/>
              <w:rPr>
                <w:rFonts w:ascii="Times New Roman"/>
                <w:sz w:val="18"/>
              </w:rPr>
            </w:pPr>
          </w:p>
        </w:tc>
      </w:tr>
      <w:tr w:rsidR="004A28D1" w14:paraId="1B7DF9C8" w14:textId="77777777">
        <w:trPr>
          <w:trHeight w:val="4894"/>
        </w:trPr>
        <w:tc>
          <w:tcPr>
            <w:tcW w:w="540" w:type="dxa"/>
          </w:tcPr>
          <w:p w14:paraId="7101740A" w14:textId="77777777" w:rsidR="004A28D1" w:rsidRDefault="004A28D1">
            <w:pPr>
              <w:pStyle w:val="TableParagraph"/>
              <w:rPr>
                <w:sz w:val="18"/>
              </w:rPr>
            </w:pPr>
          </w:p>
          <w:p w14:paraId="5FCDA781" w14:textId="77777777" w:rsidR="004A28D1" w:rsidRDefault="004A28D1">
            <w:pPr>
              <w:pStyle w:val="TableParagraph"/>
              <w:rPr>
                <w:sz w:val="18"/>
              </w:rPr>
            </w:pPr>
          </w:p>
          <w:p w14:paraId="6F9FF413" w14:textId="77777777" w:rsidR="004A28D1" w:rsidRDefault="004A28D1">
            <w:pPr>
              <w:pStyle w:val="TableParagraph"/>
              <w:rPr>
                <w:sz w:val="18"/>
              </w:rPr>
            </w:pPr>
          </w:p>
          <w:p w14:paraId="6663728A" w14:textId="77777777" w:rsidR="004A28D1" w:rsidRDefault="004A28D1">
            <w:pPr>
              <w:pStyle w:val="TableParagraph"/>
              <w:rPr>
                <w:sz w:val="18"/>
              </w:rPr>
            </w:pPr>
          </w:p>
          <w:p w14:paraId="102DF8DE" w14:textId="77777777" w:rsidR="004A28D1" w:rsidRDefault="004A28D1">
            <w:pPr>
              <w:pStyle w:val="TableParagraph"/>
              <w:rPr>
                <w:sz w:val="18"/>
              </w:rPr>
            </w:pPr>
          </w:p>
          <w:p w14:paraId="4EB1233B" w14:textId="77777777" w:rsidR="004A28D1" w:rsidRDefault="004A28D1">
            <w:pPr>
              <w:pStyle w:val="TableParagraph"/>
              <w:rPr>
                <w:sz w:val="18"/>
              </w:rPr>
            </w:pPr>
          </w:p>
          <w:p w14:paraId="7CA16C51" w14:textId="77777777" w:rsidR="004A28D1" w:rsidRDefault="004A28D1">
            <w:pPr>
              <w:pStyle w:val="TableParagraph"/>
              <w:rPr>
                <w:sz w:val="18"/>
              </w:rPr>
            </w:pPr>
          </w:p>
          <w:p w14:paraId="57C5501E" w14:textId="77777777" w:rsidR="004A28D1" w:rsidRDefault="004A28D1">
            <w:pPr>
              <w:pStyle w:val="TableParagraph"/>
              <w:rPr>
                <w:sz w:val="18"/>
              </w:rPr>
            </w:pPr>
          </w:p>
          <w:p w14:paraId="479F6FEE" w14:textId="77777777" w:rsidR="004A28D1" w:rsidRDefault="004A28D1">
            <w:pPr>
              <w:pStyle w:val="TableParagraph"/>
              <w:rPr>
                <w:sz w:val="18"/>
              </w:rPr>
            </w:pPr>
          </w:p>
          <w:p w14:paraId="4A95DFEB" w14:textId="77777777" w:rsidR="004A28D1" w:rsidRDefault="004A28D1">
            <w:pPr>
              <w:pStyle w:val="TableParagraph"/>
              <w:spacing w:before="139"/>
              <w:rPr>
                <w:sz w:val="18"/>
              </w:rPr>
            </w:pPr>
          </w:p>
          <w:p w14:paraId="72BC07C5" w14:textId="2EADCC84" w:rsidR="004A28D1" w:rsidRDefault="00CE365E">
            <w:pPr>
              <w:pStyle w:val="TableParagraph"/>
              <w:ind w:left="51" w:right="39"/>
              <w:jc w:val="center"/>
              <w:rPr>
                <w:sz w:val="18"/>
              </w:rPr>
            </w:pPr>
            <w:r>
              <w:rPr>
                <w:spacing w:val="-5"/>
                <w:sz w:val="18"/>
              </w:rPr>
              <w:t>2</w:t>
            </w:r>
            <w:r w:rsidR="002A0743">
              <w:rPr>
                <w:spacing w:val="-5"/>
                <w:sz w:val="18"/>
              </w:rPr>
              <w:t>9</w:t>
            </w:r>
          </w:p>
        </w:tc>
        <w:tc>
          <w:tcPr>
            <w:tcW w:w="3142" w:type="dxa"/>
          </w:tcPr>
          <w:p w14:paraId="328302C2" w14:textId="77777777" w:rsidR="004A28D1" w:rsidRDefault="00CE365E">
            <w:pPr>
              <w:pStyle w:val="TableParagraph"/>
              <w:ind w:left="108"/>
              <w:rPr>
                <w:sz w:val="18"/>
              </w:rPr>
            </w:pPr>
            <w:r>
              <w:rPr>
                <w:sz w:val="18"/>
              </w:rPr>
              <w:t>La stazione appaltante si è dotata, nel rispetto</w:t>
            </w:r>
            <w:r>
              <w:rPr>
                <w:spacing w:val="-8"/>
                <w:sz w:val="18"/>
              </w:rPr>
              <w:t xml:space="preserve"> </w:t>
            </w:r>
            <w:r>
              <w:rPr>
                <w:sz w:val="18"/>
              </w:rPr>
              <w:t>del</w:t>
            </w:r>
            <w:r>
              <w:rPr>
                <w:spacing w:val="-9"/>
                <w:sz w:val="18"/>
              </w:rPr>
              <w:t xml:space="preserve"> </w:t>
            </w:r>
            <w:r>
              <w:rPr>
                <w:sz w:val="18"/>
              </w:rPr>
              <w:t>proprio</w:t>
            </w:r>
            <w:r>
              <w:rPr>
                <w:spacing w:val="-8"/>
                <w:sz w:val="18"/>
              </w:rPr>
              <w:t xml:space="preserve"> </w:t>
            </w:r>
            <w:r>
              <w:rPr>
                <w:sz w:val="18"/>
              </w:rPr>
              <w:t>ordinamento,</w:t>
            </w:r>
            <w:r>
              <w:rPr>
                <w:spacing w:val="-8"/>
                <w:sz w:val="18"/>
              </w:rPr>
              <w:t xml:space="preserve"> </w:t>
            </w:r>
            <w:r>
              <w:rPr>
                <w:sz w:val="18"/>
              </w:rPr>
              <w:t>di</w:t>
            </w:r>
            <w:r>
              <w:rPr>
                <w:spacing w:val="-9"/>
                <w:sz w:val="18"/>
              </w:rPr>
              <w:t xml:space="preserve"> </w:t>
            </w:r>
            <w:r>
              <w:rPr>
                <w:sz w:val="18"/>
              </w:rPr>
              <w:t>un regolamento in cui sono disciplinate:</w:t>
            </w:r>
          </w:p>
          <w:p w14:paraId="670D9F6C" w14:textId="77777777" w:rsidR="004A28D1" w:rsidRDefault="004A28D1">
            <w:pPr>
              <w:pStyle w:val="TableParagraph"/>
              <w:spacing w:before="61"/>
              <w:rPr>
                <w:sz w:val="18"/>
              </w:rPr>
            </w:pPr>
          </w:p>
          <w:p w14:paraId="10A9CF00" w14:textId="77777777" w:rsidR="004A28D1" w:rsidRDefault="00CE365E">
            <w:pPr>
              <w:pStyle w:val="TableParagraph"/>
              <w:numPr>
                <w:ilvl w:val="0"/>
                <w:numId w:val="119"/>
              </w:numPr>
              <w:tabs>
                <w:tab w:val="left" w:pos="381"/>
              </w:tabs>
              <w:ind w:right="97" w:firstLine="0"/>
              <w:jc w:val="both"/>
              <w:rPr>
                <w:sz w:val="18"/>
              </w:rPr>
            </w:pPr>
            <w:r>
              <w:rPr>
                <w:sz w:val="18"/>
              </w:rPr>
              <w:t xml:space="preserve">le modalità di conduzione delle indagini di mercato, eventualmente distinte per fasce di importo, anche in considerazione della necessità di applicare il principio di rotazione degli </w:t>
            </w:r>
            <w:r>
              <w:rPr>
                <w:spacing w:val="-2"/>
                <w:sz w:val="18"/>
              </w:rPr>
              <w:t>affidamenti;</w:t>
            </w:r>
          </w:p>
          <w:p w14:paraId="5D76E187" w14:textId="77777777" w:rsidR="004A28D1" w:rsidRDefault="00CE365E">
            <w:pPr>
              <w:pStyle w:val="TableParagraph"/>
              <w:numPr>
                <w:ilvl w:val="0"/>
                <w:numId w:val="119"/>
              </w:numPr>
              <w:tabs>
                <w:tab w:val="left" w:pos="291"/>
              </w:tabs>
              <w:ind w:right="96" w:firstLine="0"/>
              <w:jc w:val="both"/>
              <w:rPr>
                <w:sz w:val="18"/>
              </w:rPr>
            </w:pPr>
            <w:r>
              <w:rPr>
                <w:sz w:val="18"/>
              </w:rPr>
              <w:t>le</w:t>
            </w:r>
            <w:r>
              <w:rPr>
                <w:spacing w:val="-11"/>
                <w:sz w:val="18"/>
              </w:rPr>
              <w:t xml:space="preserve"> </w:t>
            </w:r>
            <w:r>
              <w:rPr>
                <w:sz w:val="18"/>
              </w:rPr>
              <w:t>modalità</w:t>
            </w:r>
            <w:r>
              <w:rPr>
                <w:spacing w:val="-10"/>
                <w:sz w:val="18"/>
              </w:rPr>
              <w:t xml:space="preserve"> </w:t>
            </w:r>
            <w:r>
              <w:rPr>
                <w:sz w:val="18"/>
              </w:rPr>
              <w:t>di</w:t>
            </w:r>
            <w:r>
              <w:rPr>
                <w:spacing w:val="-10"/>
                <w:sz w:val="18"/>
              </w:rPr>
              <w:t xml:space="preserve"> </w:t>
            </w:r>
            <w:r>
              <w:rPr>
                <w:sz w:val="18"/>
              </w:rPr>
              <w:t>costituzione</w:t>
            </w:r>
            <w:r>
              <w:rPr>
                <w:spacing w:val="-10"/>
                <w:sz w:val="18"/>
              </w:rPr>
              <w:t xml:space="preserve"> </w:t>
            </w:r>
            <w:r>
              <w:rPr>
                <w:sz w:val="18"/>
              </w:rPr>
              <w:t>e</w:t>
            </w:r>
            <w:r>
              <w:rPr>
                <w:spacing w:val="-10"/>
                <w:sz w:val="18"/>
              </w:rPr>
              <w:t xml:space="preserve"> </w:t>
            </w:r>
            <w:r>
              <w:rPr>
                <w:sz w:val="18"/>
              </w:rPr>
              <w:t>revisione dell’elenco degli operatori economici, distinti</w:t>
            </w:r>
            <w:r>
              <w:rPr>
                <w:spacing w:val="-8"/>
                <w:sz w:val="18"/>
              </w:rPr>
              <w:t xml:space="preserve"> </w:t>
            </w:r>
            <w:r>
              <w:rPr>
                <w:sz w:val="18"/>
              </w:rPr>
              <w:t>per</w:t>
            </w:r>
            <w:r>
              <w:rPr>
                <w:spacing w:val="-6"/>
                <w:sz w:val="18"/>
              </w:rPr>
              <w:t xml:space="preserve"> </w:t>
            </w:r>
            <w:r>
              <w:rPr>
                <w:sz w:val="18"/>
              </w:rPr>
              <w:t>categoria</w:t>
            </w:r>
            <w:r>
              <w:rPr>
                <w:spacing w:val="-6"/>
                <w:sz w:val="18"/>
              </w:rPr>
              <w:t xml:space="preserve"> </w:t>
            </w:r>
            <w:r>
              <w:rPr>
                <w:sz w:val="18"/>
              </w:rPr>
              <w:t>e</w:t>
            </w:r>
            <w:r>
              <w:rPr>
                <w:spacing w:val="-7"/>
                <w:sz w:val="18"/>
              </w:rPr>
              <w:t xml:space="preserve"> </w:t>
            </w:r>
            <w:r>
              <w:rPr>
                <w:sz w:val="18"/>
              </w:rPr>
              <w:t>fascia</w:t>
            </w:r>
            <w:r>
              <w:rPr>
                <w:spacing w:val="-6"/>
                <w:sz w:val="18"/>
              </w:rPr>
              <w:t xml:space="preserve"> </w:t>
            </w:r>
            <w:r>
              <w:rPr>
                <w:sz w:val="18"/>
              </w:rPr>
              <w:t>di</w:t>
            </w:r>
            <w:r>
              <w:rPr>
                <w:spacing w:val="-7"/>
                <w:sz w:val="18"/>
              </w:rPr>
              <w:t xml:space="preserve"> </w:t>
            </w:r>
            <w:r>
              <w:rPr>
                <w:spacing w:val="-2"/>
                <w:sz w:val="18"/>
              </w:rPr>
              <w:t>importo;</w:t>
            </w:r>
          </w:p>
          <w:p w14:paraId="34B6F087" w14:textId="77777777" w:rsidR="004A28D1" w:rsidRDefault="00CE365E">
            <w:pPr>
              <w:pStyle w:val="TableParagraph"/>
              <w:numPr>
                <w:ilvl w:val="0"/>
                <w:numId w:val="119"/>
              </w:numPr>
              <w:tabs>
                <w:tab w:val="left" w:pos="348"/>
                <w:tab w:val="left" w:pos="1432"/>
                <w:tab w:val="left" w:pos="2310"/>
              </w:tabs>
              <w:ind w:right="96" w:firstLine="0"/>
              <w:jc w:val="both"/>
              <w:rPr>
                <w:sz w:val="18"/>
              </w:rPr>
            </w:pPr>
            <w:r>
              <w:rPr>
                <w:sz w:val="18"/>
              </w:rPr>
              <w:t>i criteri di scelta dei soggetti da invitare</w:t>
            </w:r>
            <w:r>
              <w:rPr>
                <w:spacing w:val="-11"/>
                <w:sz w:val="18"/>
              </w:rPr>
              <w:t xml:space="preserve"> </w:t>
            </w:r>
            <w:r>
              <w:rPr>
                <w:sz w:val="18"/>
              </w:rPr>
              <w:t>a</w:t>
            </w:r>
            <w:r>
              <w:rPr>
                <w:spacing w:val="-10"/>
                <w:sz w:val="18"/>
              </w:rPr>
              <w:t xml:space="preserve"> </w:t>
            </w:r>
            <w:r>
              <w:rPr>
                <w:sz w:val="18"/>
              </w:rPr>
              <w:t>presentare</w:t>
            </w:r>
            <w:r>
              <w:rPr>
                <w:spacing w:val="-10"/>
                <w:sz w:val="18"/>
              </w:rPr>
              <w:t xml:space="preserve"> </w:t>
            </w:r>
            <w:r>
              <w:rPr>
                <w:sz w:val="18"/>
              </w:rPr>
              <w:t>offerta</w:t>
            </w:r>
            <w:r>
              <w:rPr>
                <w:spacing w:val="-10"/>
                <w:sz w:val="18"/>
              </w:rPr>
              <w:t xml:space="preserve"> </w:t>
            </w:r>
            <w:r>
              <w:rPr>
                <w:sz w:val="18"/>
              </w:rPr>
              <w:t>a</w:t>
            </w:r>
            <w:r>
              <w:rPr>
                <w:spacing w:val="-10"/>
                <w:sz w:val="18"/>
              </w:rPr>
              <w:t xml:space="preserve"> </w:t>
            </w:r>
            <w:r>
              <w:rPr>
                <w:sz w:val="18"/>
              </w:rPr>
              <w:t>seguito</w:t>
            </w:r>
            <w:r>
              <w:rPr>
                <w:spacing w:val="-11"/>
                <w:sz w:val="18"/>
              </w:rPr>
              <w:t xml:space="preserve"> </w:t>
            </w:r>
            <w:r>
              <w:rPr>
                <w:sz w:val="18"/>
              </w:rPr>
              <w:t xml:space="preserve">di indagine di mercato o attingendo dall’elenco degli operatori economici propri o da quelli presenti nel mercato </w:t>
            </w:r>
            <w:r>
              <w:rPr>
                <w:spacing w:val="-2"/>
                <w:sz w:val="18"/>
              </w:rPr>
              <w:t>elettronico</w:t>
            </w:r>
            <w:r>
              <w:rPr>
                <w:sz w:val="18"/>
              </w:rPr>
              <w:tab/>
            </w:r>
            <w:r>
              <w:rPr>
                <w:spacing w:val="-4"/>
                <w:sz w:val="18"/>
              </w:rPr>
              <w:t>delle</w:t>
            </w:r>
            <w:r>
              <w:rPr>
                <w:sz w:val="18"/>
              </w:rPr>
              <w:tab/>
            </w:r>
            <w:r>
              <w:rPr>
                <w:spacing w:val="-2"/>
                <w:sz w:val="18"/>
              </w:rPr>
              <w:t>pubbliche</w:t>
            </w:r>
            <w:r>
              <w:rPr>
                <w:sz w:val="18"/>
              </w:rPr>
              <w:t xml:space="preserve"> amministrazioni o in altri strumenti </w:t>
            </w:r>
            <w:proofErr w:type="gramStart"/>
            <w:r>
              <w:rPr>
                <w:sz w:val="18"/>
              </w:rPr>
              <w:t>similari</w:t>
            </w:r>
            <w:r>
              <w:rPr>
                <w:spacing w:val="71"/>
                <w:sz w:val="18"/>
              </w:rPr>
              <w:t xml:space="preserve">  </w:t>
            </w:r>
            <w:r>
              <w:rPr>
                <w:sz w:val="18"/>
              </w:rPr>
              <w:t>gestiti</w:t>
            </w:r>
            <w:proofErr w:type="gramEnd"/>
            <w:r>
              <w:rPr>
                <w:spacing w:val="73"/>
                <w:sz w:val="18"/>
              </w:rPr>
              <w:t xml:space="preserve">  </w:t>
            </w:r>
            <w:r>
              <w:rPr>
                <w:sz w:val="18"/>
              </w:rPr>
              <w:t>dalle</w:t>
            </w:r>
            <w:r>
              <w:rPr>
                <w:spacing w:val="71"/>
                <w:sz w:val="18"/>
              </w:rPr>
              <w:t xml:space="preserve">  </w:t>
            </w:r>
            <w:r>
              <w:rPr>
                <w:sz w:val="18"/>
              </w:rPr>
              <w:t>centrali</w:t>
            </w:r>
            <w:r>
              <w:rPr>
                <w:spacing w:val="71"/>
                <w:sz w:val="18"/>
              </w:rPr>
              <w:t xml:space="preserve">  </w:t>
            </w:r>
            <w:r>
              <w:rPr>
                <w:spacing w:val="-5"/>
                <w:sz w:val="18"/>
              </w:rPr>
              <w:t>di</w:t>
            </w:r>
          </w:p>
          <w:p w14:paraId="693647E0" w14:textId="77777777" w:rsidR="004A28D1" w:rsidRDefault="00CE365E">
            <w:pPr>
              <w:pStyle w:val="TableParagraph"/>
              <w:spacing w:line="199" w:lineRule="exact"/>
              <w:ind w:left="108"/>
              <w:jc w:val="both"/>
              <w:rPr>
                <w:sz w:val="18"/>
              </w:rPr>
            </w:pPr>
            <w:r>
              <w:rPr>
                <w:sz w:val="18"/>
              </w:rPr>
              <w:t>committenza</w:t>
            </w:r>
            <w:r>
              <w:rPr>
                <w:spacing w:val="-3"/>
                <w:sz w:val="18"/>
              </w:rPr>
              <w:t xml:space="preserve"> </w:t>
            </w:r>
            <w:r>
              <w:rPr>
                <w:sz w:val="18"/>
              </w:rPr>
              <w:t>di</w:t>
            </w:r>
            <w:r>
              <w:rPr>
                <w:spacing w:val="-3"/>
                <w:sz w:val="18"/>
              </w:rPr>
              <w:t xml:space="preserve"> </w:t>
            </w:r>
            <w:r>
              <w:rPr>
                <w:spacing w:val="-2"/>
                <w:sz w:val="18"/>
              </w:rPr>
              <w:t>riferimento</w:t>
            </w:r>
          </w:p>
        </w:tc>
        <w:tc>
          <w:tcPr>
            <w:tcW w:w="1256" w:type="dxa"/>
          </w:tcPr>
          <w:p w14:paraId="62705E99" w14:textId="77777777" w:rsidR="004A28D1" w:rsidRDefault="004A28D1">
            <w:pPr>
              <w:pStyle w:val="TableParagraph"/>
              <w:rPr>
                <w:rFonts w:ascii="Times New Roman"/>
                <w:sz w:val="18"/>
              </w:rPr>
            </w:pPr>
          </w:p>
        </w:tc>
        <w:tc>
          <w:tcPr>
            <w:tcW w:w="2059" w:type="dxa"/>
          </w:tcPr>
          <w:p w14:paraId="0BEA07F3" w14:textId="77777777" w:rsidR="004A28D1" w:rsidRDefault="00CE365E">
            <w:pPr>
              <w:pStyle w:val="TableParagraph"/>
              <w:numPr>
                <w:ilvl w:val="0"/>
                <w:numId w:val="118"/>
              </w:numPr>
              <w:tabs>
                <w:tab w:val="left" w:pos="283"/>
              </w:tabs>
              <w:spacing w:line="228" w:lineRule="exact"/>
              <w:ind w:left="283" w:hanging="140"/>
              <w:rPr>
                <w:sz w:val="18"/>
              </w:rPr>
            </w:pPr>
            <w:r>
              <w:rPr>
                <w:spacing w:val="-2"/>
                <w:sz w:val="18"/>
              </w:rPr>
              <w:t>Regolamento</w:t>
            </w:r>
          </w:p>
        </w:tc>
        <w:tc>
          <w:tcPr>
            <w:tcW w:w="1224" w:type="dxa"/>
          </w:tcPr>
          <w:p w14:paraId="2C3FAC20" w14:textId="77777777" w:rsidR="004A28D1" w:rsidRDefault="00CE365E">
            <w:pPr>
              <w:pStyle w:val="TableParagraph"/>
              <w:numPr>
                <w:ilvl w:val="0"/>
                <w:numId w:val="117"/>
              </w:numPr>
              <w:tabs>
                <w:tab w:val="left" w:pos="230"/>
              </w:tabs>
              <w:ind w:right="315"/>
              <w:rPr>
                <w:sz w:val="18"/>
              </w:rPr>
            </w:pPr>
            <w:r>
              <w:rPr>
                <w:spacing w:val="-2"/>
                <w:sz w:val="18"/>
              </w:rPr>
              <w:t>Tipologia</w:t>
            </w:r>
            <w:r>
              <w:rPr>
                <w:sz w:val="18"/>
              </w:rPr>
              <w:t xml:space="preserve"> </w:t>
            </w:r>
            <w:r>
              <w:rPr>
                <w:spacing w:val="-4"/>
                <w:sz w:val="18"/>
              </w:rPr>
              <w:t>atto</w:t>
            </w:r>
          </w:p>
          <w:p w14:paraId="21BB1FF8" w14:textId="77777777" w:rsidR="004A28D1" w:rsidRDefault="00CE365E">
            <w:pPr>
              <w:pStyle w:val="TableParagraph"/>
              <w:numPr>
                <w:ilvl w:val="0"/>
                <w:numId w:val="117"/>
              </w:numPr>
              <w:tabs>
                <w:tab w:val="left" w:pos="229"/>
              </w:tabs>
              <w:spacing w:line="229" w:lineRule="exact"/>
              <w:ind w:left="229" w:hanging="119"/>
              <w:rPr>
                <w:sz w:val="18"/>
              </w:rPr>
            </w:pPr>
            <w:r>
              <w:rPr>
                <w:spacing w:val="-5"/>
                <w:sz w:val="18"/>
              </w:rPr>
              <w:t>N°</w:t>
            </w:r>
          </w:p>
          <w:p w14:paraId="22C6267E" w14:textId="77777777" w:rsidR="004A28D1" w:rsidRDefault="00CE365E">
            <w:pPr>
              <w:pStyle w:val="TableParagraph"/>
              <w:numPr>
                <w:ilvl w:val="0"/>
                <w:numId w:val="117"/>
              </w:numPr>
              <w:tabs>
                <w:tab w:val="left" w:pos="229"/>
              </w:tabs>
              <w:ind w:left="229" w:hanging="119"/>
              <w:rPr>
                <w:sz w:val="18"/>
              </w:rPr>
            </w:pPr>
            <w:r>
              <w:rPr>
                <w:spacing w:val="-5"/>
                <w:sz w:val="18"/>
              </w:rPr>
              <w:t>Del</w:t>
            </w:r>
          </w:p>
        </w:tc>
        <w:tc>
          <w:tcPr>
            <w:tcW w:w="1231" w:type="dxa"/>
          </w:tcPr>
          <w:p w14:paraId="26BF687F" w14:textId="77777777" w:rsidR="004A28D1" w:rsidRDefault="00CE365E">
            <w:pPr>
              <w:pStyle w:val="TableParagraph"/>
              <w:numPr>
                <w:ilvl w:val="0"/>
                <w:numId w:val="116"/>
              </w:numPr>
              <w:tabs>
                <w:tab w:val="left" w:pos="256"/>
              </w:tabs>
              <w:ind w:right="500" w:firstLine="0"/>
              <w:rPr>
                <w:sz w:val="18"/>
              </w:rPr>
            </w:pPr>
            <w:r>
              <w:rPr>
                <w:spacing w:val="-4"/>
                <w:sz w:val="18"/>
              </w:rPr>
              <w:t>non</w:t>
            </w:r>
            <w:r>
              <w:rPr>
                <w:sz w:val="18"/>
              </w:rPr>
              <w:t xml:space="preserve"> </w:t>
            </w:r>
            <w:r>
              <w:rPr>
                <w:spacing w:val="-2"/>
                <w:sz w:val="18"/>
              </w:rPr>
              <w:t>regolare</w:t>
            </w:r>
          </w:p>
          <w:p w14:paraId="181896DF" w14:textId="77777777" w:rsidR="004A28D1" w:rsidRDefault="00CE365E">
            <w:pPr>
              <w:pStyle w:val="TableParagraph"/>
              <w:numPr>
                <w:ilvl w:val="0"/>
                <w:numId w:val="11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260AE79" w14:textId="77777777" w:rsidR="004A28D1" w:rsidRDefault="00CE365E">
            <w:pPr>
              <w:pStyle w:val="TableParagraph"/>
              <w:spacing w:line="219" w:lineRule="exact"/>
              <w:ind w:left="108"/>
              <w:rPr>
                <w:sz w:val="18"/>
              </w:rPr>
            </w:pPr>
            <w:r>
              <w:rPr>
                <w:sz w:val="18"/>
              </w:rPr>
              <w:t>L’adozione</w:t>
            </w:r>
            <w:r>
              <w:rPr>
                <w:spacing w:val="-3"/>
                <w:sz w:val="18"/>
              </w:rPr>
              <w:t xml:space="preserve"> </w:t>
            </w:r>
            <w:r>
              <w:rPr>
                <w:sz w:val="18"/>
              </w:rPr>
              <w:t>di</w:t>
            </w:r>
            <w:r>
              <w:rPr>
                <w:spacing w:val="-3"/>
                <w:sz w:val="18"/>
              </w:rPr>
              <w:t xml:space="preserve"> </w:t>
            </w:r>
            <w:r>
              <w:rPr>
                <w:sz w:val="18"/>
              </w:rPr>
              <w:t>un</w:t>
            </w:r>
            <w:r>
              <w:rPr>
                <w:spacing w:val="-2"/>
                <w:sz w:val="18"/>
              </w:rPr>
              <w:t xml:space="preserve"> </w:t>
            </w:r>
            <w:r>
              <w:rPr>
                <w:sz w:val="18"/>
              </w:rPr>
              <w:t>regolamento</w:t>
            </w:r>
            <w:r>
              <w:rPr>
                <w:spacing w:val="-2"/>
                <w:sz w:val="18"/>
              </w:rPr>
              <w:t xml:space="preserve"> </w:t>
            </w:r>
            <w:r>
              <w:rPr>
                <w:sz w:val="18"/>
              </w:rPr>
              <w:t>non</w:t>
            </w:r>
            <w:r>
              <w:rPr>
                <w:spacing w:val="-3"/>
                <w:sz w:val="18"/>
              </w:rPr>
              <w:t xml:space="preserve"> </w:t>
            </w:r>
            <w:r>
              <w:rPr>
                <w:sz w:val="18"/>
              </w:rPr>
              <w:t xml:space="preserve">è </w:t>
            </w:r>
            <w:r>
              <w:rPr>
                <w:spacing w:val="-2"/>
                <w:sz w:val="18"/>
              </w:rPr>
              <w:t>obbligatoria</w:t>
            </w:r>
          </w:p>
        </w:tc>
        <w:tc>
          <w:tcPr>
            <w:tcW w:w="1301" w:type="dxa"/>
          </w:tcPr>
          <w:p w14:paraId="52121A0B" w14:textId="77777777" w:rsidR="004A28D1" w:rsidRDefault="004A28D1">
            <w:pPr>
              <w:pStyle w:val="TableParagraph"/>
              <w:rPr>
                <w:rFonts w:ascii="Times New Roman"/>
                <w:sz w:val="18"/>
              </w:rPr>
            </w:pPr>
          </w:p>
        </w:tc>
      </w:tr>
    </w:tbl>
    <w:p w14:paraId="4AE439B5"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086BC9B" w14:textId="77777777" w:rsidR="004A28D1" w:rsidRDefault="004A28D1">
      <w:pPr>
        <w:rPr>
          <w:sz w:val="20"/>
        </w:rPr>
      </w:pPr>
    </w:p>
    <w:p w14:paraId="3BFE56B5"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44807E34" w14:textId="77777777">
        <w:trPr>
          <w:trHeight w:val="1221"/>
        </w:trPr>
        <w:tc>
          <w:tcPr>
            <w:tcW w:w="540" w:type="dxa"/>
            <w:tcBorders>
              <w:bottom w:val="single" w:sz="8" w:space="0" w:color="000000"/>
            </w:tcBorders>
            <w:shd w:val="clear" w:color="auto" w:fill="538DD3"/>
          </w:tcPr>
          <w:p w14:paraId="275133C6" w14:textId="77777777" w:rsidR="004A28D1" w:rsidRDefault="004A28D1">
            <w:pPr>
              <w:pStyle w:val="TableParagraph"/>
              <w:rPr>
                <w:sz w:val="20"/>
              </w:rPr>
            </w:pPr>
          </w:p>
          <w:p w14:paraId="713BFA7C" w14:textId="77777777" w:rsidR="004A28D1" w:rsidRDefault="004A28D1">
            <w:pPr>
              <w:pStyle w:val="TableParagraph"/>
              <w:spacing w:before="2"/>
              <w:rPr>
                <w:sz w:val="20"/>
              </w:rPr>
            </w:pPr>
          </w:p>
          <w:p w14:paraId="250552CC"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8461760" w14:textId="77777777" w:rsidR="004A28D1" w:rsidRDefault="004A28D1">
            <w:pPr>
              <w:pStyle w:val="TableParagraph"/>
              <w:rPr>
                <w:sz w:val="20"/>
              </w:rPr>
            </w:pPr>
          </w:p>
          <w:p w14:paraId="13FBB1B8" w14:textId="77777777" w:rsidR="004A28D1" w:rsidRDefault="004A28D1">
            <w:pPr>
              <w:pStyle w:val="TableParagraph"/>
              <w:spacing w:before="2"/>
              <w:rPr>
                <w:sz w:val="20"/>
              </w:rPr>
            </w:pPr>
          </w:p>
          <w:p w14:paraId="39DD8C47"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35B4E9F" w14:textId="77777777" w:rsidR="004A28D1" w:rsidRDefault="004A28D1">
            <w:pPr>
              <w:pStyle w:val="TableParagraph"/>
              <w:spacing w:before="2"/>
              <w:rPr>
                <w:sz w:val="20"/>
              </w:rPr>
            </w:pPr>
          </w:p>
          <w:p w14:paraId="60E3E088" w14:textId="77777777" w:rsidR="004A28D1" w:rsidRDefault="00CE365E">
            <w:pPr>
              <w:pStyle w:val="TableParagraph"/>
              <w:ind w:left="9" w:right="2"/>
              <w:jc w:val="center"/>
              <w:rPr>
                <w:b/>
                <w:sz w:val="20"/>
              </w:rPr>
            </w:pPr>
            <w:r>
              <w:rPr>
                <w:b/>
                <w:spacing w:val="-2"/>
                <w:sz w:val="20"/>
              </w:rPr>
              <w:t>Applicabilità SI/NO/N.A.</w:t>
            </w:r>
          </w:p>
          <w:p w14:paraId="2129B925"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58B07DF5" w14:textId="77777777" w:rsidR="004A28D1" w:rsidRDefault="004A28D1">
            <w:pPr>
              <w:pStyle w:val="TableParagraph"/>
              <w:spacing w:before="124"/>
              <w:rPr>
                <w:sz w:val="20"/>
              </w:rPr>
            </w:pPr>
          </w:p>
          <w:p w14:paraId="05DCFEB8"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A247CBD"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34D2125D"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A1739FF" w14:textId="77777777" w:rsidR="004A28D1" w:rsidRDefault="004A28D1">
            <w:pPr>
              <w:pStyle w:val="TableParagraph"/>
              <w:rPr>
                <w:sz w:val="20"/>
              </w:rPr>
            </w:pPr>
          </w:p>
          <w:p w14:paraId="6818DF06" w14:textId="77777777" w:rsidR="004A28D1" w:rsidRDefault="004A28D1">
            <w:pPr>
              <w:pStyle w:val="TableParagraph"/>
              <w:spacing w:before="2"/>
              <w:rPr>
                <w:sz w:val="20"/>
              </w:rPr>
            </w:pPr>
          </w:p>
          <w:p w14:paraId="1D30DEE5"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76E3B860"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19253C21"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73DE601F" w14:textId="77777777">
        <w:trPr>
          <w:trHeight w:val="1305"/>
        </w:trPr>
        <w:tc>
          <w:tcPr>
            <w:tcW w:w="540" w:type="dxa"/>
            <w:tcBorders>
              <w:top w:val="single" w:sz="8" w:space="0" w:color="000000"/>
            </w:tcBorders>
          </w:tcPr>
          <w:p w14:paraId="10765DEC" w14:textId="77777777" w:rsidR="004A28D1" w:rsidRDefault="004A28D1">
            <w:pPr>
              <w:pStyle w:val="TableParagraph"/>
              <w:rPr>
                <w:rFonts w:ascii="Times New Roman"/>
                <w:sz w:val="18"/>
              </w:rPr>
            </w:pPr>
          </w:p>
        </w:tc>
        <w:tc>
          <w:tcPr>
            <w:tcW w:w="3142" w:type="dxa"/>
            <w:tcBorders>
              <w:top w:val="single" w:sz="8" w:space="0" w:color="000000"/>
            </w:tcBorders>
          </w:tcPr>
          <w:p w14:paraId="27FDCFB9" w14:textId="77777777" w:rsidR="004A28D1" w:rsidRDefault="00CE365E">
            <w:pPr>
              <w:pStyle w:val="TableParagraph"/>
              <w:spacing w:line="206" w:lineRule="exact"/>
              <w:ind w:left="108"/>
              <w:jc w:val="both"/>
              <w:rPr>
                <w:sz w:val="18"/>
              </w:rPr>
            </w:pPr>
            <w:r>
              <w:rPr>
                <w:sz w:val="18"/>
              </w:rPr>
              <w:t>d)</w:t>
            </w:r>
            <w:proofErr w:type="gramStart"/>
            <w:r>
              <w:rPr>
                <w:sz w:val="18"/>
              </w:rPr>
              <w:t>le</w:t>
            </w:r>
            <w:r>
              <w:rPr>
                <w:spacing w:val="33"/>
                <w:sz w:val="18"/>
              </w:rPr>
              <w:t xml:space="preserve">  </w:t>
            </w:r>
            <w:r>
              <w:rPr>
                <w:sz w:val="18"/>
              </w:rPr>
              <w:t>modalità</w:t>
            </w:r>
            <w:proofErr w:type="gramEnd"/>
            <w:r>
              <w:rPr>
                <w:spacing w:val="34"/>
                <w:sz w:val="18"/>
              </w:rPr>
              <w:t xml:space="preserve">  </w:t>
            </w:r>
            <w:r>
              <w:rPr>
                <w:sz w:val="18"/>
              </w:rPr>
              <w:t>di</w:t>
            </w:r>
            <w:r>
              <w:rPr>
                <w:spacing w:val="34"/>
                <w:sz w:val="18"/>
              </w:rPr>
              <w:t xml:space="preserve">  </w:t>
            </w:r>
            <w:r>
              <w:rPr>
                <w:sz w:val="18"/>
              </w:rPr>
              <w:t>verifica,</w:t>
            </w:r>
            <w:r>
              <w:rPr>
                <w:spacing w:val="35"/>
                <w:sz w:val="18"/>
              </w:rPr>
              <w:t xml:space="preserve">  </w:t>
            </w:r>
            <w:r>
              <w:rPr>
                <w:sz w:val="18"/>
              </w:rPr>
              <w:t>anche</w:t>
            </w:r>
            <w:r>
              <w:rPr>
                <w:spacing w:val="33"/>
                <w:sz w:val="18"/>
              </w:rPr>
              <w:t xml:space="preserve">  </w:t>
            </w:r>
            <w:r>
              <w:rPr>
                <w:spacing w:val="-10"/>
                <w:sz w:val="18"/>
              </w:rPr>
              <w:t>a</w:t>
            </w:r>
          </w:p>
          <w:p w14:paraId="4F16AD65" w14:textId="77777777" w:rsidR="004A28D1" w:rsidRDefault="00CE365E">
            <w:pPr>
              <w:pStyle w:val="TableParagraph"/>
              <w:ind w:left="108" w:right="97"/>
              <w:jc w:val="both"/>
              <w:rPr>
                <w:sz w:val="18"/>
              </w:rPr>
            </w:pPr>
            <w:r>
              <w:rPr>
                <w:sz w:val="18"/>
              </w:rPr>
              <w:t xml:space="preserve">campione, circa il possesso dei requisiti di ordine generale da parte </w:t>
            </w:r>
            <w:r>
              <w:rPr>
                <w:spacing w:val="-2"/>
                <w:sz w:val="18"/>
              </w:rPr>
              <w:t>dell’affidatario?</w:t>
            </w:r>
          </w:p>
          <w:p w14:paraId="3406D695" w14:textId="77777777" w:rsidR="004A28D1" w:rsidRDefault="00CE365E">
            <w:pPr>
              <w:pStyle w:val="TableParagraph"/>
              <w:ind w:left="108"/>
              <w:jc w:val="both"/>
              <w:rPr>
                <w:b/>
                <w:sz w:val="18"/>
              </w:rPr>
            </w:pPr>
            <w:proofErr w:type="gramStart"/>
            <w:r>
              <w:rPr>
                <w:b/>
                <w:sz w:val="18"/>
              </w:rPr>
              <w:t>Allegato</w:t>
            </w:r>
            <w:r>
              <w:rPr>
                <w:b/>
                <w:spacing w:val="34"/>
                <w:sz w:val="18"/>
              </w:rPr>
              <w:t xml:space="preserve">  </w:t>
            </w:r>
            <w:r>
              <w:rPr>
                <w:b/>
                <w:sz w:val="18"/>
              </w:rPr>
              <w:t>II.1</w:t>
            </w:r>
            <w:proofErr w:type="gramEnd"/>
            <w:r>
              <w:rPr>
                <w:b/>
                <w:spacing w:val="35"/>
                <w:sz w:val="18"/>
              </w:rPr>
              <w:t xml:space="preserve">  </w:t>
            </w:r>
            <w:r>
              <w:rPr>
                <w:b/>
                <w:sz w:val="18"/>
              </w:rPr>
              <w:t>art.</w:t>
            </w:r>
            <w:r>
              <w:rPr>
                <w:b/>
                <w:spacing w:val="35"/>
                <w:sz w:val="18"/>
              </w:rPr>
              <w:t xml:space="preserve">  </w:t>
            </w:r>
            <w:proofErr w:type="gramStart"/>
            <w:r>
              <w:rPr>
                <w:b/>
                <w:sz w:val="18"/>
              </w:rPr>
              <w:t>1</w:t>
            </w:r>
            <w:r>
              <w:rPr>
                <w:b/>
                <w:spacing w:val="36"/>
                <w:sz w:val="18"/>
              </w:rPr>
              <w:t xml:space="preserve">  </w:t>
            </w:r>
            <w:r>
              <w:rPr>
                <w:b/>
                <w:sz w:val="18"/>
              </w:rPr>
              <w:t>comma</w:t>
            </w:r>
            <w:proofErr w:type="gramEnd"/>
            <w:r>
              <w:rPr>
                <w:b/>
                <w:spacing w:val="37"/>
                <w:sz w:val="18"/>
              </w:rPr>
              <w:t xml:space="preserve">  </w:t>
            </w:r>
            <w:r>
              <w:rPr>
                <w:b/>
                <w:sz w:val="18"/>
              </w:rPr>
              <w:t>3</w:t>
            </w:r>
            <w:r>
              <w:rPr>
                <w:b/>
                <w:spacing w:val="35"/>
                <w:sz w:val="18"/>
              </w:rPr>
              <w:t xml:space="preserve">  </w:t>
            </w:r>
            <w:r>
              <w:rPr>
                <w:b/>
                <w:spacing w:val="-7"/>
                <w:sz w:val="18"/>
              </w:rPr>
              <w:t>(è</w:t>
            </w:r>
          </w:p>
          <w:p w14:paraId="0562D245" w14:textId="77777777" w:rsidR="004A28D1" w:rsidRDefault="00CE365E">
            <w:pPr>
              <w:pStyle w:val="TableParagraph"/>
              <w:spacing w:before="1" w:line="199" w:lineRule="exact"/>
              <w:ind w:left="108"/>
              <w:rPr>
                <w:b/>
                <w:sz w:val="18"/>
              </w:rPr>
            </w:pPr>
            <w:r>
              <w:rPr>
                <w:b/>
                <w:spacing w:val="-2"/>
                <w:sz w:val="18"/>
              </w:rPr>
              <w:t>facoltativo)</w:t>
            </w:r>
          </w:p>
        </w:tc>
        <w:tc>
          <w:tcPr>
            <w:tcW w:w="1256" w:type="dxa"/>
            <w:tcBorders>
              <w:top w:val="single" w:sz="8" w:space="0" w:color="000000"/>
            </w:tcBorders>
          </w:tcPr>
          <w:p w14:paraId="3B296720" w14:textId="77777777" w:rsidR="004A28D1" w:rsidRDefault="004A28D1">
            <w:pPr>
              <w:pStyle w:val="TableParagraph"/>
              <w:rPr>
                <w:rFonts w:ascii="Times New Roman"/>
                <w:sz w:val="18"/>
              </w:rPr>
            </w:pPr>
          </w:p>
        </w:tc>
        <w:tc>
          <w:tcPr>
            <w:tcW w:w="2059" w:type="dxa"/>
            <w:tcBorders>
              <w:top w:val="single" w:sz="8" w:space="0" w:color="000000"/>
            </w:tcBorders>
          </w:tcPr>
          <w:p w14:paraId="3E660A18" w14:textId="77777777" w:rsidR="004A28D1" w:rsidRDefault="004A28D1">
            <w:pPr>
              <w:pStyle w:val="TableParagraph"/>
              <w:rPr>
                <w:rFonts w:ascii="Times New Roman"/>
                <w:sz w:val="18"/>
              </w:rPr>
            </w:pPr>
          </w:p>
        </w:tc>
        <w:tc>
          <w:tcPr>
            <w:tcW w:w="1224" w:type="dxa"/>
            <w:tcBorders>
              <w:top w:val="single" w:sz="8" w:space="0" w:color="000000"/>
            </w:tcBorders>
          </w:tcPr>
          <w:p w14:paraId="6B9E21E5" w14:textId="77777777" w:rsidR="004A28D1" w:rsidRDefault="004A28D1">
            <w:pPr>
              <w:pStyle w:val="TableParagraph"/>
              <w:rPr>
                <w:rFonts w:ascii="Times New Roman"/>
                <w:sz w:val="18"/>
              </w:rPr>
            </w:pPr>
          </w:p>
        </w:tc>
        <w:tc>
          <w:tcPr>
            <w:tcW w:w="1231" w:type="dxa"/>
            <w:tcBorders>
              <w:top w:val="single" w:sz="8" w:space="0" w:color="000000"/>
            </w:tcBorders>
          </w:tcPr>
          <w:p w14:paraId="2C872C9A" w14:textId="77777777" w:rsidR="004A28D1" w:rsidRDefault="004A28D1">
            <w:pPr>
              <w:pStyle w:val="TableParagraph"/>
              <w:rPr>
                <w:rFonts w:ascii="Times New Roman"/>
                <w:sz w:val="18"/>
              </w:rPr>
            </w:pPr>
          </w:p>
        </w:tc>
        <w:tc>
          <w:tcPr>
            <w:tcW w:w="4277" w:type="dxa"/>
            <w:tcBorders>
              <w:top w:val="single" w:sz="8" w:space="0" w:color="000000"/>
            </w:tcBorders>
          </w:tcPr>
          <w:p w14:paraId="58C6E4B0" w14:textId="77777777" w:rsidR="004A28D1" w:rsidRDefault="004A28D1">
            <w:pPr>
              <w:pStyle w:val="TableParagraph"/>
              <w:rPr>
                <w:rFonts w:ascii="Times New Roman"/>
                <w:sz w:val="18"/>
              </w:rPr>
            </w:pPr>
          </w:p>
        </w:tc>
        <w:tc>
          <w:tcPr>
            <w:tcW w:w="1301" w:type="dxa"/>
            <w:tcBorders>
              <w:top w:val="single" w:sz="8" w:space="0" w:color="000000"/>
            </w:tcBorders>
          </w:tcPr>
          <w:p w14:paraId="61401E7C" w14:textId="77777777" w:rsidR="004A28D1" w:rsidRDefault="004A28D1">
            <w:pPr>
              <w:pStyle w:val="TableParagraph"/>
              <w:rPr>
                <w:rFonts w:ascii="Times New Roman"/>
                <w:sz w:val="18"/>
              </w:rPr>
            </w:pPr>
          </w:p>
        </w:tc>
      </w:tr>
      <w:tr w:rsidR="004A28D1" w14:paraId="0311C465" w14:textId="77777777">
        <w:trPr>
          <w:trHeight w:val="1977"/>
        </w:trPr>
        <w:tc>
          <w:tcPr>
            <w:tcW w:w="540" w:type="dxa"/>
          </w:tcPr>
          <w:p w14:paraId="351A86BD" w14:textId="77777777" w:rsidR="004A28D1" w:rsidRDefault="004A28D1">
            <w:pPr>
              <w:pStyle w:val="TableParagraph"/>
              <w:rPr>
                <w:sz w:val="18"/>
              </w:rPr>
            </w:pPr>
          </w:p>
          <w:p w14:paraId="55AFD5B4" w14:textId="77777777" w:rsidR="004A28D1" w:rsidRDefault="004A28D1">
            <w:pPr>
              <w:pStyle w:val="TableParagraph"/>
              <w:rPr>
                <w:sz w:val="18"/>
              </w:rPr>
            </w:pPr>
          </w:p>
          <w:p w14:paraId="55A63A73" w14:textId="77777777" w:rsidR="004A28D1" w:rsidRDefault="004A28D1">
            <w:pPr>
              <w:pStyle w:val="TableParagraph"/>
              <w:rPr>
                <w:sz w:val="18"/>
              </w:rPr>
            </w:pPr>
          </w:p>
          <w:p w14:paraId="651D225F" w14:textId="77777777" w:rsidR="004A28D1" w:rsidRDefault="004A28D1">
            <w:pPr>
              <w:pStyle w:val="TableParagraph"/>
              <w:spacing w:before="1"/>
              <w:rPr>
                <w:sz w:val="18"/>
              </w:rPr>
            </w:pPr>
          </w:p>
          <w:p w14:paraId="29BC7320" w14:textId="3261BFB8" w:rsidR="004A28D1" w:rsidRDefault="002A0743">
            <w:pPr>
              <w:pStyle w:val="TableParagraph"/>
              <w:ind w:left="51" w:right="39"/>
              <w:jc w:val="center"/>
              <w:rPr>
                <w:sz w:val="18"/>
              </w:rPr>
            </w:pPr>
            <w:r>
              <w:rPr>
                <w:sz w:val="18"/>
              </w:rPr>
              <w:t>30</w:t>
            </w:r>
          </w:p>
        </w:tc>
        <w:tc>
          <w:tcPr>
            <w:tcW w:w="3142" w:type="dxa"/>
          </w:tcPr>
          <w:p w14:paraId="3D995995" w14:textId="77777777" w:rsidR="004A28D1" w:rsidRDefault="00CE365E">
            <w:pPr>
              <w:pStyle w:val="TableParagraph"/>
              <w:ind w:left="108"/>
              <w:rPr>
                <w:b/>
                <w:sz w:val="18"/>
              </w:rPr>
            </w:pPr>
            <w:r>
              <w:rPr>
                <w:sz w:val="18"/>
              </w:rPr>
              <w:t>La stazione appaltante ha fatto ricorso alle</w:t>
            </w:r>
            <w:r>
              <w:rPr>
                <w:spacing w:val="-11"/>
                <w:sz w:val="18"/>
              </w:rPr>
              <w:t xml:space="preserve"> </w:t>
            </w:r>
            <w:r>
              <w:rPr>
                <w:sz w:val="18"/>
              </w:rPr>
              <w:t>piattaforme</w:t>
            </w:r>
            <w:r>
              <w:rPr>
                <w:spacing w:val="-10"/>
                <w:sz w:val="18"/>
              </w:rPr>
              <w:t xml:space="preserve"> </w:t>
            </w:r>
            <w:r>
              <w:rPr>
                <w:sz w:val="18"/>
              </w:rPr>
              <w:t>di</w:t>
            </w:r>
            <w:r>
              <w:rPr>
                <w:spacing w:val="-10"/>
                <w:sz w:val="18"/>
              </w:rPr>
              <w:t xml:space="preserve"> </w:t>
            </w:r>
            <w:r>
              <w:rPr>
                <w:sz w:val="18"/>
              </w:rPr>
              <w:t xml:space="preserve">approvvigionamento digitale? </w:t>
            </w:r>
            <w:r>
              <w:rPr>
                <w:b/>
                <w:sz w:val="18"/>
              </w:rPr>
              <w:t>Art. 25</w:t>
            </w:r>
          </w:p>
        </w:tc>
        <w:tc>
          <w:tcPr>
            <w:tcW w:w="1256" w:type="dxa"/>
          </w:tcPr>
          <w:p w14:paraId="3F0E837E" w14:textId="77777777" w:rsidR="004A28D1" w:rsidRDefault="004A28D1">
            <w:pPr>
              <w:pStyle w:val="TableParagraph"/>
              <w:rPr>
                <w:rFonts w:ascii="Times New Roman"/>
                <w:sz w:val="18"/>
              </w:rPr>
            </w:pPr>
          </w:p>
        </w:tc>
        <w:tc>
          <w:tcPr>
            <w:tcW w:w="2059" w:type="dxa"/>
          </w:tcPr>
          <w:p w14:paraId="2AD754DD" w14:textId="77777777" w:rsidR="004A28D1" w:rsidRDefault="00CE365E">
            <w:pPr>
              <w:pStyle w:val="TableParagraph"/>
              <w:numPr>
                <w:ilvl w:val="0"/>
                <w:numId w:val="115"/>
              </w:numPr>
              <w:tabs>
                <w:tab w:val="left" w:pos="283"/>
              </w:tabs>
              <w:spacing w:line="228"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Pr>
          <w:p w14:paraId="21DF5ED4" w14:textId="77777777" w:rsidR="004A28D1" w:rsidRDefault="00CE365E">
            <w:pPr>
              <w:pStyle w:val="TableParagraph"/>
              <w:numPr>
                <w:ilvl w:val="0"/>
                <w:numId w:val="114"/>
              </w:numPr>
              <w:tabs>
                <w:tab w:val="left" w:pos="230"/>
              </w:tabs>
              <w:ind w:right="315"/>
              <w:rPr>
                <w:sz w:val="18"/>
              </w:rPr>
            </w:pPr>
            <w:r>
              <w:rPr>
                <w:spacing w:val="-2"/>
                <w:sz w:val="18"/>
              </w:rPr>
              <w:t>Tipologia</w:t>
            </w:r>
            <w:r>
              <w:rPr>
                <w:sz w:val="18"/>
              </w:rPr>
              <w:t xml:space="preserve"> </w:t>
            </w:r>
            <w:r>
              <w:rPr>
                <w:spacing w:val="-4"/>
                <w:sz w:val="18"/>
              </w:rPr>
              <w:t>atto</w:t>
            </w:r>
          </w:p>
          <w:p w14:paraId="1145BBDE" w14:textId="77777777" w:rsidR="004A28D1" w:rsidRDefault="00CE365E">
            <w:pPr>
              <w:pStyle w:val="TableParagraph"/>
              <w:numPr>
                <w:ilvl w:val="0"/>
                <w:numId w:val="114"/>
              </w:numPr>
              <w:tabs>
                <w:tab w:val="left" w:pos="229"/>
              </w:tabs>
              <w:spacing w:line="229" w:lineRule="exact"/>
              <w:ind w:left="229" w:hanging="119"/>
              <w:rPr>
                <w:sz w:val="18"/>
              </w:rPr>
            </w:pPr>
            <w:r>
              <w:rPr>
                <w:spacing w:val="-5"/>
                <w:sz w:val="18"/>
              </w:rPr>
              <w:t>N°</w:t>
            </w:r>
          </w:p>
          <w:p w14:paraId="3B44E6C0" w14:textId="77777777" w:rsidR="004A28D1" w:rsidRDefault="00CE365E">
            <w:pPr>
              <w:pStyle w:val="TableParagraph"/>
              <w:numPr>
                <w:ilvl w:val="0"/>
                <w:numId w:val="114"/>
              </w:numPr>
              <w:tabs>
                <w:tab w:val="left" w:pos="229"/>
              </w:tabs>
              <w:ind w:left="229" w:hanging="119"/>
              <w:rPr>
                <w:sz w:val="18"/>
              </w:rPr>
            </w:pPr>
            <w:r>
              <w:rPr>
                <w:spacing w:val="-5"/>
                <w:sz w:val="18"/>
              </w:rPr>
              <w:t>Del</w:t>
            </w:r>
          </w:p>
        </w:tc>
        <w:tc>
          <w:tcPr>
            <w:tcW w:w="1231" w:type="dxa"/>
          </w:tcPr>
          <w:p w14:paraId="5D5528F1" w14:textId="77777777" w:rsidR="004A28D1" w:rsidRDefault="00CE365E">
            <w:pPr>
              <w:pStyle w:val="TableParagraph"/>
              <w:numPr>
                <w:ilvl w:val="0"/>
                <w:numId w:val="113"/>
              </w:numPr>
              <w:tabs>
                <w:tab w:val="left" w:pos="256"/>
              </w:tabs>
              <w:spacing w:line="219" w:lineRule="exact"/>
              <w:ind w:left="256" w:hanging="148"/>
              <w:rPr>
                <w:sz w:val="18"/>
              </w:rPr>
            </w:pPr>
            <w:r>
              <w:rPr>
                <w:spacing w:val="-2"/>
                <w:sz w:val="18"/>
              </w:rPr>
              <w:t>regolare</w:t>
            </w:r>
          </w:p>
          <w:p w14:paraId="2710938C" w14:textId="77777777" w:rsidR="004A28D1" w:rsidRDefault="00CE365E">
            <w:pPr>
              <w:pStyle w:val="TableParagraph"/>
              <w:numPr>
                <w:ilvl w:val="0"/>
                <w:numId w:val="113"/>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1F92E36" w14:textId="77777777" w:rsidR="004A28D1" w:rsidRDefault="00CE365E">
            <w:pPr>
              <w:pStyle w:val="TableParagraph"/>
              <w:numPr>
                <w:ilvl w:val="0"/>
                <w:numId w:val="11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F6EAAFB" w14:textId="77777777" w:rsidR="004A28D1" w:rsidRDefault="00CE365E">
            <w:pPr>
              <w:pStyle w:val="TableParagraph"/>
              <w:ind w:left="108" w:right="163"/>
              <w:rPr>
                <w:sz w:val="18"/>
              </w:rPr>
            </w:pPr>
            <w:r>
              <w:rPr>
                <w:sz w:val="18"/>
              </w:rPr>
              <w:t>Indicare</w:t>
            </w:r>
            <w:r>
              <w:rPr>
                <w:spacing w:val="-11"/>
                <w:sz w:val="18"/>
              </w:rPr>
              <w:t xml:space="preserve"> </w:t>
            </w:r>
            <w:r>
              <w:rPr>
                <w:sz w:val="18"/>
              </w:rPr>
              <w:t>la</w:t>
            </w:r>
            <w:r>
              <w:rPr>
                <w:spacing w:val="-10"/>
                <w:sz w:val="18"/>
              </w:rPr>
              <w:t xml:space="preserve"> </w:t>
            </w:r>
            <w:r>
              <w:rPr>
                <w:sz w:val="18"/>
              </w:rPr>
              <w:t>piattaforma</w:t>
            </w:r>
            <w:r>
              <w:rPr>
                <w:spacing w:val="-10"/>
                <w:sz w:val="18"/>
              </w:rPr>
              <w:t xml:space="preserve"> </w:t>
            </w:r>
            <w:r>
              <w:rPr>
                <w:sz w:val="18"/>
              </w:rPr>
              <w:t>di</w:t>
            </w:r>
            <w:r>
              <w:rPr>
                <w:spacing w:val="-10"/>
                <w:sz w:val="18"/>
              </w:rPr>
              <w:t xml:space="preserve"> </w:t>
            </w:r>
            <w:r>
              <w:rPr>
                <w:sz w:val="18"/>
              </w:rPr>
              <w:t xml:space="preserve">approvvigionamento </w:t>
            </w:r>
            <w:r>
              <w:rPr>
                <w:spacing w:val="-2"/>
                <w:sz w:val="18"/>
              </w:rPr>
              <w:t>utilizzata.</w:t>
            </w:r>
          </w:p>
          <w:p w14:paraId="23A21F19" w14:textId="77777777" w:rsidR="004A28D1" w:rsidRDefault="00CE365E">
            <w:pPr>
              <w:pStyle w:val="TableParagraph"/>
              <w:ind w:left="108" w:right="163"/>
              <w:rPr>
                <w:sz w:val="18"/>
              </w:rPr>
            </w:pPr>
            <w:r>
              <w:rPr>
                <w:sz w:val="18"/>
              </w:rPr>
              <w:t>Dal</w:t>
            </w:r>
            <w:r>
              <w:rPr>
                <w:spacing w:val="-1"/>
                <w:sz w:val="18"/>
              </w:rPr>
              <w:t xml:space="preserve"> </w:t>
            </w:r>
            <w:r>
              <w:rPr>
                <w:sz w:val="18"/>
              </w:rPr>
              <w:t>01/01/2024 diventano efficaci</w:t>
            </w:r>
            <w:r>
              <w:rPr>
                <w:spacing w:val="-1"/>
                <w:sz w:val="18"/>
              </w:rPr>
              <w:t xml:space="preserve"> </w:t>
            </w:r>
            <w:r>
              <w:rPr>
                <w:sz w:val="18"/>
              </w:rPr>
              <w:t>tutte</w:t>
            </w:r>
            <w:r>
              <w:rPr>
                <w:spacing w:val="-1"/>
                <w:sz w:val="18"/>
              </w:rPr>
              <w:t xml:space="preserve"> </w:t>
            </w:r>
            <w:r>
              <w:rPr>
                <w:sz w:val="18"/>
              </w:rPr>
              <w:t>le</w:t>
            </w:r>
            <w:r>
              <w:rPr>
                <w:spacing w:val="-1"/>
                <w:sz w:val="18"/>
              </w:rPr>
              <w:t xml:space="preserve"> </w:t>
            </w:r>
            <w:r>
              <w:rPr>
                <w:sz w:val="18"/>
              </w:rPr>
              <w:t>norme</w:t>
            </w:r>
            <w:r>
              <w:rPr>
                <w:spacing w:val="-2"/>
                <w:sz w:val="18"/>
              </w:rPr>
              <w:t xml:space="preserve"> </w:t>
            </w:r>
            <w:r>
              <w:rPr>
                <w:sz w:val="18"/>
              </w:rPr>
              <w:t xml:space="preserve">del codice relative alla </w:t>
            </w:r>
            <w:r>
              <w:rPr>
                <w:sz w:val="18"/>
              </w:rPr>
              <w:t xml:space="preserve">digitalizzazione. </w:t>
            </w:r>
            <w:proofErr w:type="gramStart"/>
            <w:r>
              <w:rPr>
                <w:sz w:val="18"/>
              </w:rPr>
              <w:t>Pertanto</w:t>
            </w:r>
            <w:proofErr w:type="gramEnd"/>
            <w:r>
              <w:rPr>
                <w:sz w:val="18"/>
              </w:rPr>
              <w:t xml:space="preserve"> ogni singola</w:t>
            </w:r>
            <w:r>
              <w:rPr>
                <w:spacing w:val="-6"/>
                <w:sz w:val="18"/>
              </w:rPr>
              <w:t xml:space="preserve"> </w:t>
            </w:r>
            <w:r>
              <w:rPr>
                <w:sz w:val="18"/>
              </w:rPr>
              <w:t>fase</w:t>
            </w:r>
            <w:r>
              <w:rPr>
                <w:spacing w:val="-4"/>
                <w:sz w:val="18"/>
              </w:rPr>
              <w:t xml:space="preserve"> </w:t>
            </w:r>
            <w:r>
              <w:rPr>
                <w:sz w:val="18"/>
              </w:rPr>
              <w:t>del</w:t>
            </w:r>
            <w:r>
              <w:rPr>
                <w:spacing w:val="-6"/>
                <w:sz w:val="18"/>
              </w:rPr>
              <w:t xml:space="preserve"> </w:t>
            </w:r>
            <w:r>
              <w:rPr>
                <w:sz w:val="18"/>
              </w:rPr>
              <w:t>ciclo</w:t>
            </w:r>
            <w:r>
              <w:rPr>
                <w:spacing w:val="-5"/>
                <w:sz w:val="18"/>
              </w:rPr>
              <w:t xml:space="preserve"> </w:t>
            </w:r>
            <w:r>
              <w:rPr>
                <w:sz w:val="18"/>
              </w:rPr>
              <w:t>di</w:t>
            </w:r>
            <w:r>
              <w:rPr>
                <w:spacing w:val="-6"/>
                <w:sz w:val="18"/>
              </w:rPr>
              <w:t xml:space="preserve"> </w:t>
            </w:r>
            <w:r>
              <w:rPr>
                <w:sz w:val="18"/>
              </w:rPr>
              <w:t>vita</w:t>
            </w:r>
            <w:r>
              <w:rPr>
                <w:spacing w:val="-3"/>
                <w:sz w:val="18"/>
              </w:rPr>
              <w:t xml:space="preserve"> </w:t>
            </w:r>
            <w:r>
              <w:rPr>
                <w:sz w:val="18"/>
              </w:rPr>
              <w:t>dei</w:t>
            </w:r>
            <w:r>
              <w:rPr>
                <w:spacing w:val="-6"/>
                <w:sz w:val="18"/>
              </w:rPr>
              <w:t xml:space="preserve"> </w:t>
            </w:r>
            <w:r>
              <w:rPr>
                <w:sz w:val="18"/>
              </w:rPr>
              <w:t>contratti</w:t>
            </w:r>
            <w:r>
              <w:rPr>
                <w:spacing w:val="-6"/>
                <w:sz w:val="18"/>
              </w:rPr>
              <w:t xml:space="preserve"> </w:t>
            </w:r>
            <w:r>
              <w:rPr>
                <w:sz w:val="18"/>
              </w:rPr>
              <w:t>dovrà</w:t>
            </w:r>
            <w:r>
              <w:rPr>
                <w:spacing w:val="-6"/>
                <w:sz w:val="18"/>
              </w:rPr>
              <w:t xml:space="preserve"> </w:t>
            </w:r>
            <w:r>
              <w:rPr>
                <w:sz w:val="18"/>
              </w:rPr>
              <w:t xml:space="preserve">essere gestito e archiviato sui sistemi informativi di e- </w:t>
            </w:r>
            <w:r>
              <w:rPr>
                <w:spacing w:val="-2"/>
                <w:sz w:val="18"/>
              </w:rPr>
              <w:t>procurement</w:t>
            </w:r>
          </w:p>
        </w:tc>
        <w:tc>
          <w:tcPr>
            <w:tcW w:w="1301" w:type="dxa"/>
          </w:tcPr>
          <w:p w14:paraId="1D8FD99A" w14:textId="77777777" w:rsidR="004A28D1" w:rsidRDefault="00CE365E">
            <w:pPr>
              <w:pStyle w:val="TableParagraph"/>
              <w:spacing w:line="219" w:lineRule="exact"/>
              <w:ind w:left="111"/>
              <w:rPr>
                <w:sz w:val="18"/>
              </w:rPr>
            </w:pPr>
            <w:r>
              <w:rPr>
                <w:spacing w:val="-5"/>
                <w:sz w:val="18"/>
              </w:rPr>
              <w:t>10%</w:t>
            </w:r>
          </w:p>
          <w:p w14:paraId="329BA26B" w14:textId="77777777" w:rsidR="004A28D1" w:rsidRDefault="00CE365E">
            <w:pPr>
              <w:pStyle w:val="TableParagraph"/>
              <w:spacing w:before="1"/>
              <w:ind w:left="111" w:right="233"/>
              <w:rPr>
                <w:sz w:val="18"/>
              </w:rPr>
            </w:pPr>
            <w:r>
              <w:rPr>
                <w:sz w:val="18"/>
              </w:rPr>
              <w:t>Non</w:t>
            </w:r>
            <w:r>
              <w:rPr>
                <w:spacing w:val="-2"/>
                <w:sz w:val="18"/>
              </w:rPr>
              <w:t xml:space="preserve"> </w:t>
            </w:r>
            <w:r>
              <w:rPr>
                <w:sz w:val="18"/>
              </w:rPr>
              <w:t>sono state</w:t>
            </w:r>
            <w:r>
              <w:rPr>
                <w:spacing w:val="-11"/>
                <w:sz w:val="18"/>
              </w:rPr>
              <w:t xml:space="preserve"> </w:t>
            </w:r>
            <w:r>
              <w:rPr>
                <w:sz w:val="18"/>
              </w:rPr>
              <w:t xml:space="preserve">seguite </w:t>
            </w:r>
            <w:r>
              <w:rPr>
                <w:spacing w:val="-6"/>
                <w:sz w:val="18"/>
              </w:rPr>
              <w:t>le</w:t>
            </w:r>
          </w:p>
          <w:p w14:paraId="17B2A290" w14:textId="77777777" w:rsidR="004A28D1" w:rsidRDefault="00CE365E">
            <w:pPr>
              <w:pStyle w:val="TableParagraph"/>
              <w:spacing w:before="1"/>
              <w:ind w:left="111" w:right="106"/>
              <w:rPr>
                <w:sz w:val="18"/>
              </w:rPr>
            </w:pPr>
            <w:r>
              <w:rPr>
                <w:spacing w:val="-2"/>
                <w:sz w:val="18"/>
              </w:rPr>
              <w:t>procedure</w:t>
            </w:r>
            <w:r>
              <w:rPr>
                <w:sz w:val="18"/>
              </w:rPr>
              <w:t xml:space="preserve"> </w:t>
            </w:r>
            <w:r>
              <w:rPr>
                <w:spacing w:val="-2"/>
                <w:sz w:val="18"/>
              </w:rPr>
              <w:t>specifiche</w:t>
            </w:r>
            <w:r>
              <w:rPr>
                <w:spacing w:val="-9"/>
                <w:sz w:val="18"/>
              </w:rPr>
              <w:t xml:space="preserve"> </w:t>
            </w:r>
            <w:r>
              <w:rPr>
                <w:spacing w:val="-2"/>
                <w:sz w:val="18"/>
              </w:rPr>
              <w:t>per</w:t>
            </w:r>
            <w:r>
              <w:rPr>
                <w:sz w:val="18"/>
              </w:rPr>
              <w:t xml:space="preserve"> </w:t>
            </w:r>
            <w:r>
              <w:rPr>
                <w:spacing w:val="-4"/>
                <w:sz w:val="18"/>
              </w:rPr>
              <w:t>gli</w:t>
            </w:r>
          </w:p>
          <w:p w14:paraId="3B1330ED" w14:textId="77777777" w:rsidR="004A28D1" w:rsidRDefault="00CE365E">
            <w:pPr>
              <w:pStyle w:val="TableParagraph"/>
              <w:spacing w:line="218" w:lineRule="exact"/>
              <w:ind w:left="111"/>
              <w:rPr>
                <w:sz w:val="18"/>
              </w:rPr>
            </w:pPr>
            <w:r>
              <w:rPr>
                <w:spacing w:val="-2"/>
                <w:sz w:val="18"/>
              </w:rPr>
              <w:t>appalti</w:t>
            </w:r>
          </w:p>
          <w:p w14:paraId="6A48B9EE" w14:textId="77777777" w:rsidR="004A28D1" w:rsidRDefault="00CE365E">
            <w:pPr>
              <w:pStyle w:val="TableParagraph"/>
              <w:spacing w:before="1" w:line="199" w:lineRule="exact"/>
              <w:ind w:left="111"/>
              <w:rPr>
                <w:sz w:val="18"/>
              </w:rPr>
            </w:pPr>
            <w:r>
              <w:rPr>
                <w:spacing w:val="-2"/>
                <w:sz w:val="18"/>
              </w:rPr>
              <w:t>elettronici</w:t>
            </w:r>
          </w:p>
        </w:tc>
      </w:tr>
      <w:tr w:rsidR="00F46A2C" w14:paraId="2DF0CA80" w14:textId="77777777">
        <w:trPr>
          <w:trHeight w:val="1977"/>
        </w:trPr>
        <w:tc>
          <w:tcPr>
            <w:tcW w:w="540" w:type="dxa"/>
          </w:tcPr>
          <w:p w14:paraId="167D2144" w14:textId="77777777" w:rsidR="002A0743" w:rsidRDefault="002A0743" w:rsidP="002A0743">
            <w:pPr>
              <w:pStyle w:val="TableParagraph"/>
              <w:ind w:left="51" w:right="39"/>
              <w:jc w:val="center"/>
              <w:rPr>
                <w:sz w:val="18"/>
              </w:rPr>
            </w:pPr>
          </w:p>
          <w:p w14:paraId="00EF725A" w14:textId="77777777" w:rsidR="002A0743" w:rsidRDefault="002A0743" w:rsidP="002A0743">
            <w:pPr>
              <w:pStyle w:val="TableParagraph"/>
              <w:ind w:left="51" w:right="39"/>
              <w:jc w:val="center"/>
              <w:rPr>
                <w:sz w:val="18"/>
              </w:rPr>
            </w:pPr>
          </w:p>
          <w:p w14:paraId="196A62AF" w14:textId="5971E1C7" w:rsidR="00F46A2C" w:rsidRDefault="002A0743" w:rsidP="002A0743">
            <w:pPr>
              <w:pStyle w:val="TableParagraph"/>
              <w:ind w:left="51" w:right="39"/>
              <w:jc w:val="center"/>
              <w:rPr>
                <w:sz w:val="18"/>
              </w:rPr>
            </w:pPr>
            <w:r>
              <w:rPr>
                <w:sz w:val="18"/>
              </w:rPr>
              <w:t>31</w:t>
            </w:r>
          </w:p>
          <w:p w14:paraId="4D5A1AA4" w14:textId="31C8A7F2" w:rsidR="002A0743" w:rsidRDefault="002A0743" w:rsidP="00F46A2C">
            <w:pPr>
              <w:pStyle w:val="TableParagraph"/>
              <w:rPr>
                <w:sz w:val="18"/>
              </w:rPr>
            </w:pPr>
          </w:p>
        </w:tc>
        <w:tc>
          <w:tcPr>
            <w:tcW w:w="3142" w:type="dxa"/>
          </w:tcPr>
          <w:p w14:paraId="331DD369" w14:textId="77777777" w:rsidR="00F46A2C" w:rsidRPr="00E12DBA" w:rsidRDefault="00F46A2C" w:rsidP="00F46A2C">
            <w:pPr>
              <w:adjustRightInd w:val="0"/>
              <w:jc w:val="both"/>
              <w:rPr>
                <w:sz w:val="18"/>
                <w:szCs w:val="18"/>
              </w:rPr>
            </w:pPr>
            <w:r w:rsidRPr="00E12DBA">
              <w:rPr>
                <w:sz w:val="18"/>
                <w:szCs w:val="18"/>
              </w:rPr>
              <w:t>La stazione appaltante ha invitato a presentare offerta/preventivo</w:t>
            </w:r>
            <w:r w:rsidRPr="00E12DBA">
              <w:rPr>
                <w:strike/>
                <w:sz w:val="18"/>
                <w:szCs w:val="18"/>
              </w:rPr>
              <w:t xml:space="preserve"> </w:t>
            </w:r>
            <w:r w:rsidRPr="00E12DBA">
              <w:rPr>
                <w:sz w:val="18"/>
                <w:szCs w:val="18"/>
              </w:rPr>
              <w:t>mediante le specifiche modalità previste dal singolo mercato elettronico?</w:t>
            </w:r>
          </w:p>
          <w:p w14:paraId="14BCF586" w14:textId="77777777" w:rsidR="00F46A2C" w:rsidRDefault="00F46A2C" w:rsidP="00F46A2C">
            <w:pPr>
              <w:pStyle w:val="TableParagraph"/>
              <w:ind w:left="108"/>
              <w:rPr>
                <w:sz w:val="18"/>
              </w:rPr>
            </w:pPr>
          </w:p>
        </w:tc>
        <w:tc>
          <w:tcPr>
            <w:tcW w:w="1256" w:type="dxa"/>
          </w:tcPr>
          <w:p w14:paraId="3023D765" w14:textId="77777777" w:rsidR="00F46A2C" w:rsidRDefault="00F46A2C" w:rsidP="00F46A2C">
            <w:pPr>
              <w:pStyle w:val="TableParagraph"/>
              <w:rPr>
                <w:rFonts w:ascii="Times New Roman"/>
                <w:sz w:val="18"/>
              </w:rPr>
            </w:pPr>
          </w:p>
        </w:tc>
        <w:tc>
          <w:tcPr>
            <w:tcW w:w="2059" w:type="dxa"/>
          </w:tcPr>
          <w:p w14:paraId="66955423" w14:textId="77777777" w:rsidR="00F46A2C" w:rsidRPr="00755BE9" w:rsidRDefault="00F46A2C" w:rsidP="00F46A2C">
            <w:pPr>
              <w:pStyle w:val="Paragrafoelenco"/>
              <w:widowControl/>
              <w:numPr>
                <w:ilvl w:val="0"/>
                <w:numId w:val="115"/>
              </w:numPr>
              <w:autoSpaceDE/>
              <w:autoSpaceDN/>
              <w:contextualSpacing/>
              <w:rPr>
                <w:sz w:val="18"/>
                <w:szCs w:val="18"/>
              </w:rPr>
            </w:pPr>
            <w:r w:rsidRPr="00755BE9">
              <w:rPr>
                <w:sz w:val="18"/>
                <w:szCs w:val="18"/>
              </w:rPr>
              <w:t>Decisione di contrarre</w:t>
            </w:r>
          </w:p>
          <w:p w14:paraId="09C9C312" w14:textId="77777777" w:rsidR="00F46A2C" w:rsidRPr="00351BE3" w:rsidRDefault="00F46A2C" w:rsidP="00F46A2C">
            <w:pPr>
              <w:widowControl/>
              <w:numPr>
                <w:ilvl w:val="0"/>
                <w:numId w:val="115"/>
              </w:numPr>
              <w:autoSpaceDE/>
              <w:autoSpaceDN/>
              <w:contextualSpacing/>
              <w:rPr>
                <w:sz w:val="18"/>
                <w:szCs w:val="18"/>
              </w:rPr>
            </w:pPr>
            <w:r w:rsidRPr="00351BE3">
              <w:rPr>
                <w:sz w:val="18"/>
                <w:szCs w:val="18"/>
              </w:rPr>
              <w:t>Documentazione comprovante l’approvvigionamento digitale</w:t>
            </w:r>
          </w:p>
          <w:p w14:paraId="1C4D42C9" w14:textId="77777777" w:rsidR="00F46A2C" w:rsidRDefault="00F46A2C" w:rsidP="00F46A2C">
            <w:pPr>
              <w:widowControl/>
              <w:numPr>
                <w:ilvl w:val="0"/>
                <w:numId w:val="115"/>
              </w:numPr>
              <w:autoSpaceDE/>
              <w:autoSpaceDN/>
              <w:contextualSpacing/>
              <w:rPr>
                <w:sz w:val="18"/>
                <w:szCs w:val="18"/>
              </w:rPr>
            </w:pPr>
            <w:r w:rsidRPr="00351BE3">
              <w:rPr>
                <w:sz w:val="18"/>
                <w:szCs w:val="18"/>
              </w:rPr>
              <w:t>RDO</w:t>
            </w:r>
          </w:p>
          <w:p w14:paraId="3AED0CDB" w14:textId="71732A2A" w:rsidR="00F46A2C" w:rsidRPr="00351BE3" w:rsidRDefault="00F46A2C" w:rsidP="00F46A2C">
            <w:pPr>
              <w:widowControl/>
              <w:numPr>
                <w:ilvl w:val="0"/>
                <w:numId w:val="115"/>
              </w:numPr>
              <w:autoSpaceDE/>
              <w:autoSpaceDN/>
              <w:contextualSpacing/>
              <w:rPr>
                <w:sz w:val="18"/>
                <w:szCs w:val="18"/>
              </w:rPr>
            </w:pPr>
            <w:r>
              <w:rPr>
                <w:sz w:val="18"/>
                <w:szCs w:val="18"/>
              </w:rPr>
              <w:t>Preventivo</w:t>
            </w:r>
          </w:p>
          <w:p w14:paraId="6A0AFCA1" w14:textId="77777777" w:rsidR="00F46A2C" w:rsidRDefault="00F46A2C" w:rsidP="00F46A2C">
            <w:pPr>
              <w:pStyle w:val="TableParagraph"/>
              <w:tabs>
                <w:tab w:val="left" w:pos="283"/>
              </w:tabs>
              <w:spacing w:line="228" w:lineRule="exact"/>
              <w:ind w:left="285"/>
              <w:rPr>
                <w:sz w:val="18"/>
              </w:rPr>
            </w:pPr>
          </w:p>
        </w:tc>
        <w:tc>
          <w:tcPr>
            <w:tcW w:w="1224" w:type="dxa"/>
          </w:tcPr>
          <w:p w14:paraId="113235A3" w14:textId="77777777" w:rsidR="00F46A2C" w:rsidRDefault="00F46A2C" w:rsidP="00F46A2C">
            <w:pPr>
              <w:pStyle w:val="TableParagraph"/>
              <w:numPr>
                <w:ilvl w:val="0"/>
                <w:numId w:val="114"/>
              </w:numPr>
              <w:tabs>
                <w:tab w:val="left" w:pos="230"/>
              </w:tabs>
              <w:ind w:right="315"/>
              <w:rPr>
                <w:sz w:val="18"/>
              </w:rPr>
            </w:pPr>
            <w:r>
              <w:rPr>
                <w:spacing w:val="-2"/>
                <w:sz w:val="18"/>
              </w:rPr>
              <w:t>Tipologia</w:t>
            </w:r>
            <w:r>
              <w:rPr>
                <w:sz w:val="18"/>
              </w:rPr>
              <w:t xml:space="preserve"> </w:t>
            </w:r>
            <w:r>
              <w:rPr>
                <w:spacing w:val="-4"/>
                <w:sz w:val="18"/>
              </w:rPr>
              <w:t>atto</w:t>
            </w:r>
          </w:p>
          <w:p w14:paraId="4E4074F2" w14:textId="77777777" w:rsidR="00F46A2C" w:rsidRDefault="00F46A2C" w:rsidP="00F46A2C">
            <w:pPr>
              <w:pStyle w:val="TableParagraph"/>
              <w:numPr>
                <w:ilvl w:val="0"/>
                <w:numId w:val="114"/>
              </w:numPr>
              <w:tabs>
                <w:tab w:val="left" w:pos="229"/>
              </w:tabs>
              <w:spacing w:line="229" w:lineRule="exact"/>
              <w:ind w:left="229" w:hanging="119"/>
              <w:rPr>
                <w:sz w:val="18"/>
              </w:rPr>
            </w:pPr>
            <w:r>
              <w:rPr>
                <w:spacing w:val="-5"/>
                <w:sz w:val="18"/>
              </w:rPr>
              <w:t>N°</w:t>
            </w:r>
          </w:p>
          <w:p w14:paraId="428A9C82" w14:textId="19D353BD" w:rsidR="00F46A2C" w:rsidRDefault="00F46A2C" w:rsidP="00F46A2C">
            <w:pPr>
              <w:pStyle w:val="TableParagraph"/>
              <w:numPr>
                <w:ilvl w:val="0"/>
                <w:numId w:val="114"/>
              </w:numPr>
              <w:tabs>
                <w:tab w:val="left" w:pos="230"/>
              </w:tabs>
              <w:ind w:right="315"/>
              <w:rPr>
                <w:spacing w:val="-2"/>
                <w:sz w:val="18"/>
              </w:rPr>
            </w:pPr>
            <w:r>
              <w:rPr>
                <w:spacing w:val="-5"/>
                <w:sz w:val="18"/>
              </w:rPr>
              <w:t>Del</w:t>
            </w:r>
          </w:p>
        </w:tc>
        <w:tc>
          <w:tcPr>
            <w:tcW w:w="1231" w:type="dxa"/>
          </w:tcPr>
          <w:p w14:paraId="5B403BBF" w14:textId="77777777" w:rsidR="00F46A2C" w:rsidRDefault="00F46A2C" w:rsidP="00F46A2C">
            <w:pPr>
              <w:pStyle w:val="TableParagraph"/>
              <w:numPr>
                <w:ilvl w:val="0"/>
                <w:numId w:val="113"/>
              </w:numPr>
              <w:tabs>
                <w:tab w:val="left" w:pos="256"/>
              </w:tabs>
              <w:spacing w:line="219" w:lineRule="exact"/>
              <w:ind w:left="256" w:hanging="148"/>
              <w:rPr>
                <w:sz w:val="18"/>
              </w:rPr>
            </w:pPr>
            <w:r>
              <w:rPr>
                <w:spacing w:val="-2"/>
                <w:sz w:val="18"/>
              </w:rPr>
              <w:t>regolare</w:t>
            </w:r>
          </w:p>
          <w:p w14:paraId="4A40F02B" w14:textId="77777777" w:rsidR="00F46A2C" w:rsidRDefault="00F46A2C" w:rsidP="00F46A2C">
            <w:pPr>
              <w:pStyle w:val="TableParagraph"/>
              <w:numPr>
                <w:ilvl w:val="0"/>
                <w:numId w:val="113"/>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AA2EFE8" w14:textId="384A7D09" w:rsidR="00F46A2C" w:rsidRDefault="00F46A2C" w:rsidP="00F46A2C">
            <w:pPr>
              <w:pStyle w:val="TableParagraph"/>
              <w:numPr>
                <w:ilvl w:val="0"/>
                <w:numId w:val="113"/>
              </w:numPr>
              <w:tabs>
                <w:tab w:val="left" w:pos="256"/>
              </w:tabs>
              <w:spacing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Pr>
          <w:p w14:paraId="37DA7877" w14:textId="77777777" w:rsidR="00F46A2C" w:rsidRDefault="00F46A2C" w:rsidP="00F46A2C">
            <w:pPr>
              <w:pStyle w:val="TableParagraph"/>
              <w:ind w:left="108" w:right="163"/>
              <w:rPr>
                <w:sz w:val="18"/>
              </w:rPr>
            </w:pPr>
          </w:p>
        </w:tc>
        <w:tc>
          <w:tcPr>
            <w:tcW w:w="1301" w:type="dxa"/>
          </w:tcPr>
          <w:p w14:paraId="534C3742" w14:textId="77777777" w:rsidR="00F46A2C" w:rsidRDefault="00F46A2C" w:rsidP="00F46A2C">
            <w:pPr>
              <w:pStyle w:val="TableParagraph"/>
              <w:spacing w:line="219" w:lineRule="exact"/>
              <w:ind w:left="111"/>
              <w:rPr>
                <w:spacing w:val="-5"/>
                <w:sz w:val="18"/>
              </w:rPr>
            </w:pPr>
          </w:p>
        </w:tc>
      </w:tr>
      <w:tr w:rsidR="004A28D1" w14:paraId="56B51B26" w14:textId="77777777">
        <w:trPr>
          <w:trHeight w:val="218"/>
        </w:trPr>
        <w:tc>
          <w:tcPr>
            <w:tcW w:w="15030" w:type="dxa"/>
            <w:gridSpan w:val="8"/>
            <w:shd w:val="clear" w:color="auto" w:fill="D0CECE"/>
          </w:tcPr>
          <w:p w14:paraId="5BA7FD81" w14:textId="77777777" w:rsidR="004A28D1" w:rsidRDefault="00CE365E">
            <w:pPr>
              <w:pStyle w:val="TableParagraph"/>
              <w:spacing w:line="198" w:lineRule="exact"/>
              <w:ind w:left="110"/>
              <w:rPr>
                <w:b/>
                <w:sz w:val="18"/>
              </w:rPr>
            </w:pPr>
            <w:r>
              <w:rPr>
                <w:b/>
                <w:sz w:val="18"/>
              </w:rPr>
              <w:t>PER</w:t>
            </w:r>
            <w:r>
              <w:rPr>
                <w:b/>
                <w:spacing w:val="-3"/>
                <w:sz w:val="18"/>
              </w:rPr>
              <w:t xml:space="preserve"> </w:t>
            </w:r>
            <w:r>
              <w:rPr>
                <w:b/>
                <w:sz w:val="18"/>
              </w:rPr>
              <w:t>I</w:t>
            </w:r>
            <w:r>
              <w:rPr>
                <w:b/>
                <w:spacing w:val="-1"/>
                <w:sz w:val="18"/>
              </w:rPr>
              <w:t xml:space="preserve"> </w:t>
            </w:r>
            <w:r>
              <w:rPr>
                <w:b/>
                <w:sz w:val="18"/>
              </w:rPr>
              <w:t>LAVORI</w:t>
            </w:r>
            <w:r>
              <w:rPr>
                <w:b/>
                <w:spacing w:val="-1"/>
                <w:sz w:val="18"/>
              </w:rPr>
              <w:t xml:space="preserve"> </w:t>
            </w:r>
            <w:r>
              <w:rPr>
                <w:b/>
                <w:sz w:val="18"/>
              </w:rPr>
              <w:t>DI</w:t>
            </w:r>
            <w:r>
              <w:rPr>
                <w:b/>
                <w:spacing w:val="-3"/>
                <w:sz w:val="18"/>
              </w:rPr>
              <w:t xml:space="preserve"> </w:t>
            </w:r>
            <w:r>
              <w:rPr>
                <w:b/>
                <w:sz w:val="18"/>
              </w:rPr>
              <w:t>IMPORTO</w:t>
            </w:r>
            <w:r>
              <w:rPr>
                <w:b/>
                <w:spacing w:val="-1"/>
                <w:sz w:val="18"/>
              </w:rPr>
              <w:t xml:space="preserve"> </w:t>
            </w:r>
            <w:r>
              <w:rPr>
                <w:b/>
                <w:sz w:val="18"/>
              </w:rPr>
              <w:t>PARI</w:t>
            </w:r>
            <w:r>
              <w:rPr>
                <w:b/>
                <w:spacing w:val="-1"/>
                <w:sz w:val="18"/>
              </w:rPr>
              <w:t xml:space="preserve"> </w:t>
            </w:r>
            <w:r>
              <w:rPr>
                <w:b/>
                <w:sz w:val="18"/>
              </w:rPr>
              <w:t>O</w:t>
            </w:r>
            <w:r>
              <w:rPr>
                <w:b/>
                <w:spacing w:val="-2"/>
                <w:sz w:val="18"/>
              </w:rPr>
              <w:t xml:space="preserve"> </w:t>
            </w:r>
            <w:r>
              <w:rPr>
                <w:b/>
                <w:sz w:val="18"/>
              </w:rPr>
              <w:t>SUPERIORI</w:t>
            </w:r>
            <w:r>
              <w:rPr>
                <w:b/>
                <w:spacing w:val="-1"/>
                <w:sz w:val="18"/>
              </w:rPr>
              <w:t xml:space="preserve"> </w:t>
            </w:r>
            <w:r>
              <w:rPr>
                <w:b/>
                <w:sz w:val="18"/>
              </w:rPr>
              <w:t>A</w:t>
            </w:r>
            <w:r>
              <w:rPr>
                <w:b/>
                <w:spacing w:val="-3"/>
                <w:sz w:val="18"/>
              </w:rPr>
              <w:t xml:space="preserve"> </w:t>
            </w:r>
            <w:r>
              <w:rPr>
                <w:b/>
                <w:sz w:val="18"/>
              </w:rPr>
              <w:t>150.000</w:t>
            </w:r>
            <w:r>
              <w:rPr>
                <w:b/>
                <w:spacing w:val="-1"/>
                <w:sz w:val="18"/>
              </w:rPr>
              <w:t xml:space="preserve"> </w:t>
            </w:r>
            <w:r>
              <w:rPr>
                <w:b/>
                <w:sz w:val="18"/>
              </w:rPr>
              <w:t>euro</w:t>
            </w:r>
            <w:r>
              <w:rPr>
                <w:b/>
                <w:spacing w:val="-3"/>
                <w:sz w:val="18"/>
              </w:rPr>
              <w:t xml:space="preserve"> </w:t>
            </w:r>
            <w:r>
              <w:rPr>
                <w:b/>
                <w:sz w:val="18"/>
              </w:rPr>
              <w:t>E</w:t>
            </w:r>
            <w:r>
              <w:rPr>
                <w:b/>
                <w:spacing w:val="-1"/>
                <w:sz w:val="18"/>
              </w:rPr>
              <w:t xml:space="preserve"> </w:t>
            </w:r>
            <w:r>
              <w:rPr>
                <w:b/>
                <w:sz w:val="18"/>
              </w:rPr>
              <w:t>INFERIORE</w:t>
            </w:r>
            <w:r>
              <w:rPr>
                <w:b/>
                <w:spacing w:val="-1"/>
                <w:sz w:val="18"/>
              </w:rPr>
              <w:t xml:space="preserve"> </w:t>
            </w:r>
            <w:r>
              <w:rPr>
                <w:b/>
                <w:sz w:val="18"/>
              </w:rPr>
              <w:t>A</w:t>
            </w:r>
            <w:r>
              <w:rPr>
                <w:b/>
                <w:spacing w:val="-3"/>
                <w:sz w:val="18"/>
              </w:rPr>
              <w:t xml:space="preserve"> </w:t>
            </w:r>
            <w:r>
              <w:rPr>
                <w:b/>
                <w:sz w:val="18"/>
              </w:rPr>
              <w:t>1</w:t>
            </w:r>
            <w:r>
              <w:rPr>
                <w:b/>
                <w:spacing w:val="-1"/>
                <w:sz w:val="18"/>
              </w:rPr>
              <w:t xml:space="preserve"> </w:t>
            </w:r>
            <w:r>
              <w:rPr>
                <w:b/>
                <w:sz w:val="18"/>
              </w:rPr>
              <w:t>MILIONE</w:t>
            </w:r>
            <w:r>
              <w:rPr>
                <w:b/>
                <w:spacing w:val="-1"/>
                <w:sz w:val="18"/>
              </w:rPr>
              <w:t xml:space="preserve"> </w:t>
            </w:r>
            <w:r>
              <w:rPr>
                <w:b/>
                <w:sz w:val="18"/>
              </w:rPr>
              <w:t>DI</w:t>
            </w:r>
            <w:r>
              <w:rPr>
                <w:b/>
                <w:spacing w:val="-2"/>
                <w:sz w:val="18"/>
              </w:rPr>
              <w:t xml:space="preserve"> </w:t>
            </w:r>
            <w:r>
              <w:rPr>
                <w:b/>
                <w:spacing w:val="-4"/>
                <w:sz w:val="18"/>
              </w:rPr>
              <w:t>euro</w:t>
            </w:r>
          </w:p>
        </w:tc>
      </w:tr>
      <w:tr w:rsidR="004A28D1" w14:paraId="7E0D0800" w14:textId="77777777">
        <w:trPr>
          <w:trHeight w:val="2832"/>
        </w:trPr>
        <w:tc>
          <w:tcPr>
            <w:tcW w:w="540" w:type="dxa"/>
          </w:tcPr>
          <w:p w14:paraId="7CDF771D" w14:textId="77777777" w:rsidR="004A28D1" w:rsidRDefault="004A28D1">
            <w:pPr>
              <w:pStyle w:val="TableParagraph"/>
              <w:rPr>
                <w:sz w:val="18"/>
              </w:rPr>
            </w:pPr>
          </w:p>
          <w:p w14:paraId="23E98C79" w14:textId="77777777" w:rsidR="004A28D1" w:rsidRDefault="004A28D1">
            <w:pPr>
              <w:pStyle w:val="TableParagraph"/>
              <w:rPr>
                <w:sz w:val="18"/>
              </w:rPr>
            </w:pPr>
          </w:p>
          <w:p w14:paraId="51BEB807" w14:textId="77777777" w:rsidR="004A28D1" w:rsidRDefault="004A28D1">
            <w:pPr>
              <w:pStyle w:val="TableParagraph"/>
              <w:rPr>
                <w:sz w:val="18"/>
              </w:rPr>
            </w:pPr>
          </w:p>
          <w:p w14:paraId="1CA6B59E" w14:textId="77777777" w:rsidR="004A28D1" w:rsidRDefault="004A28D1">
            <w:pPr>
              <w:pStyle w:val="TableParagraph"/>
              <w:rPr>
                <w:sz w:val="18"/>
              </w:rPr>
            </w:pPr>
          </w:p>
          <w:p w14:paraId="42923668" w14:textId="77777777" w:rsidR="004A28D1" w:rsidRDefault="004A28D1">
            <w:pPr>
              <w:pStyle w:val="TableParagraph"/>
              <w:spacing w:before="208"/>
              <w:rPr>
                <w:sz w:val="18"/>
              </w:rPr>
            </w:pPr>
          </w:p>
          <w:p w14:paraId="7E3DFC9C" w14:textId="4D57F7ED" w:rsidR="004A28D1" w:rsidRDefault="002A0743">
            <w:pPr>
              <w:pStyle w:val="TableParagraph"/>
              <w:ind w:left="51" w:right="39"/>
              <w:jc w:val="center"/>
              <w:rPr>
                <w:sz w:val="18"/>
              </w:rPr>
            </w:pPr>
            <w:r>
              <w:rPr>
                <w:spacing w:val="-5"/>
                <w:sz w:val="18"/>
              </w:rPr>
              <w:t>32</w:t>
            </w:r>
          </w:p>
        </w:tc>
        <w:tc>
          <w:tcPr>
            <w:tcW w:w="3142" w:type="dxa"/>
          </w:tcPr>
          <w:p w14:paraId="2B10DBCB" w14:textId="77777777" w:rsidR="004A28D1" w:rsidRDefault="004A28D1">
            <w:pPr>
              <w:pStyle w:val="TableParagraph"/>
              <w:spacing w:before="2"/>
              <w:rPr>
                <w:sz w:val="18"/>
              </w:rPr>
            </w:pPr>
          </w:p>
          <w:p w14:paraId="40CCBC9C" w14:textId="77777777" w:rsidR="004A28D1" w:rsidRDefault="00CE365E">
            <w:pPr>
              <w:pStyle w:val="TableParagraph"/>
              <w:spacing w:line="219" w:lineRule="exact"/>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c)</w:t>
            </w:r>
          </w:p>
          <w:p w14:paraId="096C798D" w14:textId="77777777" w:rsidR="004A28D1" w:rsidRDefault="00CE365E">
            <w:pPr>
              <w:pStyle w:val="TableParagraph"/>
              <w:ind w:left="108" w:right="98"/>
              <w:jc w:val="both"/>
              <w:rPr>
                <w:sz w:val="18"/>
              </w:rPr>
            </w:pPr>
            <w:r>
              <w:rPr>
                <w:sz w:val="18"/>
              </w:rPr>
              <w:t xml:space="preserve">La procedura negoziata senza bando è </w:t>
            </w:r>
            <w:r>
              <w:rPr>
                <w:spacing w:val="-2"/>
                <w:sz w:val="18"/>
              </w:rPr>
              <w:t>avvenuta:</w:t>
            </w:r>
          </w:p>
          <w:p w14:paraId="217FD7A3" w14:textId="77777777" w:rsidR="004A28D1" w:rsidRDefault="00CE365E">
            <w:pPr>
              <w:pStyle w:val="TableParagraph"/>
              <w:numPr>
                <w:ilvl w:val="0"/>
                <w:numId w:val="112"/>
              </w:numPr>
              <w:tabs>
                <w:tab w:val="left" w:pos="828"/>
              </w:tabs>
              <w:ind w:right="99"/>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408051A5" w14:textId="77777777" w:rsidR="004A28D1" w:rsidRDefault="00CE365E">
            <w:pPr>
              <w:pStyle w:val="TableParagraph"/>
              <w:numPr>
                <w:ilvl w:val="0"/>
                <w:numId w:val="112"/>
              </w:numPr>
              <w:tabs>
                <w:tab w:val="left" w:pos="828"/>
              </w:tabs>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15C90115" w14:textId="77777777" w:rsidR="004A28D1" w:rsidRDefault="00CE365E">
            <w:pPr>
              <w:pStyle w:val="TableParagraph"/>
              <w:numPr>
                <w:ilvl w:val="0"/>
                <w:numId w:val="112"/>
              </w:numPr>
              <w:tabs>
                <w:tab w:val="left" w:pos="826"/>
                <w:tab w:val="left" w:pos="828"/>
              </w:tabs>
              <w:ind w:right="98"/>
              <w:jc w:val="both"/>
              <w:rPr>
                <w:sz w:val="18"/>
              </w:rPr>
            </w:pPr>
            <w:r>
              <w:rPr>
                <w:sz w:val="18"/>
              </w:rPr>
              <w:t xml:space="preserve">Tramite elenchi di operatori </w:t>
            </w:r>
            <w:r>
              <w:rPr>
                <w:spacing w:val="-2"/>
                <w:sz w:val="18"/>
              </w:rPr>
              <w:t>economici?</w:t>
            </w:r>
          </w:p>
        </w:tc>
        <w:tc>
          <w:tcPr>
            <w:tcW w:w="1256" w:type="dxa"/>
          </w:tcPr>
          <w:p w14:paraId="5B3B49CF" w14:textId="77777777" w:rsidR="004A28D1" w:rsidRDefault="00CE365E">
            <w:pPr>
              <w:pStyle w:val="TableParagraph"/>
              <w:spacing w:before="1"/>
              <w:ind w:left="107"/>
              <w:rPr>
                <w:sz w:val="18"/>
              </w:rPr>
            </w:pPr>
            <w:r>
              <w:rPr>
                <w:spacing w:val="-5"/>
                <w:sz w:val="18"/>
              </w:rPr>
              <w:t>a)</w:t>
            </w:r>
          </w:p>
          <w:p w14:paraId="0C8B7979" w14:textId="77777777" w:rsidR="004A28D1" w:rsidRDefault="00CE365E">
            <w:pPr>
              <w:pStyle w:val="TableParagraph"/>
              <w:spacing w:before="1" w:line="219" w:lineRule="exact"/>
              <w:ind w:left="107"/>
              <w:rPr>
                <w:sz w:val="18"/>
              </w:rPr>
            </w:pPr>
            <w:r>
              <w:rPr>
                <w:spacing w:val="-5"/>
                <w:sz w:val="18"/>
              </w:rPr>
              <w:t>b)</w:t>
            </w:r>
          </w:p>
          <w:p w14:paraId="5DBFC051" w14:textId="77777777" w:rsidR="004A28D1" w:rsidRDefault="00CE365E">
            <w:pPr>
              <w:pStyle w:val="TableParagraph"/>
              <w:spacing w:line="219" w:lineRule="exact"/>
              <w:ind w:left="107"/>
              <w:rPr>
                <w:sz w:val="18"/>
              </w:rPr>
            </w:pPr>
            <w:r>
              <w:rPr>
                <w:spacing w:val="-5"/>
                <w:sz w:val="18"/>
              </w:rPr>
              <w:t>c)</w:t>
            </w:r>
          </w:p>
        </w:tc>
        <w:tc>
          <w:tcPr>
            <w:tcW w:w="2059" w:type="dxa"/>
          </w:tcPr>
          <w:p w14:paraId="2041C775" w14:textId="77777777" w:rsidR="004A28D1" w:rsidRDefault="004A28D1">
            <w:pPr>
              <w:pStyle w:val="TableParagraph"/>
              <w:spacing w:before="2"/>
              <w:rPr>
                <w:sz w:val="18"/>
              </w:rPr>
            </w:pPr>
          </w:p>
          <w:p w14:paraId="168D99CA" w14:textId="77777777" w:rsidR="004A28D1" w:rsidRDefault="00CE365E">
            <w:pPr>
              <w:pStyle w:val="TableParagraph"/>
              <w:numPr>
                <w:ilvl w:val="0"/>
                <w:numId w:val="111"/>
              </w:numPr>
              <w:tabs>
                <w:tab w:val="left" w:pos="239"/>
              </w:tabs>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1519C65" w14:textId="77777777" w:rsidR="004A28D1" w:rsidRDefault="00CE365E">
            <w:pPr>
              <w:pStyle w:val="TableParagraph"/>
              <w:numPr>
                <w:ilvl w:val="0"/>
                <w:numId w:val="110"/>
              </w:numPr>
              <w:tabs>
                <w:tab w:val="left" w:pos="230"/>
              </w:tabs>
              <w:spacing w:before="1"/>
              <w:ind w:right="315"/>
              <w:rPr>
                <w:sz w:val="18"/>
              </w:rPr>
            </w:pPr>
            <w:r>
              <w:rPr>
                <w:spacing w:val="-2"/>
                <w:sz w:val="18"/>
              </w:rPr>
              <w:t>Tipologia</w:t>
            </w:r>
            <w:r>
              <w:rPr>
                <w:sz w:val="18"/>
              </w:rPr>
              <w:t xml:space="preserve"> </w:t>
            </w:r>
            <w:r>
              <w:rPr>
                <w:spacing w:val="-4"/>
                <w:sz w:val="18"/>
              </w:rPr>
              <w:t>atto</w:t>
            </w:r>
          </w:p>
          <w:p w14:paraId="42E9A981" w14:textId="77777777" w:rsidR="004A28D1" w:rsidRDefault="00CE365E">
            <w:pPr>
              <w:pStyle w:val="TableParagraph"/>
              <w:numPr>
                <w:ilvl w:val="0"/>
                <w:numId w:val="110"/>
              </w:numPr>
              <w:tabs>
                <w:tab w:val="left" w:pos="229"/>
              </w:tabs>
              <w:spacing w:line="229" w:lineRule="exact"/>
              <w:ind w:left="229" w:hanging="119"/>
              <w:rPr>
                <w:sz w:val="18"/>
              </w:rPr>
            </w:pPr>
            <w:r>
              <w:rPr>
                <w:spacing w:val="-5"/>
                <w:sz w:val="18"/>
              </w:rPr>
              <w:t>N°</w:t>
            </w:r>
          </w:p>
          <w:p w14:paraId="19189966" w14:textId="77777777" w:rsidR="004A28D1" w:rsidRDefault="00CE365E">
            <w:pPr>
              <w:pStyle w:val="TableParagraph"/>
              <w:numPr>
                <w:ilvl w:val="0"/>
                <w:numId w:val="110"/>
              </w:numPr>
              <w:tabs>
                <w:tab w:val="left" w:pos="229"/>
              </w:tabs>
              <w:spacing w:before="1"/>
              <w:ind w:left="229" w:hanging="119"/>
              <w:rPr>
                <w:sz w:val="18"/>
              </w:rPr>
            </w:pPr>
            <w:r>
              <w:rPr>
                <w:spacing w:val="-5"/>
                <w:sz w:val="18"/>
              </w:rPr>
              <w:t>Del</w:t>
            </w:r>
          </w:p>
        </w:tc>
        <w:tc>
          <w:tcPr>
            <w:tcW w:w="1231" w:type="dxa"/>
          </w:tcPr>
          <w:p w14:paraId="5FC1A83B" w14:textId="77777777" w:rsidR="004A28D1" w:rsidRDefault="004A28D1">
            <w:pPr>
              <w:pStyle w:val="TableParagraph"/>
              <w:rPr>
                <w:sz w:val="18"/>
              </w:rPr>
            </w:pPr>
          </w:p>
          <w:p w14:paraId="235FD8E5" w14:textId="77777777" w:rsidR="004A28D1" w:rsidRDefault="004A28D1">
            <w:pPr>
              <w:pStyle w:val="TableParagraph"/>
              <w:rPr>
                <w:sz w:val="18"/>
              </w:rPr>
            </w:pPr>
          </w:p>
          <w:p w14:paraId="2F108D87" w14:textId="77777777" w:rsidR="004A28D1" w:rsidRDefault="004A28D1">
            <w:pPr>
              <w:pStyle w:val="TableParagraph"/>
              <w:spacing w:before="209"/>
              <w:rPr>
                <w:sz w:val="18"/>
              </w:rPr>
            </w:pPr>
          </w:p>
          <w:p w14:paraId="291240B2" w14:textId="77777777" w:rsidR="004A28D1" w:rsidRDefault="00CE365E">
            <w:pPr>
              <w:pStyle w:val="TableParagraph"/>
              <w:numPr>
                <w:ilvl w:val="0"/>
                <w:numId w:val="109"/>
              </w:numPr>
              <w:tabs>
                <w:tab w:val="left" w:pos="256"/>
              </w:tabs>
              <w:ind w:left="256" w:hanging="148"/>
              <w:rPr>
                <w:sz w:val="18"/>
              </w:rPr>
            </w:pPr>
            <w:r>
              <w:rPr>
                <w:spacing w:val="-2"/>
                <w:sz w:val="18"/>
              </w:rPr>
              <w:t>regolare</w:t>
            </w:r>
          </w:p>
          <w:p w14:paraId="3C48BF89" w14:textId="77777777" w:rsidR="004A28D1" w:rsidRDefault="00CE365E">
            <w:pPr>
              <w:pStyle w:val="TableParagraph"/>
              <w:numPr>
                <w:ilvl w:val="0"/>
                <w:numId w:val="10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DE8C090" w14:textId="77777777" w:rsidR="004A28D1" w:rsidRDefault="00CE365E">
            <w:pPr>
              <w:pStyle w:val="TableParagraph"/>
              <w:numPr>
                <w:ilvl w:val="0"/>
                <w:numId w:val="10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75302D53" w14:textId="77777777" w:rsidR="004A28D1" w:rsidRDefault="00CE365E">
            <w:pPr>
              <w:pStyle w:val="TableParagraph"/>
              <w:spacing w:before="1"/>
              <w:ind w:left="108" w:right="109"/>
              <w:rPr>
                <w:sz w:val="18"/>
              </w:rPr>
            </w:pPr>
            <w:r>
              <w:rPr>
                <w:sz w:val="18"/>
              </w:rPr>
              <w:t>per la selezione degli operatori da invitare alle procedure negoziate, le stazioni appaltanti non possono 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 xml:space="preserve">di situazioni particolari e </w:t>
            </w:r>
            <w:r>
              <w:rPr>
                <w:sz w:val="18"/>
              </w:rPr>
              <w:t>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c>
          <w:tcPr>
            <w:tcW w:w="1301" w:type="dxa"/>
          </w:tcPr>
          <w:p w14:paraId="5447C143" w14:textId="77777777" w:rsidR="004A28D1" w:rsidRDefault="00CE365E">
            <w:pPr>
              <w:pStyle w:val="TableParagraph"/>
              <w:spacing w:before="1"/>
              <w:ind w:left="111" w:right="108"/>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5FCE07C5" w14:textId="77777777" w:rsidR="004A28D1" w:rsidRDefault="00CE365E">
            <w:pPr>
              <w:pStyle w:val="TableParagraph"/>
              <w:ind w:left="111" w:right="136"/>
              <w:rPr>
                <w:b/>
                <w:sz w:val="18"/>
              </w:rPr>
            </w:pPr>
            <w:r>
              <w:rPr>
                <w:b/>
                <w:sz w:val="18"/>
              </w:rPr>
              <w:t xml:space="preserve">100% se </w:t>
            </w:r>
            <w:r>
              <w:rPr>
                <w:b/>
                <w:spacing w:val="-2"/>
                <w:sz w:val="18"/>
              </w:rPr>
              <w:t>l’</w:t>
            </w:r>
            <w:proofErr w:type="spellStart"/>
            <w:r>
              <w:rPr>
                <w:b/>
                <w:spacing w:val="-2"/>
                <w:sz w:val="18"/>
              </w:rPr>
              <w:t>individuazio</w:t>
            </w:r>
            <w:proofErr w:type="spellEnd"/>
            <w:r>
              <w:rPr>
                <w:b/>
                <w:sz w:val="18"/>
              </w:rPr>
              <w:t xml:space="preserve"> ne degli operatori</w:t>
            </w:r>
            <w:r>
              <w:rPr>
                <w:b/>
                <w:spacing w:val="-11"/>
                <w:sz w:val="18"/>
              </w:rPr>
              <w:t xml:space="preserve"> </w:t>
            </w:r>
            <w:r>
              <w:rPr>
                <w:b/>
                <w:sz w:val="18"/>
              </w:rPr>
              <w:t>non è tracciata</w:t>
            </w:r>
          </w:p>
        </w:tc>
      </w:tr>
    </w:tbl>
    <w:p w14:paraId="54F8D65E"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6944C36A" w14:textId="77777777" w:rsidR="004A28D1" w:rsidRDefault="004A28D1">
      <w:pPr>
        <w:rPr>
          <w:sz w:val="20"/>
        </w:rPr>
      </w:pPr>
    </w:p>
    <w:p w14:paraId="0E09AF99"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21CC8FF6" w14:textId="77777777">
        <w:trPr>
          <w:trHeight w:val="1221"/>
        </w:trPr>
        <w:tc>
          <w:tcPr>
            <w:tcW w:w="540" w:type="dxa"/>
            <w:tcBorders>
              <w:bottom w:val="single" w:sz="8" w:space="0" w:color="000000"/>
            </w:tcBorders>
            <w:shd w:val="clear" w:color="auto" w:fill="538DD3"/>
          </w:tcPr>
          <w:p w14:paraId="24A23E40" w14:textId="77777777" w:rsidR="004A28D1" w:rsidRDefault="004A28D1">
            <w:pPr>
              <w:pStyle w:val="TableParagraph"/>
              <w:rPr>
                <w:sz w:val="20"/>
              </w:rPr>
            </w:pPr>
          </w:p>
          <w:p w14:paraId="7F3AE387" w14:textId="77777777" w:rsidR="004A28D1" w:rsidRDefault="004A28D1">
            <w:pPr>
              <w:pStyle w:val="TableParagraph"/>
              <w:spacing w:before="2"/>
              <w:rPr>
                <w:sz w:val="20"/>
              </w:rPr>
            </w:pPr>
          </w:p>
          <w:p w14:paraId="1137C0C9"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22EB938C" w14:textId="77777777" w:rsidR="004A28D1" w:rsidRDefault="004A28D1">
            <w:pPr>
              <w:pStyle w:val="TableParagraph"/>
              <w:rPr>
                <w:sz w:val="20"/>
              </w:rPr>
            </w:pPr>
          </w:p>
          <w:p w14:paraId="42882200" w14:textId="77777777" w:rsidR="004A28D1" w:rsidRDefault="004A28D1">
            <w:pPr>
              <w:pStyle w:val="TableParagraph"/>
              <w:spacing w:before="2"/>
              <w:rPr>
                <w:sz w:val="20"/>
              </w:rPr>
            </w:pPr>
          </w:p>
          <w:p w14:paraId="7B8D200E"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013B2EB" w14:textId="77777777" w:rsidR="004A28D1" w:rsidRDefault="004A28D1">
            <w:pPr>
              <w:pStyle w:val="TableParagraph"/>
              <w:spacing w:before="2"/>
              <w:rPr>
                <w:sz w:val="20"/>
              </w:rPr>
            </w:pPr>
          </w:p>
          <w:p w14:paraId="3EC3C8B3" w14:textId="77777777" w:rsidR="004A28D1" w:rsidRDefault="00CE365E">
            <w:pPr>
              <w:pStyle w:val="TableParagraph"/>
              <w:ind w:left="9" w:right="2"/>
              <w:jc w:val="center"/>
              <w:rPr>
                <w:b/>
                <w:sz w:val="20"/>
              </w:rPr>
            </w:pPr>
            <w:r>
              <w:rPr>
                <w:b/>
                <w:spacing w:val="-2"/>
                <w:sz w:val="20"/>
              </w:rPr>
              <w:t>Applicabilità SI/NO/N.A.</w:t>
            </w:r>
          </w:p>
          <w:p w14:paraId="77F74115"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388BC76" w14:textId="77777777" w:rsidR="004A28D1" w:rsidRDefault="004A28D1">
            <w:pPr>
              <w:pStyle w:val="TableParagraph"/>
              <w:spacing w:before="124"/>
              <w:rPr>
                <w:sz w:val="20"/>
              </w:rPr>
            </w:pPr>
          </w:p>
          <w:p w14:paraId="0FB2E232"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C9C5E25"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5D4A44E"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9B02FA1" w14:textId="77777777" w:rsidR="004A28D1" w:rsidRDefault="004A28D1">
            <w:pPr>
              <w:pStyle w:val="TableParagraph"/>
              <w:rPr>
                <w:sz w:val="20"/>
              </w:rPr>
            </w:pPr>
          </w:p>
          <w:p w14:paraId="772037E2" w14:textId="77777777" w:rsidR="004A28D1" w:rsidRDefault="004A28D1">
            <w:pPr>
              <w:pStyle w:val="TableParagraph"/>
              <w:spacing w:before="2"/>
              <w:rPr>
                <w:sz w:val="20"/>
              </w:rPr>
            </w:pPr>
          </w:p>
          <w:p w14:paraId="2A0CD7CF"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49BFD9AB"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600E5B2C"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1A7E0775" w14:textId="77777777">
        <w:trPr>
          <w:trHeight w:val="210"/>
        </w:trPr>
        <w:tc>
          <w:tcPr>
            <w:tcW w:w="15030" w:type="dxa"/>
            <w:gridSpan w:val="8"/>
            <w:tcBorders>
              <w:top w:val="single" w:sz="8" w:space="0" w:color="000000"/>
            </w:tcBorders>
            <w:shd w:val="clear" w:color="auto" w:fill="D0CECE"/>
          </w:tcPr>
          <w:p w14:paraId="3FBB9633" w14:textId="77777777" w:rsidR="004A28D1" w:rsidRDefault="00CE365E">
            <w:pPr>
              <w:pStyle w:val="TableParagraph"/>
              <w:spacing w:line="191" w:lineRule="exact"/>
              <w:ind w:left="110"/>
              <w:rPr>
                <w:b/>
                <w:sz w:val="18"/>
              </w:rPr>
            </w:pPr>
            <w:r>
              <w:rPr>
                <w:b/>
                <w:sz w:val="18"/>
              </w:rPr>
              <w:t>PER</w:t>
            </w:r>
            <w:r>
              <w:rPr>
                <w:b/>
                <w:spacing w:val="-3"/>
                <w:sz w:val="18"/>
              </w:rPr>
              <w:t xml:space="preserve"> </w:t>
            </w:r>
            <w:r>
              <w:rPr>
                <w:b/>
                <w:sz w:val="18"/>
              </w:rPr>
              <w:t>I</w:t>
            </w:r>
            <w:r>
              <w:rPr>
                <w:b/>
                <w:spacing w:val="-2"/>
                <w:sz w:val="18"/>
              </w:rPr>
              <w:t xml:space="preserve"> </w:t>
            </w:r>
            <w:r>
              <w:rPr>
                <w:b/>
                <w:sz w:val="18"/>
              </w:rPr>
              <w:t>LAVORI</w:t>
            </w:r>
            <w:r>
              <w:rPr>
                <w:b/>
                <w:spacing w:val="-1"/>
                <w:sz w:val="18"/>
              </w:rPr>
              <w:t xml:space="preserve"> </w:t>
            </w:r>
            <w:r>
              <w:rPr>
                <w:b/>
                <w:sz w:val="18"/>
              </w:rPr>
              <w:t>DI</w:t>
            </w:r>
            <w:r>
              <w:rPr>
                <w:b/>
                <w:spacing w:val="-3"/>
                <w:sz w:val="18"/>
              </w:rPr>
              <w:t xml:space="preserve"> </w:t>
            </w:r>
            <w:r>
              <w:rPr>
                <w:b/>
                <w:sz w:val="18"/>
              </w:rPr>
              <w:t>IMPORTO</w:t>
            </w:r>
            <w:r>
              <w:rPr>
                <w:b/>
                <w:spacing w:val="-1"/>
                <w:sz w:val="18"/>
              </w:rPr>
              <w:t xml:space="preserve"> </w:t>
            </w:r>
            <w:r>
              <w:rPr>
                <w:b/>
                <w:sz w:val="18"/>
              </w:rPr>
              <w:t>PARI</w:t>
            </w:r>
            <w:r>
              <w:rPr>
                <w:b/>
                <w:spacing w:val="-1"/>
                <w:sz w:val="18"/>
              </w:rPr>
              <w:t xml:space="preserve"> </w:t>
            </w:r>
            <w:r>
              <w:rPr>
                <w:b/>
                <w:sz w:val="18"/>
              </w:rPr>
              <w:t>O</w:t>
            </w:r>
            <w:r>
              <w:rPr>
                <w:b/>
                <w:spacing w:val="-1"/>
                <w:sz w:val="18"/>
              </w:rPr>
              <w:t xml:space="preserve"> </w:t>
            </w:r>
            <w:r>
              <w:rPr>
                <w:b/>
                <w:sz w:val="18"/>
              </w:rPr>
              <w:t>SUPERIORI</w:t>
            </w:r>
            <w:r>
              <w:rPr>
                <w:b/>
                <w:spacing w:val="-2"/>
                <w:sz w:val="18"/>
              </w:rPr>
              <w:t xml:space="preserve"> </w:t>
            </w:r>
            <w:r>
              <w:rPr>
                <w:b/>
                <w:sz w:val="18"/>
              </w:rPr>
              <w:t>A</w:t>
            </w:r>
            <w:r>
              <w:rPr>
                <w:b/>
                <w:spacing w:val="-3"/>
                <w:sz w:val="18"/>
              </w:rPr>
              <w:t xml:space="preserve"> </w:t>
            </w:r>
            <w:r>
              <w:rPr>
                <w:b/>
                <w:sz w:val="18"/>
              </w:rPr>
              <w:t>1</w:t>
            </w:r>
            <w:r>
              <w:rPr>
                <w:b/>
                <w:spacing w:val="-2"/>
                <w:sz w:val="18"/>
              </w:rPr>
              <w:t xml:space="preserve"> </w:t>
            </w:r>
            <w:r>
              <w:rPr>
                <w:b/>
                <w:sz w:val="18"/>
              </w:rPr>
              <w:t>MILIONE</w:t>
            </w:r>
            <w:r>
              <w:rPr>
                <w:b/>
                <w:spacing w:val="-2"/>
                <w:sz w:val="18"/>
              </w:rPr>
              <w:t xml:space="preserve"> </w:t>
            </w:r>
            <w:r>
              <w:rPr>
                <w:b/>
                <w:sz w:val="18"/>
              </w:rPr>
              <w:t>DI</w:t>
            </w:r>
            <w:r>
              <w:rPr>
                <w:b/>
                <w:spacing w:val="-2"/>
                <w:sz w:val="18"/>
              </w:rPr>
              <w:t xml:space="preserve"> </w:t>
            </w:r>
            <w:r>
              <w:rPr>
                <w:b/>
                <w:sz w:val="18"/>
              </w:rPr>
              <w:t>euro</w:t>
            </w:r>
            <w:r>
              <w:rPr>
                <w:b/>
                <w:spacing w:val="-3"/>
                <w:sz w:val="18"/>
              </w:rPr>
              <w:t xml:space="preserve"> </w:t>
            </w:r>
            <w:r>
              <w:rPr>
                <w:b/>
                <w:sz w:val="18"/>
              </w:rPr>
              <w:t>E</w:t>
            </w:r>
            <w:r>
              <w:rPr>
                <w:b/>
                <w:spacing w:val="-1"/>
                <w:sz w:val="18"/>
              </w:rPr>
              <w:t xml:space="preserve"> </w:t>
            </w:r>
            <w:r>
              <w:rPr>
                <w:b/>
                <w:sz w:val="18"/>
              </w:rPr>
              <w:t>FINO</w:t>
            </w:r>
            <w:r>
              <w:rPr>
                <w:b/>
                <w:spacing w:val="-2"/>
                <w:sz w:val="18"/>
              </w:rPr>
              <w:t xml:space="preserve"> </w:t>
            </w:r>
            <w:r>
              <w:rPr>
                <w:b/>
                <w:sz w:val="18"/>
              </w:rPr>
              <w:t>ALLE</w:t>
            </w:r>
            <w:r>
              <w:rPr>
                <w:b/>
                <w:spacing w:val="-1"/>
                <w:sz w:val="18"/>
              </w:rPr>
              <w:t xml:space="preserve"> </w:t>
            </w:r>
            <w:r>
              <w:rPr>
                <w:b/>
                <w:sz w:val="18"/>
              </w:rPr>
              <w:t>SOGLIE</w:t>
            </w:r>
            <w:r>
              <w:rPr>
                <w:b/>
                <w:spacing w:val="-2"/>
                <w:sz w:val="18"/>
              </w:rPr>
              <w:t xml:space="preserve"> </w:t>
            </w:r>
            <w:r>
              <w:rPr>
                <w:b/>
                <w:sz w:val="18"/>
              </w:rPr>
              <w:t>DI</w:t>
            </w:r>
            <w:r>
              <w:rPr>
                <w:b/>
                <w:spacing w:val="-2"/>
                <w:sz w:val="18"/>
              </w:rPr>
              <w:t xml:space="preserve"> </w:t>
            </w:r>
            <w:r>
              <w:rPr>
                <w:b/>
                <w:sz w:val="18"/>
              </w:rPr>
              <w:t>CUI</w:t>
            </w:r>
            <w:r>
              <w:rPr>
                <w:b/>
                <w:spacing w:val="-2"/>
                <w:sz w:val="18"/>
              </w:rPr>
              <w:t xml:space="preserve"> </w:t>
            </w:r>
            <w:r>
              <w:rPr>
                <w:b/>
                <w:sz w:val="18"/>
              </w:rPr>
              <w:t>ALL’ART.</w:t>
            </w:r>
            <w:r>
              <w:rPr>
                <w:b/>
                <w:spacing w:val="-2"/>
                <w:sz w:val="18"/>
              </w:rPr>
              <w:t xml:space="preserve"> </w:t>
            </w:r>
            <w:r>
              <w:rPr>
                <w:b/>
                <w:spacing w:val="-5"/>
                <w:sz w:val="18"/>
              </w:rPr>
              <w:t>14</w:t>
            </w:r>
          </w:p>
        </w:tc>
      </w:tr>
      <w:tr w:rsidR="004A28D1" w14:paraId="5850F317" w14:textId="77777777">
        <w:trPr>
          <w:trHeight w:val="2637"/>
        </w:trPr>
        <w:tc>
          <w:tcPr>
            <w:tcW w:w="540" w:type="dxa"/>
          </w:tcPr>
          <w:p w14:paraId="6FF0E0AD" w14:textId="77777777" w:rsidR="004A28D1" w:rsidRDefault="004A28D1">
            <w:pPr>
              <w:pStyle w:val="TableParagraph"/>
              <w:rPr>
                <w:sz w:val="18"/>
              </w:rPr>
            </w:pPr>
          </w:p>
          <w:p w14:paraId="06E85080" w14:textId="77777777" w:rsidR="004A28D1" w:rsidRDefault="004A28D1">
            <w:pPr>
              <w:pStyle w:val="TableParagraph"/>
              <w:rPr>
                <w:sz w:val="18"/>
              </w:rPr>
            </w:pPr>
          </w:p>
          <w:p w14:paraId="1964F786" w14:textId="77777777" w:rsidR="004A28D1" w:rsidRDefault="004A28D1">
            <w:pPr>
              <w:pStyle w:val="TableParagraph"/>
              <w:rPr>
                <w:sz w:val="18"/>
              </w:rPr>
            </w:pPr>
          </w:p>
          <w:p w14:paraId="51788BEC" w14:textId="77777777" w:rsidR="004A28D1" w:rsidRDefault="004A28D1">
            <w:pPr>
              <w:pStyle w:val="TableParagraph"/>
              <w:rPr>
                <w:sz w:val="18"/>
              </w:rPr>
            </w:pPr>
          </w:p>
          <w:p w14:paraId="189CB813" w14:textId="77777777" w:rsidR="004A28D1" w:rsidRDefault="004A28D1">
            <w:pPr>
              <w:pStyle w:val="TableParagraph"/>
              <w:spacing w:before="109"/>
              <w:rPr>
                <w:sz w:val="18"/>
              </w:rPr>
            </w:pPr>
          </w:p>
          <w:p w14:paraId="4F4E747D" w14:textId="72493B87" w:rsidR="004A28D1" w:rsidRDefault="002A0743">
            <w:pPr>
              <w:pStyle w:val="TableParagraph"/>
              <w:ind w:left="51" w:right="39"/>
              <w:jc w:val="center"/>
              <w:rPr>
                <w:sz w:val="18"/>
              </w:rPr>
            </w:pPr>
            <w:r>
              <w:rPr>
                <w:spacing w:val="-5"/>
                <w:sz w:val="18"/>
              </w:rPr>
              <w:t>33</w:t>
            </w:r>
          </w:p>
        </w:tc>
        <w:tc>
          <w:tcPr>
            <w:tcW w:w="3142" w:type="dxa"/>
          </w:tcPr>
          <w:p w14:paraId="0FD7B31C" w14:textId="77777777" w:rsidR="004A28D1" w:rsidRDefault="00CE365E">
            <w:pPr>
              <w:pStyle w:val="TableParagraph"/>
              <w:spacing w:before="219"/>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d)</w:t>
            </w:r>
          </w:p>
          <w:p w14:paraId="60FEE886" w14:textId="77777777" w:rsidR="004A28D1" w:rsidRDefault="00CE365E">
            <w:pPr>
              <w:pStyle w:val="TableParagraph"/>
              <w:spacing w:before="1"/>
              <w:ind w:left="108" w:right="98"/>
              <w:jc w:val="both"/>
              <w:rPr>
                <w:sz w:val="18"/>
              </w:rPr>
            </w:pPr>
            <w:r>
              <w:rPr>
                <w:sz w:val="18"/>
              </w:rPr>
              <w:t xml:space="preserve">La procedura negoziata senza bando è </w:t>
            </w:r>
            <w:r>
              <w:rPr>
                <w:spacing w:val="-2"/>
                <w:sz w:val="18"/>
              </w:rPr>
              <w:t>avvenuta:</w:t>
            </w:r>
          </w:p>
          <w:p w14:paraId="2E2B5517" w14:textId="77777777" w:rsidR="004A28D1" w:rsidRDefault="00CE365E">
            <w:pPr>
              <w:pStyle w:val="TableParagraph"/>
              <w:numPr>
                <w:ilvl w:val="0"/>
                <w:numId w:val="108"/>
              </w:numPr>
              <w:tabs>
                <w:tab w:val="left" w:pos="828"/>
              </w:tabs>
              <w:ind w:right="99"/>
              <w:jc w:val="both"/>
              <w:rPr>
                <w:sz w:val="18"/>
              </w:rPr>
            </w:pPr>
            <w:r>
              <w:rPr>
                <w:sz w:val="18"/>
              </w:rPr>
              <w:t xml:space="preserve">Previa consultazione di </w:t>
            </w:r>
            <w:r>
              <w:rPr>
                <w:b/>
                <w:sz w:val="18"/>
                <w:u w:val="single"/>
              </w:rPr>
              <w:t>almeno dieci operatori</w:t>
            </w:r>
            <w:r>
              <w:rPr>
                <w:b/>
                <w:sz w:val="18"/>
              </w:rPr>
              <w:t xml:space="preserve"> </w:t>
            </w:r>
            <w:r>
              <w:rPr>
                <w:b/>
                <w:sz w:val="18"/>
                <w:u w:val="single"/>
              </w:rPr>
              <w:t>economici</w:t>
            </w:r>
            <w:r>
              <w:rPr>
                <w:sz w:val="18"/>
              </w:rPr>
              <w:t>, ove esistenti?</w:t>
            </w:r>
          </w:p>
          <w:p w14:paraId="4F6C2939" w14:textId="77777777" w:rsidR="004A28D1" w:rsidRDefault="00CE365E">
            <w:pPr>
              <w:pStyle w:val="TableParagraph"/>
              <w:numPr>
                <w:ilvl w:val="0"/>
                <w:numId w:val="108"/>
              </w:numPr>
              <w:tabs>
                <w:tab w:val="left" w:pos="828"/>
              </w:tabs>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03764FB2" w14:textId="77777777" w:rsidR="004A28D1" w:rsidRDefault="00CE365E">
            <w:pPr>
              <w:pStyle w:val="TableParagraph"/>
              <w:numPr>
                <w:ilvl w:val="0"/>
                <w:numId w:val="108"/>
              </w:numPr>
              <w:tabs>
                <w:tab w:val="left" w:pos="826"/>
                <w:tab w:val="left" w:pos="828"/>
              </w:tabs>
              <w:spacing w:before="1"/>
              <w:ind w:right="98"/>
              <w:jc w:val="both"/>
              <w:rPr>
                <w:sz w:val="18"/>
              </w:rPr>
            </w:pPr>
            <w:r>
              <w:rPr>
                <w:sz w:val="18"/>
              </w:rPr>
              <w:t xml:space="preserve">Tramite elenchi di operatori </w:t>
            </w:r>
            <w:r>
              <w:rPr>
                <w:spacing w:val="-2"/>
                <w:sz w:val="18"/>
              </w:rPr>
              <w:t>economici?</w:t>
            </w:r>
          </w:p>
          <w:p w14:paraId="6CDC06ED" w14:textId="77777777" w:rsidR="004A28D1" w:rsidRDefault="004A28D1">
            <w:pPr>
              <w:pStyle w:val="TableParagraph"/>
              <w:numPr>
                <w:ilvl w:val="0"/>
                <w:numId w:val="108"/>
              </w:numPr>
              <w:tabs>
                <w:tab w:val="left" w:pos="615"/>
              </w:tabs>
              <w:spacing w:line="199" w:lineRule="exact"/>
              <w:ind w:left="615" w:hanging="147"/>
              <w:rPr>
                <w:sz w:val="18"/>
              </w:rPr>
            </w:pPr>
          </w:p>
        </w:tc>
        <w:tc>
          <w:tcPr>
            <w:tcW w:w="1256" w:type="dxa"/>
          </w:tcPr>
          <w:p w14:paraId="500292D4" w14:textId="77777777" w:rsidR="004A28D1" w:rsidRDefault="00CE365E">
            <w:pPr>
              <w:pStyle w:val="TableParagraph"/>
              <w:spacing w:before="1" w:line="219" w:lineRule="exact"/>
              <w:ind w:left="107"/>
              <w:rPr>
                <w:sz w:val="18"/>
              </w:rPr>
            </w:pPr>
            <w:r>
              <w:rPr>
                <w:spacing w:val="-5"/>
                <w:sz w:val="18"/>
              </w:rPr>
              <w:t>a)</w:t>
            </w:r>
          </w:p>
          <w:p w14:paraId="0DC7BC0A" w14:textId="77777777" w:rsidR="004A28D1" w:rsidRDefault="00CE365E">
            <w:pPr>
              <w:pStyle w:val="TableParagraph"/>
              <w:spacing w:line="219" w:lineRule="exact"/>
              <w:ind w:left="107"/>
              <w:rPr>
                <w:sz w:val="18"/>
              </w:rPr>
            </w:pPr>
            <w:r>
              <w:rPr>
                <w:spacing w:val="-5"/>
                <w:sz w:val="18"/>
              </w:rPr>
              <w:t>b)</w:t>
            </w:r>
          </w:p>
          <w:p w14:paraId="42858A20" w14:textId="77777777" w:rsidR="004A28D1" w:rsidRDefault="00CE365E">
            <w:pPr>
              <w:pStyle w:val="TableParagraph"/>
              <w:spacing w:before="1"/>
              <w:ind w:left="107"/>
              <w:rPr>
                <w:sz w:val="18"/>
              </w:rPr>
            </w:pPr>
            <w:r>
              <w:rPr>
                <w:spacing w:val="-5"/>
                <w:sz w:val="18"/>
              </w:rPr>
              <w:t>c)</w:t>
            </w:r>
          </w:p>
        </w:tc>
        <w:tc>
          <w:tcPr>
            <w:tcW w:w="2059" w:type="dxa"/>
          </w:tcPr>
          <w:p w14:paraId="1810B3D6" w14:textId="77777777" w:rsidR="004A28D1" w:rsidRDefault="00CE365E">
            <w:pPr>
              <w:pStyle w:val="TableParagraph"/>
              <w:numPr>
                <w:ilvl w:val="0"/>
                <w:numId w:val="107"/>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3CFD3C9" w14:textId="77777777" w:rsidR="004A28D1" w:rsidRDefault="00CE365E">
            <w:pPr>
              <w:pStyle w:val="TableParagraph"/>
              <w:numPr>
                <w:ilvl w:val="0"/>
                <w:numId w:val="106"/>
              </w:numPr>
              <w:tabs>
                <w:tab w:val="left" w:pos="230"/>
              </w:tabs>
              <w:spacing w:before="1"/>
              <w:ind w:right="315"/>
              <w:rPr>
                <w:sz w:val="18"/>
              </w:rPr>
            </w:pPr>
            <w:r>
              <w:rPr>
                <w:spacing w:val="-2"/>
                <w:sz w:val="18"/>
              </w:rPr>
              <w:t>Tipologia</w:t>
            </w:r>
            <w:r>
              <w:rPr>
                <w:sz w:val="18"/>
              </w:rPr>
              <w:t xml:space="preserve"> </w:t>
            </w:r>
            <w:r>
              <w:rPr>
                <w:spacing w:val="-4"/>
                <w:sz w:val="18"/>
              </w:rPr>
              <w:t>atto</w:t>
            </w:r>
          </w:p>
          <w:p w14:paraId="66FCA4F4" w14:textId="77777777" w:rsidR="004A28D1" w:rsidRDefault="00CE365E">
            <w:pPr>
              <w:pStyle w:val="TableParagraph"/>
              <w:numPr>
                <w:ilvl w:val="0"/>
                <w:numId w:val="106"/>
              </w:numPr>
              <w:tabs>
                <w:tab w:val="left" w:pos="229"/>
              </w:tabs>
              <w:spacing w:line="228" w:lineRule="exact"/>
              <w:ind w:left="229" w:hanging="119"/>
              <w:rPr>
                <w:sz w:val="18"/>
              </w:rPr>
            </w:pPr>
            <w:r>
              <w:rPr>
                <w:spacing w:val="-5"/>
                <w:sz w:val="18"/>
              </w:rPr>
              <w:t>N°</w:t>
            </w:r>
          </w:p>
          <w:p w14:paraId="055103CE" w14:textId="77777777" w:rsidR="004A28D1" w:rsidRDefault="00CE365E">
            <w:pPr>
              <w:pStyle w:val="TableParagraph"/>
              <w:numPr>
                <w:ilvl w:val="0"/>
                <w:numId w:val="106"/>
              </w:numPr>
              <w:tabs>
                <w:tab w:val="left" w:pos="229"/>
              </w:tabs>
              <w:spacing w:line="229" w:lineRule="exact"/>
              <w:ind w:left="229" w:hanging="119"/>
              <w:rPr>
                <w:sz w:val="18"/>
              </w:rPr>
            </w:pPr>
            <w:r>
              <w:rPr>
                <w:spacing w:val="-5"/>
                <w:sz w:val="18"/>
              </w:rPr>
              <w:t>Del</w:t>
            </w:r>
          </w:p>
        </w:tc>
        <w:tc>
          <w:tcPr>
            <w:tcW w:w="1231" w:type="dxa"/>
          </w:tcPr>
          <w:p w14:paraId="100B9D2D" w14:textId="77777777" w:rsidR="004A28D1" w:rsidRDefault="004A28D1">
            <w:pPr>
              <w:pStyle w:val="TableParagraph"/>
              <w:rPr>
                <w:sz w:val="18"/>
              </w:rPr>
            </w:pPr>
          </w:p>
          <w:p w14:paraId="289988B0" w14:textId="77777777" w:rsidR="004A28D1" w:rsidRDefault="004A28D1">
            <w:pPr>
              <w:pStyle w:val="TableParagraph"/>
              <w:rPr>
                <w:sz w:val="18"/>
              </w:rPr>
            </w:pPr>
          </w:p>
          <w:p w14:paraId="251D8A67" w14:textId="77777777" w:rsidR="004A28D1" w:rsidRDefault="004A28D1">
            <w:pPr>
              <w:pStyle w:val="TableParagraph"/>
              <w:spacing w:before="110"/>
              <w:rPr>
                <w:sz w:val="18"/>
              </w:rPr>
            </w:pPr>
          </w:p>
          <w:p w14:paraId="79534950" w14:textId="77777777" w:rsidR="004A28D1" w:rsidRDefault="00CE365E">
            <w:pPr>
              <w:pStyle w:val="TableParagraph"/>
              <w:numPr>
                <w:ilvl w:val="0"/>
                <w:numId w:val="105"/>
              </w:numPr>
              <w:tabs>
                <w:tab w:val="left" w:pos="256"/>
              </w:tabs>
              <w:ind w:left="256" w:hanging="148"/>
              <w:rPr>
                <w:sz w:val="18"/>
              </w:rPr>
            </w:pPr>
            <w:r>
              <w:rPr>
                <w:spacing w:val="-2"/>
                <w:sz w:val="18"/>
              </w:rPr>
              <w:t>regolare</w:t>
            </w:r>
          </w:p>
          <w:p w14:paraId="0B306F3D" w14:textId="77777777" w:rsidR="004A28D1" w:rsidRDefault="00CE365E">
            <w:pPr>
              <w:pStyle w:val="TableParagraph"/>
              <w:numPr>
                <w:ilvl w:val="0"/>
                <w:numId w:val="105"/>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C281D4C" w14:textId="77777777" w:rsidR="004A28D1" w:rsidRDefault="00CE365E">
            <w:pPr>
              <w:pStyle w:val="TableParagraph"/>
              <w:numPr>
                <w:ilvl w:val="0"/>
                <w:numId w:val="10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9F8D7E9" w14:textId="77777777" w:rsidR="004A28D1" w:rsidRDefault="00CE365E">
            <w:pPr>
              <w:pStyle w:val="TableParagraph"/>
              <w:spacing w:before="1"/>
              <w:ind w:left="108"/>
              <w:rPr>
                <w:sz w:val="18"/>
              </w:rPr>
            </w:pPr>
            <w:r>
              <w:rPr>
                <w:sz w:val="18"/>
              </w:rPr>
              <w:t>Item</w:t>
            </w:r>
            <w:r>
              <w:rPr>
                <w:spacing w:val="-1"/>
                <w:sz w:val="18"/>
              </w:rPr>
              <w:t xml:space="preserve"> </w:t>
            </w:r>
            <w:r>
              <w:rPr>
                <w:spacing w:val="-5"/>
                <w:sz w:val="18"/>
              </w:rPr>
              <w:t>23</w:t>
            </w:r>
          </w:p>
        </w:tc>
        <w:tc>
          <w:tcPr>
            <w:tcW w:w="1301" w:type="dxa"/>
          </w:tcPr>
          <w:p w14:paraId="2A7FBD51" w14:textId="77777777" w:rsidR="004A28D1" w:rsidRDefault="00CE365E">
            <w:pPr>
              <w:pStyle w:val="TableParagraph"/>
              <w:spacing w:before="1"/>
              <w:ind w:left="111" w:right="108"/>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018EA4B2" w14:textId="77777777" w:rsidR="004A28D1" w:rsidRDefault="00CE365E">
            <w:pPr>
              <w:pStyle w:val="TableParagraph"/>
              <w:ind w:left="111" w:right="136"/>
              <w:rPr>
                <w:b/>
                <w:sz w:val="18"/>
              </w:rPr>
            </w:pPr>
            <w:r>
              <w:rPr>
                <w:b/>
                <w:sz w:val="18"/>
              </w:rPr>
              <w:t xml:space="preserve">100% se </w:t>
            </w:r>
            <w:r>
              <w:rPr>
                <w:b/>
                <w:spacing w:val="-2"/>
                <w:sz w:val="18"/>
              </w:rPr>
              <w:t>l’</w:t>
            </w:r>
            <w:proofErr w:type="spellStart"/>
            <w:r>
              <w:rPr>
                <w:b/>
                <w:spacing w:val="-2"/>
                <w:sz w:val="18"/>
              </w:rPr>
              <w:t>individuazio</w:t>
            </w:r>
            <w:proofErr w:type="spellEnd"/>
            <w:r>
              <w:rPr>
                <w:b/>
                <w:sz w:val="18"/>
              </w:rPr>
              <w:t xml:space="preserve"> ne degli operatori</w:t>
            </w:r>
            <w:r>
              <w:rPr>
                <w:b/>
                <w:spacing w:val="-11"/>
                <w:sz w:val="18"/>
              </w:rPr>
              <w:t xml:space="preserve"> </w:t>
            </w:r>
            <w:r>
              <w:rPr>
                <w:b/>
                <w:sz w:val="18"/>
              </w:rPr>
              <w:t>non è tracciata</w:t>
            </w:r>
          </w:p>
        </w:tc>
      </w:tr>
      <w:tr w:rsidR="004A28D1" w14:paraId="0BB589AE" w14:textId="77777777">
        <w:trPr>
          <w:trHeight w:val="438"/>
        </w:trPr>
        <w:tc>
          <w:tcPr>
            <w:tcW w:w="15030" w:type="dxa"/>
            <w:gridSpan w:val="8"/>
            <w:shd w:val="clear" w:color="auto" w:fill="D0CECE"/>
          </w:tcPr>
          <w:p w14:paraId="348A9C90" w14:textId="77777777" w:rsidR="004A28D1" w:rsidRDefault="00CE365E">
            <w:pPr>
              <w:pStyle w:val="TableParagraph"/>
              <w:spacing w:line="219" w:lineRule="exact"/>
              <w:ind w:left="110"/>
              <w:rPr>
                <w:b/>
                <w:sz w:val="18"/>
              </w:rPr>
            </w:pPr>
            <w:r>
              <w:rPr>
                <w:b/>
                <w:sz w:val="18"/>
              </w:rPr>
              <w:t>PER</w:t>
            </w:r>
            <w:r>
              <w:rPr>
                <w:b/>
                <w:spacing w:val="-6"/>
                <w:sz w:val="18"/>
              </w:rPr>
              <w:t xml:space="preserve"> </w:t>
            </w:r>
            <w:r>
              <w:rPr>
                <w:b/>
                <w:sz w:val="18"/>
              </w:rPr>
              <w:t>L’AFFIDAMENTO</w:t>
            </w:r>
            <w:r>
              <w:rPr>
                <w:b/>
                <w:spacing w:val="-2"/>
                <w:sz w:val="18"/>
              </w:rPr>
              <w:t xml:space="preserve"> </w:t>
            </w:r>
            <w:r>
              <w:rPr>
                <w:b/>
                <w:sz w:val="18"/>
              </w:rPr>
              <w:t>DI</w:t>
            </w:r>
            <w:r>
              <w:rPr>
                <w:b/>
                <w:spacing w:val="-2"/>
                <w:sz w:val="18"/>
              </w:rPr>
              <w:t xml:space="preserve"> </w:t>
            </w:r>
            <w:r>
              <w:rPr>
                <w:b/>
                <w:sz w:val="18"/>
              </w:rPr>
              <w:t>SERVIZI</w:t>
            </w:r>
            <w:r>
              <w:rPr>
                <w:b/>
                <w:spacing w:val="-1"/>
                <w:sz w:val="18"/>
              </w:rPr>
              <w:t xml:space="preserve"> </w:t>
            </w:r>
            <w:r>
              <w:rPr>
                <w:b/>
                <w:sz w:val="18"/>
              </w:rPr>
              <w:t>E</w:t>
            </w:r>
            <w:r>
              <w:rPr>
                <w:b/>
                <w:spacing w:val="-2"/>
                <w:sz w:val="18"/>
              </w:rPr>
              <w:t xml:space="preserve"> </w:t>
            </w:r>
            <w:r>
              <w:rPr>
                <w:b/>
                <w:sz w:val="18"/>
              </w:rPr>
              <w:t>FORNITURE,</w:t>
            </w:r>
            <w:r>
              <w:rPr>
                <w:b/>
                <w:spacing w:val="-4"/>
                <w:sz w:val="18"/>
              </w:rPr>
              <w:t xml:space="preserve"> </w:t>
            </w:r>
            <w:r>
              <w:rPr>
                <w:b/>
                <w:sz w:val="18"/>
              </w:rPr>
              <w:t>IVI</w:t>
            </w:r>
            <w:r>
              <w:rPr>
                <w:b/>
                <w:spacing w:val="-2"/>
                <w:sz w:val="18"/>
              </w:rPr>
              <w:t xml:space="preserve"> </w:t>
            </w:r>
            <w:r>
              <w:rPr>
                <w:b/>
                <w:sz w:val="18"/>
              </w:rPr>
              <w:t>COMPRESI</w:t>
            </w:r>
            <w:r>
              <w:rPr>
                <w:b/>
                <w:spacing w:val="-2"/>
                <w:sz w:val="18"/>
              </w:rPr>
              <w:t xml:space="preserve"> </w:t>
            </w:r>
            <w:r>
              <w:rPr>
                <w:b/>
                <w:sz w:val="18"/>
              </w:rPr>
              <w:t>I</w:t>
            </w:r>
            <w:r>
              <w:rPr>
                <w:b/>
                <w:spacing w:val="-3"/>
                <w:sz w:val="18"/>
              </w:rPr>
              <w:t xml:space="preserve"> </w:t>
            </w:r>
            <w:r>
              <w:rPr>
                <w:b/>
                <w:sz w:val="18"/>
              </w:rPr>
              <w:t>SERVIZI</w:t>
            </w:r>
            <w:r>
              <w:rPr>
                <w:b/>
                <w:spacing w:val="-2"/>
                <w:sz w:val="18"/>
              </w:rPr>
              <w:t xml:space="preserve"> </w:t>
            </w:r>
            <w:r>
              <w:rPr>
                <w:b/>
                <w:sz w:val="18"/>
              </w:rPr>
              <w:t>DI</w:t>
            </w:r>
            <w:r>
              <w:rPr>
                <w:b/>
                <w:spacing w:val="-2"/>
                <w:sz w:val="18"/>
              </w:rPr>
              <w:t xml:space="preserve"> </w:t>
            </w:r>
            <w:r>
              <w:rPr>
                <w:b/>
                <w:sz w:val="18"/>
              </w:rPr>
              <w:t>INGEGNERIA</w:t>
            </w:r>
            <w:r>
              <w:rPr>
                <w:b/>
                <w:spacing w:val="-5"/>
                <w:sz w:val="18"/>
              </w:rPr>
              <w:t xml:space="preserve"> </w:t>
            </w:r>
            <w:r>
              <w:rPr>
                <w:b/>
                <w:sz w:val="18"/>
              </w:rPr>
              <w:t>E</w:t>
            </w:r>
            <w:r>
              <w:rPr>
                <w:b/>
                <w:spacing w:val="-2"/>
                <w:sz w:val="18"/>
              </w:rPr>
              <w:t xml:space="preserve"> </w:t>
            </w:r>
            <w:r>
              <w:rPr>
                <w:b/>
                <w:sz w:val="18"/>
              </w:rPr>
              <w:t>ARCHITETTURA</w:t>
            </w:r>
            <w:r>
              <w:rPr>
                <w:b/>
                <w:spacing w:val="-4"/>
                <w:sz w:val="18"/>
              </w:rPr>
              <w:t xml:space="preserve"> </w:t>
            </w:r>
            <w:r>
              <w:rPr>
                <w:b/>
                <w:sz w:val="18"/>
              </w:rPr>
              <w:t>E</w:t>
            </w:r>
            <w:r>
              <w:rPr>
                <w:b/>
                <w:spacing w:val="-3"/>
                <w:sz w:val="18"/>
              </w:rPr>
              <w:t xml:space="preserve"> </w:t>
            </w:r>
            <w:r>
              <w:rPr>
                <w:b/>
                <w:sz w:val="18"/>
              </w:rPr>
              <w:t>L’ATTIVITA’</w:t>
            </w:r>
            <w:r>
              <w:rPr>
                <w:b/>
                <w:spacing w:val="-1"/>
                <w:sz w:val="18"/>
              </w:rPr>
              <w:t xml:space="preserve"> </w:t>
            </w:r>
            <w:r>
              <w:rPr>
                <w:b/>
                <w:sz w:val="18"/>
              </w:rPr>
              <w:t>DI</w:t>
            </w:r>
            <w:r>
              <w:rPr>
                <w:b/>
                <w:spacing w:val="-2"/>
                <w:sz w:val="18"/>
              </w:rPr>
              <w:t xml:space="preserve"> </w:t>
            </w:r>
            <w:r>
              <w:rPr>
                <w:b/>
                <w:sz w:val="18"/>
              </w:rPr>
              <w:t>PROGETTAZIONE</w:t>
            </w:r>
            <w:r>
              <w:rPr>
                <w:b/>
                <w:spacing w:val="4"/>
                <w:sz w:val="18"/>
              </w:rPr>
              <w:t xml:space="preserve"> </w:t>
            </w:r>
            <w:r>
              <w:rPr>
                <w:b/>
                <w:sz w:val="18"/>
              </w:rPr>
              <w:t>DI</w:t>
            </w:r>
            <w:r>
              <w:rPr>
                <w:b/>
                <w:spacing w:val="-2"/>
                <w:sz w:val="18"/>
              </w:rPr>
              <w:t xml:space="preserve"> </w:t>
            </w:r>
            <w:r>
              <w:rPr>
                <w:b/>
                <w:sz w:val="18"/>
              </w:rPr>
              <w:t>IMPORTO</w:t>
            </w:r>
            <w:r>
              <w:rPr>
                <w:b/>
                <w:spacing w:val="-3"/>
                <w:sz w:val="18"/>
              </w:rPr>
              <w:t xml:space="preserve"> </w:t>
            </w:r>
            <w:r>
              <w:rPr>
                <w:b/>
                <w:sz w:val="18"/>
              </w:rPr>
              <w:t>PARI</w:t>
            </w:r>
            <w:r>
              <w:rPr>
                <w:b/>
                <w:spacing w:val="-2"/>
                <w:sz w:val="18"/>
              </w:rPr>
              <w:t xml:space="preserve"> </w:t>
            </w:r>
            <w:r>
              <w:rPr>
                <w:b/>
                <w:sz w:val="18"/>
              </w:rPr>
              <w:t>O</w:t>
            </w:r>
            <w:r>
              <w:rPr>
                <w:b/>
                <w:spacing w:val="-3"/>
                <w:sz w:val="18"/>
              </w:rPr>
              <w:t xml:space="preserve"> </w:t>
            </w:r>
            <w:r>
              <w:rPr>
                <w:b/>
                <w:sz w:val="18"/>
              </w:rPr>
              <w:t>SUPERIORI</w:t>
            </w:r>
            <w:r>
              <w:rPr>
                <w:b/>
                <w:spacing w:val="-2"/>
                <w:sz w:val="18"/>
              </w:rPr>
              <w:t xml:space="preserve"> </w:t>
            </w:r>
            <w:r>
              <w:rPr>
                <w:b/>
                <w:sz w:val="18"/>
              </w:rPr>
              <w:t>A</w:t>
            </w:r>
            <w:r>
              <w:rPr>
                <w:b/>
                <w:spacing w:val="-4"/>
                <w:sz w:val="18"/>
              </w:rPr>
              <w:t xml:space="preserve"> </w:t>
            </w:r>
            <w:r>
              <w:rPr>
                <w:b/>
                <w:sz w:val="18"/>
              </w:rPr>
              <w:t>140.000</w:t>
            </w:r>
            <w:r>
              <w:rPr>
                <w:b/>
                <w:spacing w:val="-2"/>
                <w:sz w:val="18"/>
              </w:rPr>
              <w:t xml:space="preserve"> </w:t>
            </w:r>
            <w:r>
              <w:rPr>
                <w:b/>
                <w:sz w:val="18"/>
              </w:rPr>
              <w:t>euro</w:t>
            </w:r>
            <w:r>
              <w:rPr>
                <w:b/>
                <w:spacing w:val="-4"/>
                <w:sz w:val="18"/>
              </w:rPr>
              <w:t xml:space="preserve"> </w:t>
            </w:r>
            <w:r>
              <w:rPr>
                <w:b/>
                <w:sz w:val="18"/>
              </w:rPr>
              <w:t>E</w:t>
            </w:r>
            <w:r>
              <w:rPr>
                <w:b/>
                <w:spacing w:val="-2"/>
                <w:sz w:val="18"/>
              </w:rPr>
              <w:t xml:space="preserve"> </w:t>
            </w:r>
            <w:r>
              <w:rPr>
                <w:b/>
                <w:sz w:val="18"/>
              </w:rPr>
              <w:t>FINO</w:t>
            </w:r>
            <w:r>
              <w:rPr>
                <w:b/>
                <w:spacing w:val="-2"/>
                <w:sz w:val="18"/>
              </w:rPr>
              <w:t xml:space="preserve"> </w:t>
            </w:r>
            <w:r>
              <w:rPr>
                <w:b/>
                <w:spacing w:val="-4"/>
                <w:sz w:val="18"/>
              </w:rPr>
              <w:t>ALLE</w:t>
            </w:r>
          </w:p>
          <w:p w14:paraId="44A51222" w14:textId="77777777" w:rsidR="004A28D1" w:rsidRDefault="00CE365E">
            <w:pPr>
              <w:pStyle w:val="TableParagraph"/>
              <w:spacing w:before="1" w:line="199" w:lineRule="exact"/>
              <w:ind w:left="110"/>
              <w:rPr>
                <w:b/>
                <w:sz w:val="18"/>
              </w:rPr>
            </w:pPr>
            <w:r>
              <w:rPr>
                <w:b/>
                <w:sz w:val="18"/>
              </w:rPr>
              <w:t>SOGLIE</w:t>
            </w:r>
            <w:r>
              <w:rPr>
                <w:b/>
                <w:spacing w:val="-2"/>
                <w:sz w:val="18"/>
              </w:rPr>
              <w:t xml:space="preserve"> </w:t>
            </w:r>
            <w:r>
              <w:rPr>
                <w:b/>
                <w:sz w:val="18"/>
              </w:rPr>
              <w:t>DI</w:t>
            </w:r>
            <w:r>
              <w:rPr>
                <w:b/>
                <w:spacing w:val="-2"/>
                <w:sz w:val="18"/>
              </w:rPr>
              <w:t xml:space="preserve"> </w:t>
            </w:r>
            <w:r>
              <w:rPr>
                <w:b/>
                <w:sz w:val="18"/>
              </w:rPr>
              <w:t>CUI</w:t>
            </w:r>
            <w:r>
              <w:rPr>
                <w:b/>
                <w:spacing w:val="-2"/>
                <w:sz w:val="18"/>
              </w:rPr>
              <w:t xml:space="preserve"> </w:t>
            </w:r>
            <w:r>
              <w:rPr>
                <w:b/>
                <w:sz w:val="18"/>
              </w:rPr>
              <w:t>L’ART.</w:t>
            </w:r>
            <w:r>
              <w:rPr>
                <w:b/>
                <w:spacing w:val="-2"/>
                <w:sz w:val="18"/>
              </w:rPr>
              <w:t xml:space="preserve"> </w:t>
            </w:r>
            <w:r>
              <w:rPr>
                <w:b/>
                <w:spacing w:val="-5"/>
                <w:sz w:val="18"/>
              </w:rPr>
              <w:t>14</w:t>
            </w:r>
          </w:p>
        </w:tc>
      </w:tr>
      <w:tr w:rsidR="004A28D1" w14:paraId="0ED66B25" w14:textId="77777777">
        <w:trPr>
          <w:trHeight w:val="2856"/>
        </w:trPr>
        <w:tc>
          <w:tcPr>
            <w:tcW w:w="540" w:type="dxa"/>
          </w:tcPr>
          <w:p w14:paraId="4E6F9E32" w14:textId="77777777" w:rsidR="004A28D1" w:rsidRDefault="004A28D1">
            <w:pPr>
              <w:pStyle w:val="TableParagraph"/>
              <w:rPr>
                <w:sz w:val="18"/>
              </w:rPr>
            </w:pPr>
          </w:p>
          <w:p w14:paraId="2B14B0AB" w14:textId="77777777" w:rsidR="004A28D1" w:rsidRDefault="004A28D1">
            <w:pPr>
              <w:pStyle w:val="TableParagraph"/>
              <w:rPr>
                <w:sz w:val="18"/>
              </w:rPr>
            </w:pPr>
          </w:p>
          <w:p w14:paraId="53CA550E" w14:textId="77777777" w:rsidR="004A28D1" w:rsidRDefault="004A28D1">
            <w:pPr>
              <w:pStyle w:val="TableParagraph"/>
              <w:rPr>
                <w:sz w:val="18"/>
              </w:rPr>
            </w:pPr>
          </w:p>
          <w:p w14:paraId="142DD820" w14:textId="77777777" w:rsidR="004A28D1" w:rsidRDefault="004A28D1">
            <w:pPr>
              <w:pStyle w:val="TableParagraph"/>
              <w:rPr>
                <w:sz w:val="18"/>
              </w:rPr>
            </w:pPr>
          </w:p>
          <w:p w14:paraId="3DC8F587" w14:textId="77777777" w:rsidR="004A28D1" w:rsidRDefault="004A28D1">
            <w:pPr>
              <w:pStyle w:val="TableParagraph"/>
              <w:rPr>
                <w:sz w:val="18"/>
              </w:rPr>
            </w:pPr>
          </w:p>
          <w:p w14:paraId="618014D5" w14:textId="77777777" w:rsidR="004A28D1" w:rsidRDefault="004A28D1">
            <w:pPr>
              <w:pStyle w:val="TableParagraph"/>
              <w:spacing w:before="1"/>
              <w:rPr>
                <w:sz w:val="18"/>
              </w:rPr>
            </w:pPr>
          </w:p>
          <w:p w14:paraId="09AC1296" w14:textId="44E361A0" w:rsidR="004A28D1" w:rsidRDefault="002A0743">
            <w:pPr>
              <w:pStyle w:val="TableParagraph"/>
              <w:ind w:left="51" w:right="39"/>
              <w:jc w:val="center"/>
              <w:rPr>
                <w:sz w:val="18"/>
              </w:rPr>
            </w:pPr>
            <w:r>
              <w:rPr>
                <w:spacing w:val="-5"/>
                <w:sz w:val="18"/>
              </w:rPr>
              <w:t>34</w:t>
            </w:r>
          </w:p>
        </w:tc>
        <w:tc>
          <w:tcPr>
            <w:tcW w:w="3142" w:type="dxa"/>
          </w:tcPr>
          <w:p w14:paraId="2951CADA" w14:textId="77777777" w:rsidR="004A28D1" w:rsidRDefault="00CE365E">
            <w:pPr>
              <w:pStyle w:val="TableParagraph"/>
              <w:spacing w:before="219"/>
              <w:ind w:left="149"/>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e)</w:t>
            </w:r>
          </w:p>
          <w:p w14:paraId="41DFD62D" w14:textId="77777777" w:rsidR="004A28D1" w:rsidRDefault="00CE365E">
            <w:pPr>
              <w:pStyle w:val="TableParagraph"/>
              <w:spacing w:before="1"/>
              <w:ind w:left="108" w:right="98"/>
              <w:jc w:val="both"/>
              <w:rPr>
                <w:sz w:val="18"/>
              </w:rPr>
            </w:pPr>
            <w:r>
              <w:rPr>
                <w:sz w:val="18"/>
              </w:rPr>
              <w:t xml:space="preserve">La procedura negoziata senza bando è </w:t>
            </w:r>
            <w:r>
              <w:rPr>
                <w:spacing w:val="-2"/>
                <w:sz w:val="18"/>
              </w:rPr>
              <w:t>avvenuta:</w:t>
            </w:r>
          </w:p>
          <w:p w14:paraId="4328530A" w14:textId="77777777" w:rsidR="004A28D1" w:rsidRDefault="00CE365E">
            <w:pPr>
              <w:pStyle w:val="TableParagraph"/>
              <w:numPr>
                <w:ilvl w:val="0"/>
                <w:numId w:val="104"/>
              </w:numPr>
              <w:tabs>
                <w:tab w:val="left" w:pos="828"/>
              </w:tabs>
              <w:ind w:right="99"/>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7D06868A" w14:textId="77777777" w:rsidR="004A28D1" w:rsidRDefault="00CE365E">
            <w:pPr>
              <w:pStyle w:val="TableParagraph"/>
              <w:numPr>
                <w:ilvl w:val="0"/>
                <w:numId w:val="104"/>
              </w:numPr>
              <w:tabs>
                <w:tab w:val="left" w:pos="828"/>
              </w:tabs>
              <w:spacing w:before="2"/>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7E644926" w14:textId="77777777" w:rsidR="004A28D1" w:rsidRDefault="00CE365E">
            <w:pPr>
              <w:pStyle w:val="TableParagraph"/>
              <w:numPr>
                <w:ilvl w:val="0"/>
                <w:numId w:val="104"/>
              </w:numPr>
              <w:tabs>
                <w:tab w:val="left" w:pos="828"/>
              </w:tabs>
              <w:ind w:right="98"/>
              <w:jc w:val="both"/>
              <w:rPr>
                <w:b/>
                <w:sz w:val="18"/>
              </w:rPr>
            </w:pPr>
            <w:r>
              <w:rPr>
                <w:sz w:val="18"/>
              </w:rPr>
              <w:t xml:space="preserve">Tramite elenchi di operatori </w:t>
            </w:r>
            <w:r>
              <w:rPr>
                <w:spacing w:val="-2"/>
                <w:sz w:val="18"/>
              </w:rPr>
              <w:t>economici?</w:t>
            </w:r>
          </w:p>
        </w:tc>
        <w:tc>
          <w:tcPr>
            <w:tcW w:w="1256" w:type="dxa"/>
          </w:tcPr>
          <w:p w14:paraId="68574218" w14:textId="77777777" w:rsidR="004A28D1" w:rsidRDefault="00CE365E">
            <w:pPr>
              <w:pStyle w:val="TableParagraph"/>
              <w:spacing w:before="1" w:line="219" w:lineRule="exact"/>
              <w:ind w:left="107"/>
              <w:rPr>
                <w:sz w:val="18"/>
              </w:rPr>
            </w:pPr>
            <w:r>
              <w:rPr>
                <w:spacing w:val="-5"/>
                <w:sz w:val="18"/>
              </w:rPr>
              <w:t>a)</w:t>
            </w:r>
          </w:p>
          <w:p w14:paraId="768F8655" w14:textId="77777777" w:rsidR="004A28D1" w:rsidRDefault="00CE365E">
            <w:pPr>
              <w:pStyle w:val="TableParagraph"/>
              <w:spacing w:line="219" w:lineRule="exact"/>
              <w:ind w:left="107"/>
              <w:rPr>
                <w:sz w:val="18"/>
              </w:rPr>
            </w:pPr>
            <w:r>
              <w:rPr>
                <w:spacing w:val="-5"/>
                <w:sz w:val="18"/>
              </w:rPr>
              <w:t>b)</w:t>
            </w:r>
          </w:p>
          <w:p w14:paraId="7B214F21" w14:textId="77777777" w:rsidR="004A28D1" w:rsidRDefault="00CE365E">
            <w:pPr>
              <w:pStyle w:val="TableParagraph"/>
              <w:spacing w:before="1"/>
              <w:ind w:left="107"/>
              <w:rPr>
                <w:sz w:val="18"/>
              </w:rPr>
            </w:pPr>
            <w:r>
              <w:rPr>
                <w:spacing w:val="-5"/>
                <w:sz w:val="18"/>
              </w:rPr>
              <w:t>c)</w:t>
            </w:r>
          </w:p>
        </w:tc>
        <w:tc>
          <w:tcPr>
            <w:tcW w:w="2059" w:type="dxa"/>
          </w:tcPr>
          <w:p w14:paraId="47E5A6B0" w14:textId="77777777" w:rsidR="004A28D1" w:rsidRDefault="00CE365E">
            <w:pPr>
              <w:pStyle w:val="TableParagraph"/>
              <w:numPr>
                <w:ilvl w:val="0"/>
                <w:numId w:val="103"/>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03897F6" w14:textId="77777777" w:rsidR="004A28D1" w:rsidRDefault="00CE365E">
            <w:pPr>
              <w:pStyle w:val="TableParagraph"/>
              <w:numPr>
                <w:ilvl w:val="0"/>
                <w:numId w:val="102"/>
              </w:numPr>
              <w:tabs>
                <w:tab w:val="left" w:pos="230"/>
              </w:tabs>
              <w:spacing w:before="1"/>
              <w:ind w:right="315"/>
              <w:rPr>
                <w:sz w:val="18"/>
              </w:rPr>
            </w:pPr>
            <w:r>
              <w:rPr>
                <w:spacing w:val="-2"/>
                <w:sz w:val="18"/>
              </w:rPr>
              <w:t>Tipologia</w:t>
            </w:r>
            <w:r>
              <w:rPr>
                <w:sz w:val="18"/>
              </w:rPr>
              <w:t xml:space="preserve"> </w:t>
            </w:r>
            <w:r>
              <w:rPr>
                <w:spacing w:val="-4"/>
                <w:sz w:val="18"/>
              </w:rPr>
              <w:t>atto</w:t>
            </w:r>
          </w:p>
          <w:p w14:paraId="262A9308" w14:textId="77777777" w:rsidR="004A28D1" w:rsidRDefault="00CE365E">
            <w:pPr>
              <w:pStyle w:val="TableParagraph"/>
              <w:numPr>
                <w:ilvl w:val="0"/>
                <w:numId w:val="102"/>
              </w:numPr>
              <w:tabs>
                <w:tab w:val="left" w:pos="229"/>
              </w:tabs>
              <w:spacing w:line="228" w:lineRule="exact"/>
              <w:ind w:left="229" w:hanging="119"/>
              <w:rPr>
                <w:sz w:val="18"/>
              </w:rPr>
            </w:pPr>
            <w:r>
              <w:rPr>
                <w:spacing w:val="-5"/>
                <w:sz w:val="18"/>
              </w:rPr>
              <w:t>N°</w:t>
            </w:r>
          </w:p>
          <w:p w14:paraId="4A576B81" w14:textId="77777777" w:rsidR="004A28D1" w:rsidRDefault="00CE365E">
            <w:pPr>
              <w:pStyle w:val="TableParagraph"/>
              <w:numPr>
                <w:ilvl w:val="0"/>
                <w:numId w:val="102"/>
              </w:numPr>
              <w:tabs>
                <w:tab w:val="left" w:pos="229"/>
              </w:tabs>
              <w:spacing w:line="229" w:lineRule="exact"/>
              <w:ind w:left="229" w:hanging="119"/>
              <w:rPr>
                <w:sz w:val="18"/>
              </w:rPr>
            </w:pPr>
            <w:r>
              <w:rPr>
                <w:spacing w:val="-5"/>
                <w:sz w:val="18"/>
              </w:rPr>
              <w:t>Del</w:t>
            </w:r>
          </w:p>
        </w:tc>
        <w:tc>
          <w:tcPr>
            <w:tcW w:w="1231" w:type="dxa"/>
          </w:tcPr>
          <w:p w14:paraId="16C4064A" w14:textId="77777777" w:rsidR="004A28D1" w:rsidRDefault="004A28D1">
            <w:pPr>
              <w:pStyle w:val="TableParagraph"/>
              <w:rPr>
                <w:sz w:val="18"/>
              </w:rPr>
            </w:pPr>
          </w:p>
          <w:p w14:paraId="7931F0DD" w14:textId="77777777" w:rsidR="004A28D1" w:rsidRDefault="004A28D1">
            <w:pPr>
              <w:pStyle w:val="TableParagraph"/>
              <w:rPr>
                <w:sz w:val="18"/>
              </w:rPr>
            </w:pPr>
          </w:p>
          <w:p w14:paraId="0BF24008" w14:textId="77777777" w:rsidR="004A28D1" w:rsidRDefault="004A28D1">
            <w:pPr>
              <w:pStyle w:val="TableParagraph"/>
              <w:rPr>
                <w:sz w:val="18"/>
              </w:rPr>
            </w:pPr>
          </w:p>
          <w:p w14:paraId="678F1C31" w14:textId="77777777" w:rsidR="004A28D1" w:rsidRDefault="004A28D1">
            <w:pPr>
              <w:pStyle w:val="TableParagraph"/>
              <w:rPr>
                <w:sz w:val="18"/>
              </w:rPr>
            </w:pPr>
          </w:p>
          <w:p w14:paraId="783960DC" w14:textId="77777777" w:rsidR="004A28D1" w:rsidRDefault="00CE365E">
            <w:pPr>
              <w:pStyle w:val="TableParagraph"/>
              <w:numPr>
                <w:ilvl w:val="0"/>
                <w:numId w:val="101"/>
              </w:numPr>
              <w:tabs>
                <w:tab w:val="left" w:pos="256"/>
              </w:tabs>
              <w:spacing w:line="219" w:lineRule="exact"/>
              <w:ind w:left="256" w:hanging="148"/>
              <w:rPr>
                <w:sz w:val="18"/>
              </w:rPr>
            </w:pPr>
            <w:r>
              <w:rPr>
                <w:spacing w:val="-2"/>
                <w:sz w:val="18"/>
              </w:rPr>
              <w:t>regolare</w:t>
            </w:r>
          </w:p>
          <w:p w14:paraId="4C45C8B0" w14:textId="77777777" w:rsidR="004A28D1" w:rsidRDefault="00CE365E">
            <w:pPr>
              <w:pStyle w:val="TableParagraph"/>
              <w:numPr>
                <w:ilvl w:val="0"/>
                <w:numId w:val="101"/>
              </w:numPr>
              <w:tabs>
                <w:tab w:val="left" w:pos="256"/>
              </w:tabs>
              <w:ind w:right="500" w:firstLine="0"/>
              <w:rPr>
                <w:sz w:val="18"/>
              </w:rPr>
            </w:pPr>
            <w:r>
              <w:rPr>
                <w:spacing w:val="-4"/>
                <w:sz w:val="18"/>
              </w:rPr>
              <w:t>non</w:t>
            </w:r>
            <w:r>
              <w:rPr>
                <w:sz w:val="18"/>
              </w:rPr>
              <w:t xml:space="preserve"> </w:t>
            </w:r>
            <w:r>
              <w:rPr>
                <w:spacing w:val="-2"/>
                <w:sz w:val="18"/>
              </w:rPr>
              <w:t>regolare</w:t>
            </w:r>
          </w:p>
          <w:p w14:paraId="2C30F004" w14:textId="77777777" w:rsidR="004A28D1" w:rsidRDefault="00CE365E">
            <w:pPr>
              <w:pStyle w:val="TableParagraph"/>
              <w:numPr>
                <w:ilvl w:val="0"/>
                <w:numId w:val="101"/>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Pr>
          <w:p w14:paraId="6C748864" w14:textId="77777777" w:rsidR="004A28D1" w:rsidRDefault="00CE365E">
            <w:pPr>
              <w:pStyle w:val="TableParagraph"/>
              <w:spacing w:before="1"/>
              <w:ind w:left="108" w:right="109"/>
              <w:rPr>
                <w:sz w:val="18"/>
              </w:rPr>
            </w:pPr>
            <w:r>
              <w:rPr>
                <w:sz w:val="18"/>
              </w:rPr>
              <w:t xml:space="preserve">per la selezione degli operatori da invitare alle procedure negoziate, le stazioni appaltanti non possono </w:t>
            </w:r>
            <w:r>
              <w:rPr>
                <w:sz w:val="18"/>
              </w:rPr>
              <w:t>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di situazioni particolari e 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c>
          <w:tcPr>
            <w:tcW w:w="1301" w:type="dxa"/>
          </w:tcPr>
          <w:p w14:paraId="4DA15458" w14:textId="77777777" w:rsidR="004A28D1" w:rsidRDefault="00CE365E">
            <w:pPr>
              <w:pStyle w:val="TableParagraph"/>
              <w:spacing w:before="1"/>
              <w:ind w:left="111" w:right="108"/>
              <w:rPr>
                <w:b/>
                <w:sz w:val="18"/>
              </w:rPr>
            </w:pPr>
            <w:r>
              <w:rPr>
                <w:b/>
                <w:sz w:val="18"/>
              </w:rPr>
              <w:t xml:space="preserve">25% se non </w:t>
            </w:r>
            <w:r>
              <w:rPr>
                <w:b/>
                <w:sz w:val="18"/>
              </w:rPr>
              <w:t>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412DA316" w14:textId="77777777" w:rsidR="004A28D1" w:rsidRDefault="00CE365E">
            <w:pPr>
              <w:pStyle w:val="TableParagraph"/>
              <w:ind w:left="111" w:right="136"/>
              <w:rPr>
                <w:b/>
                <w:sz w:val="18"/>
              </w:rPr>
            </w:pPr>
            <w:r>
              <w:rPr>
                <w:b/>
                <w:sz w:val="18"/>
              </w:rPr>
              <w:t xml:space="preserve">100% se </w:t>
            </w:r>
            <w:r>
              <w:rPr>
                <w:b/>
                <w:spacing w:val="-2"/>
                <w:sz w:val="18"/>
              </w:rPr>
              <w:t>l’</w:t>
            </w:r>
            <w:proofErr w:type="spellStart"/>
            <w:r>
              <w:rPr>
                <w:b/>
                <w:spacing w:val="-2"/>
                <w:sz w:val="18"/>
              </w:rPr>
              <w:t>individuazio</w:t>
            </w:r>
            <w:proofErr w:type="spellEnd"/>
            <w:r>
              <w:rPr>
                <w:b/>
                <w:sz w:val="18"/>
              </w:rPr>
              <w:t xml:space="preserve"> ne degli operatori</w:t>
            </w:r>
            <w:r>
              <w:rPr>
                <w:b/>
                <w:spacing w:val="-11"/>
                <w:sz w:val="18"/>
              </w:rPr>
              <w:t xml:space="preserve"> </w:t>
            </w:r>
            <w:r>
              <w:rPr>
                <w:b/>
                <w:sz w:val="18"/>
              </w:rPr>
              <w:t>non è tracciata</w:t>
            </w:r>
          </w:p>
        </w:tc>
      </w:tr>
    </w:tbl>
    <w:p w14:paraId="52D93059"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7120B23A" w14:textId="77777777" w:rsidR="004A28D1" w:rsidRDefault="004A28D1">
      <w:pPr>
        <w:rPr>
          <w:sz w:val="20"/>
        </w:rPr>
      </w:pPr>
    </w:p>
    <w:p w14:paraId="0E624A7E"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2227D86F" w14:textId="77777777">
        <w:trPr>
          <w:trHeight w:val="1221"/>
        </w:trPr>
        <w:tc>
          <w:tcPr>
            <w:tcW w:w="540" w:type="dxa"/>
            <w:tcBorders>
              <w:bottom w:val="single" w:sz="8" w:space="0" w:color="000000"/>
            </w:tcBorders>
            <w:shd w:val="clear" w:color="auto" w:fill="538DD3"/>
          </w:tcPr>
          <w:p w14:paraId="6BD07B25" w14:textId="77777777" w:rsidR="004A28D1" w:rsidRDefault="004A28D1">
            <w:pPr>
              <w:pStyle w:val="TableParagraph"/>
              <w:rPr>
                <w:sz w:val="20"/>
              </w:rPr>
            </w:pPr>
          </w:p>
          <w:p w14:paraId="38111D33" w14:textId="77777777" w:rsidR="004A28D1" w:rsidRDefault="004A28D1">
            <w:pPr>
              <w:pStyle w:val="TableParagraph"/>
              <w:spacing w:before="2"/>
              <w:rPr>
                <w:sz w:val="20"/>
              </w:rPr>
            </w:pPr>
          </w:p>
          <w:p w14:paraId="0399F098"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3AF9A23" w14:textId="77777777" w:rsidR="004A28D1" w:rsidRDefault="004A28D1">
            <w:pPr>
              <w:pStyle w:val="TableParagraph"/>
              <w:rPr>
                <w:sz w:val="20"/>
              </w:rPr>
            </w:pPr>
          </w:p>
          <w:p w14:paraId="42B8FCEB" w14:textId="77777777" w:rsidR="004A28D1" w:rsidRDefault="004A28D1">
            <w:pPr>
              <w:pStyle w:val="TableParagraph"/>
              <w:spacing w:before="2"/>
              <w:rPr>
                <w:sz w:val="20"/>
              </w:rPr>
            </w:pPr>
          </w:p>
          <w:p w14:paraId="4DCB92CB"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15CB6445" w14:textId="77777777" w:rsidR="004A28D1" w:rsidRDefault="004A28D1">
            <w:pPr>
              <w:pStyle w:val="TableParagraph"/>
              <w:spacing w:before="2"/>
              <w:rPr>
                <w:sz w:val="20"/>
              </w:rPr>
            </w:pPr>
          </w:p>
          <w:p w14:paraId="36D25B79" w14:textId="77777777" w:rsidR="004A28D1" w:rsidRDefault="00CE365E">
            <w:pPr>
              <w:pStyle w:val="TableParagraph"/>
              <w:ind w:left="9" w:right="2"/>
              <w:jc w:val="center"/>
              <w:rPr>
                <w:b/>
                <w:sz w:val="20"/>
              </w:rPr>
            </w:pPr>
            <w:r>
              <w:rPr>
                <w:b/>
                <w:spacing w:val="-2"/>
                <w:sz w:val="20"/>
              </w:rPr>
              <w:t>Applicabilità SI/NO/N.A.</w:t>
            </w:r>
          </w:p>
          <w:p w14:paraId="3F0BF178"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83B717E" w14:textId="77777777" w:rsidR="004A28D1" w:rsidRDefault="004A28D1">
            <w:pPr>
              <w:pStyle w:val="TableParagraph"/>
              <w:spacing w:before="124"/>
              <w:rPr>
                <w:sz w:val="20"/>
              </w:rPr>
            </w:pPr>
          </w:p>
          <w:p w14:paraId="2B7DD401"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153AED0D"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10A4D887"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F136D7D" w14:textId="77777777" w:rsidR="004A28D1" w:rsidRDefault="004A28D1">
            <w:pPr>
              <w:pStyle w:val="TableParagraph"/>
              <w:rPr>
                <w:sz w:val="20"/>
              </w:rPr>
            </w:pPr>
          </w:p>
          <w:p w14:paraId="475C21F6" w14:textId="77777777" w:rsidR="004A28D1" w:rsidRDefault="004A28D1">
            <w:pPr>
              <w:pStyle w:val="TableParagraph"/>
              <w:spacing w:before="2"/>
              <w:rPr>
                <w:sz w:val="20"/>
              </w:rPr>
            </w:pPr>
          </w:p>
          <w:p w14:paraId="348FB422"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07FE470F"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40F8C199"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5BEA8B13" w14:textId="77777777">
        <w:trPr>
          <w:trHeight w:val="649"/>
        </w:trPr>
        <w:tc>
          <w:tcPr>
            <w:tcW w:w="540" w:type="dxa"/>
            <w:tcBorders>
              <w:top w:val="single" w:sz="8" w:space="0" w:color="000000"/>
            </w:tcBorders>
          </w:tcPr>
          <w:p w14:paraId="6DA6E999" w14:textId="1CE8562E" w:rsidR="004A28D1" w:rsidRDefault="002A0743">
            <w:pPr>
              <w:pStyle w:val="TableParagraph"/>
              <w:spacing w:before="210"/>
              <w:ind w:left="51" w:right="39"/>
              <w:jc w:val="center"/>
              <w:rPr>
                <w:sz w:val="18"/>
              </w:rPr>
            </w:pPr>
            <w:r>
              <w:rPr>
                <w:spacing w:val="-5"/>
                <w:sz w:val="18"/>
              </w:rPr>
              <w:t>35</w:t>
            </w:r>
          </w:p>
        </w:tc>
        <w:tc>
          <w:tcPr>
            <w:tcW w:w="3142" w:type="dxa"/>
            <w:tcBorders>
              <w:top w:val="single" w:sz="8" w:space="0" w:color="000000"/>
            </w:tcBorders>
          </w:tcPr>
          <w:p w14:paraId="375C732A" w14:textId="77777777" w:rsidR="004A28D1" w:rsidRDefault="00CE365E">
            <w:pPr>
              <w:pStyle w:val="TableParagraph"/>
              <w:spacing w:line="237" w:lineRule="auto"/>
              <w:ind w:left="108" w:right="94"/>
              <w:rPr>
                <w:sz w:val="18"/>
              </w:rPr>
            </w:pPr>
            <w:r>
              <w:rPr>
                <w:sz w:val="18"/>
              </w:rPr>
              <w:t>Nei</w:t>
            </w:r>
            <w:r>
              <w:rPr>
                <w:spacing w:val="-11"/>
                <w:sz w:val="18"/>
              </w:rPr>
              <w:t xml:space="preserve"> </w:t>
            </w:r>
            <w:r>
              <w:rPr>
                <w:sz w:val="18"/>
              </w:rPr>
              <w:t>casi</w:t>
            </w:r>
            <w:r>
              <w:rPr>
                <w:spacing w:val="-10"/>
                <w:sz w:val="18"/>
              </w:rPr>
              <w:t xml:space="preserve"> </w:t>
            </w:r>
            <w:r>
              <w:rPr>
                <w:sz w:val="18"/>
              </w:rPr>
              <w:t>di</w:t>
            </w:r>
            <w:r>
              <w:rPr>
                <w:spacing w:val="-10"/>
                <w:sz w:val="18"/>
              </w:rPr>
              <w:t xml:space="preserve"> </w:t>
            </w:r>
            <w:r>
              <w:rPr>
                <w:sz w:val="18"/>
              </w:rPr>
              <w:t>individuazione</w:t>
            </w:r>
            <w:r>
              <w:rPr>
                <w:spacing w:val="-10"/>
                <w:sz w:val="18"/>
              </w:rPr>
              <w:t xml:space="preserve"> </w:t>
            </w:r>
            <w:r>
              <w:rPr>
                <w:sz w:val="18"/>
              </w:rPr>
              <w:t>degli</w:t>
            </w:r>
            <w:r>
              <w:rPr>
                <w:spacing w:val="-10"/>
                <w:sz w:val="18"/>
              </w:rPr>
              <w:t xml:space="preserve"> </w:t>
            </w:r>
            <w:r>
              <w:rPr>
                <w:sz w:val="18"/>
              </w:rPr>
              <w:t xml:space="preserve">operatori economici tramite </w:t>
            </w:r>
            <w:r>
              <w:rPr>
                <w:b/>
                <w:sz w:val="18"/>
              </w:rPr>
              <w:t>indagini di mercato</w:t>
            </w:r>
            <w:r>
              <w:rPr>
                <w:sz w:val="18"/>
              </w:rPr>
              <w:t>:</w:t>
            </w:r>
          </w:p>
          <w:p w14:paraId="70BAF157" w14:textId="77777777" w:rsidR="004A28D1" w:rsidRDefault="00CE365E">
            <w:pPr>
              <w:pStyle w:val="TableParagraph"/>
              <w:spacing w:line="199" w:lineRule="exact"/>
              <w:ind w:left="108"/>
              <w:rPr>
                <w:rFonts w:ascii="Times New Roman"/>
                <w:sz w:val="18"/>
              </w:rPr>
            </w:pPr>
            <w:r>
              <w:rPr>
                <w:rFonts w:ascii="Times New Roman"/>
                <w:sz w:val="18"/>
              </w:rPr>
              <w:t>(</w:t>
            </w: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3"/>
                <w:sz w:val="18"/>
              </w:rPr>
              <w:t xml:space="preserve"> </w:t>
            </w:r>
            <w:r>
              <w:rPr>
                <w:b/>
                <w:spacing w:val="-5"/>
                <w:sz w:val="18"/>
              </w:rPr>
              <w:t>2</w:t>
            </w:r>
            <w:r>
              <w:rPr>
                <w:rFonts w:ascii="Times New Roman"/>
                <w:spacing w:val="-5"/>
                <w:sz w:val="18"/>
              </w:rPr>
              <w:t>)</w:t>
            </w:r>
          </w:p>
        </w:tc>
        <w:tc>
          <w:tcPr>
            <w:tcW w:w="1256" w:type="dxa"/>
            <w:tcBorders>
              <w:top w:val="single" w:sz="8" w:space="0" w:color="000000"/>
            </w:tcBorders>
          </w:tcPr>
          <w:p w14:paraId="4EC983B3" w14:textId="77777777" w:rsidR="004A28D1" w:rsidRDefault="004A28D1">
            <w:pPr>
              <w:pStyle w:val="TableParagraph"/>
              <w:rPr>
                <w:rFonts w:ascii="Times New Roman"/>
                <w:sz w:val="18"/>
              </w:rPr>
            </w:pPr>
          </w:p>
        </w:tc>
        <w:tc>
          <w:tcPr>
            <w:tcW w:w="2059" w:type="dxa"/>
            <w:tcBorders>
              <w:top w:val="single" w:sz="8" w:space="0" w:color="000000"/>
            </w:tcBorders>
          </w:tcPr>
          <w:p w14:paraId="23CE55DA" w14:textId="77777777" w:rsidR="004A28D1" w:rsidRDefault="004A28D1">
            <w:pPr>
              <w:pStyle w:val="TableParagraph"/>
              <w:rPr>
                <w:rFonts w:ascii="Times New Roman"/>
                <w:sz w:val="18"/>
              </w:rPr>
            </w:pPr>
          </w:p>
        </w:tc>
        <w:tc>
          <w:tcPr>
            <w:tcW w:w="1224" w:type="dxa"/>
            <w:tcBorders>
              <w:top w:val="single" w:sz="8" w:space="0" w:color="000000"/>
            </w:tcBorders>
          </w:tcPr>
          <w:p w14:paraId="3DC04E48" w14:textId="77777777" w:rsidR="004A28D1" w:rsidRDefault="004A28D1">
            <w:pPr>
              <w:pStyle w:val="TableParagraph"/>
              <w:rPr>
                <w:rFonts w:ascii="Times New Roman"/>
                <w:sz w:val="18"/>
              </w:rPr>
            </w:pPr>
          </w:p>
        </w:tc>
        <w:tc>
          <w:tcPr>
            <w:tcW w:w="1231" w:type="dxa"/>
            <w:tcBorders>
              <w:top w:val="single" w:sz="8" w:space="0" w:color="000000"/>
            </w:tcBorders>
          </w:tcPr>
          <w:p w14:paraId="158801F1" w14:textId="77777777" w:rsidR="004A28D1" w:rsidRDefault="004A28D1">
            <w:pPr>
              <w:pStyle w:val="TableParagraph"/>
              <w:rPr>
                <w:rFonts w:ascii="Times New Roman"/>
                <w:sz w:val="18"/>
              </w:rPr>
            </w:pPr>
          </w:p>
        </w:tc>
        <w:tc>
          <w:tcPr>
            <w:tcW w:w="4277" w:type="dxa"/>
            <w:tcBorders>
              <w:top w:val="single" w:sz="8" w:space="0" w:color="000000"/>
            </w:tcBorders>
          </w:tcPr>
          <w:p w14:paraId="1DBF2F9A" w14:textId="77777777" w:rsidR="004A28D1" w:rsidRDefault="004A28D1">
            <w:pPr>
              <w:pStyle w:val="TableParagraph"/>
              <w:rPr>
                <w:rFonts w:ascii="Times New Roman"/>
                <w:sz w:val="18"/>
              </w:rPr>
            </w:pPr>
          </w:p>
        </w:tc>
        <w:tc>
          <w:tcPr>
            <w:tcW w:w="1301" w:type="dxa"/>
            <w:tcBorders>
              <w:top w:val="single" w:sz="8" w:space="0" w:color="000000"/>
            </w:tcBorders>
          </w:tcPr>
          <w:p w14:paraId="4A91F180" w14:textId="77777777" w:rsidR="004A28D1" w:rsidRDefault="004A28D1">
            <w:pPr>
              <w:pStyle w:val="TableParagraph"/>
              <w:rPr>
                <w:rFonts w:ascii="Times New Roman"/>
                <w:sz w:val="18"/>
              </w:rPr>
            </w:pPr>
          </w:p>
        </w:tc>
      </w:tr>
      <w:tr w:rsidR="004A28D1" w14:paraId="24E26BB0" w14:textId="77777777">
        <w:trPr>
          <w:trHeight w:val="1965"/>
        </w:trPr>
        <w:tc>
          <w:tcPr>
            <w:tcW w:w="540" w:type="dxa"/>
          </w:tcPr>
          <w:p w14:paraId="4FE62DFF" w14:textId="77777777" w:rsidR="004A28D1" w:rsidRDefault="004A28D1">
            <w:pPr>
              <w:pStyle w:val="TableParagraph"/>
              <w:rPr>
                <w:sz w:val="18"/>
              </w:rPr>
            </w:pPr>
          </w:p>
          <w:p w14:paraId="4C7F5E29" w14:textId="77777777" w:rsidR="004A28D1" w:rsidRDefault="004A28D1">
            <w:pPr>
              <w:pStyle w:val="TableParagraph"/>
              <w:rPr>
                <w:sz w:val="18"/>
              </w:rPr>
            </w:pPr>
          </w:p>
          <w:p w14:paraId="4D4C3285" w14:textId="77777777" w:rsidR="004A28D1" w:rsidRDefault="004A28D1">
            <w:pPr>
              <w:pStyle w:val="TableParagraph"/>
              <w:spacing w:before="213"/>
              <w:rPr>
                <w:sz w:val="18"/>
              </w:rPr>
            </w:pPr>
          </w:p>
          <w:p w14:paraId="7F3AFA2B" w14:textId="3922BCB3" w:rsidR="004A28D1" w:rsidRDefault="002A0743">
            <w:pPr>
              <w:pStyle w:val="TableParagraph"/>
              <w:ind w:left="50" w:right="39"/>
              <w:jc w:val="center"/>
              <w:rPr>
                <w:sz w:val="18"/>
              </w:rPr>
            </w:pPr>
            <w:r>
              <w:rPr>
                <w:spacing w:val="-5"/>
                <w:sz w:val="18"/>
              </w:rPr>
              <w:t>36</w:t>
            </w:r>
          </w:p>
        </w:tc>
        <w:tc>
          <w:tcPr>
            <w:tcW w:w="3142" w:type="dxa"/>
          </w:tcPr>
          <w:p w14:paraId="149C4C5E" w14:textId="77777777" w:rsidR="004A28D1" w:rsidRDefault="00CE365E">
            <w:pPr>
              <w:pStyle w:val="TableParagraph"/>
              <w:spacing w:before="1"/>
              <w:ind w:left="108"/>
              <w:rPr>
                <w:sz w:val="18"/>
              </w:rPr>
            </w:pPr>
            <w:r>
              <w:rPr>
                <w:sz w:val="18"/>
              </w:rPr>
              <w:t>La</w:t>
            </w:r>
            <w:r>
              <w:rPr>
                <w:spacing w:val="38"/>
                <w:sz w:val="18"/>
              </w:rPr>
              <w:t xml:space="preserve"> </w:t>
            </w:r>
            <w:r>
              <w:rPr>
                <w:sz w:val="18"/>
              </w:rPr>
              <w:t>stazione</w:t>
            </w:r>
            <w:r>
              <w:rPr>
                <w:spacing w:val="37"/>
                <w:sz w:val="18"/>
              </w:rPr>
              <w:t xml:space="preserve"> </w:t>
            </w:r>
            <w:r>
              <w:rPr>
                <w:sz w:val="18"/>
              </w:rPr>
              <w:t>appaltante</w:t>
            </w:r>
            <w:r>
              <w:rPr>
                <w:spacing w:val="38"/>
                <w:sz w:val="18"/>
              </w:rPr>
              <w:t xml:space="preserve"> </w:t>
            </w:r>
            <w:r>
              <w:rPr>
                <w:sz w:val="18"/>
              </w:rPr>
              <w:t>ha</w:t>
            </w:r>
            <w:r>
              <w:rPr>
                <w:spacing w:val="40"/>
                <w:sz w:val="18"/>
              </w:rPr>
              <w:t xml:space="preserve"> </w:t>
            </w:r>
            <w:r>
              <w:rPr>
                <w:sz w:val="18"/>
              </w:rPr>
              <w:t>pubblicato, nel</w:t>
            </w:r>
            <w:r>
              <w:rPr>
                <w:spacing w:val="-7"/>
                <w:sz w:val="18"/>
              </w:rPr>
              <w:t xml:space="preserve"> </w:t>
            </w:r>
            <w:r>
              <w:rPr>
                <w:sz w:val="18"/>
              </w:rPr>
              <w:t>rispetto</w:t>
            </w:r>
            <w:r>
              <w:rPr>
                <w:spacing w:val="-5"/>
                <w:sz w:val="18"/>
              </w:rPr>
              <w:t xml:space="preserve"> </w:t>
            </w:r>
            <w:r>
              <w:rPr>
                <w:sz w:val="18"/>
              </w:rPr>
              <w:t>dei</w:t>
            </w:r>
            <w:r>
              <w:rPr>
                <w:spacing w:val="-6"/>
                <w:sz w:val="18"/>
              </w:rPr>
              <w:t xml:space="preserve"> </w:t>
            </w:r>
            <w:r>
              <w:rPr>
                <w:sz w:val="18"/>
              </w:rPr>
              <w:t>termini</w:t>
            </w:r>
            <w:r>
              <w:rPr>
                <w:spacing w:val="-7"/>
                <w:sz w:val="18"/>
              </w:rPr>
              <w:t xml:space="preserve"> </w:t>
            </w:r>
            <w:r>
              <w:rPr>
                <w:sz w:val="18"/>
              </w:rPr>
              <w:t>di</w:t>
            </w:r>
            <w:r>
              <w:rPr>
                <w:spacing w:val="-7"/>
                <w:sz w:val="18"/>
              </w:rPr>
              <w:t xml:space="preserve"> </w:t>
            </w:r>
            <w:r>
              <w:rPr>
                <w:sz w:val="18"/>
              </w:rPr>
              <w:t>cui</w:t>
            </w:r>
            <w:r>
              <w:rPr>
                <w:spacing w:val="-3"/>
                <w:sz w:val="18"/>
              </w:rPr>
              <w:t xml:space="preserve"> </w:t>
            </w:r>
            <w:r>
              <w:rPr>
                <w:spacing w:val="-2"/>
                <w:sz w:val="18"/>
              </w:rPr>
              <w:t>all’allegato</w:t>
            </w:r>
          </w:p>
          <w:p w14:paraId="4B2A78A8" w14:textId="77777777" w:rsidR="004A28D1" w:rsidRDefault="00CE365E">
            <w:pPr>
              <w:pStyle w:val="TableParagraph"/>
              <w:ind w:left="108" w:right="99"/>
              <w:rPr>
                <w:sz w:val="18"/>
              </w:rPr>
            </w:pPr>
            <w:r>
              <w:rPr>
                <w:sz w:val="18"/>
              </w:rPr>
              <w:t>II.1</w:t>
            </w:r>
            <w:r>
              <w:rPr>
                <w:spacing w:val="-7"/>
                <w:sz w:val="18"/>
              </w:rPr>
              <w:t xml:space="preserve"> </w:t>
            </w:r>
            <w:r>
              <w:rPr>
                <w:sz w:val="18"/>
              </w:rPr>
              <w:t>art.</w:t>
            </w:r>
            <w:r>
              <w:rPr>
                <w:spacing w:val="-7"/>
                <w:sz w:val="18"/>
              </w:rPr>
              <w:t xml:space="preserve"> </w:t>
            </w:r>
            <w:r>
              <w:rPr>
                <w:sz w:val="18"/>
              </w:rPr>
              <w:t>2</w:t>
            </w:r>
            <w:r>
              <w:rPr>
                <w:spacing w:val="-7"/>
                <w:sz w:val="18"/>
              </w:rPr>
              <w:t xml:space="preserve"> </w:t>
            </w:r>
            <w:r>
              <w:rPr>
                <w:sz w:val="18"/>
              </w:rPr>
              <w:t>comma</w:t>
            </w:r>
            <w:r>
              <w:rPr>
                <w:spacing w:val="-6"/>
                <w:sz w:val="18"/>
              </w:rPr>
              <w:t xml:space="preserve"> </w:t>
            </w:r>
            <w:r>
              <w:rPr>
                <w:sz w:val="18"/>
              </w:rPr>
              <w:t>2,</w:t>
            </w:r>
            <w:r>
              <w:rPr>
                <w:spacing w:val="65"/>
                <w:sz w:val="18"/>
              </w:rPr>
              <w:t xml:space="preserve"> </w:t>
            </w:r>
            <w:r>
              <w:rPr>
                <w:sz w:val="18"/>
              </w:rPr>
              <w:t>l’attività</w:t>
            </w:r>
            <w:r>
              <w:rPr>
                <w:spacing w:val="-5"/>
                <w:sz w:val="18"/>
              </w:rPr>
              <w:t xml:space="preserve"> </w:t>
            </w:r>
            <w:r>
              <w:rPr>
                <w:sz w:val="18"/>
              </w:rPr>
              <w:t>di</w:t>
            </w:r>
            <w:r>
              <w:rPr>
                <w:spacing w:val="-7"/>
                <w:sz w:val="18"/>
              </w:rPr>
              <w:t xml:space="preserve"> </w:t>
            </w:r>
            <w:r>
              <w:rPr>
                <w:sz w:val="18"/>
              </w:rPr>
              <w:t>indagini di mercato su:</w:t>
            </w:r>
          </w:p>
          <w:p w14:paraId="37639BF3" w14:textId="77777777" w:rsidR="004A28D1" w:rsidRDefault="00CE365E">
            <w:pPr>
              <w:pStyle w:val="TableParagraph"/>
              <w:numPr>
                <w:ilvl w:val="0"/>
                <w:numId w:val="1"/>
              </w:numPr>
              <w:tabs>
                <w:tab w:val="left" w:pos="828"/>
              </w:tabs>
              <w:ind w:right="100"/>
              <w:rPr>
                <w:sz w:val="18"/>
              </w:rPr>
            </w:pPr>
            <w:r>
              <w:rPr>
                <w:sz w:val="18"/>
              </w:rPr>
              <w:t>Banca</w:t>
            </w:r>
            <w:r>
              <w:rPr>
                <w:spacing w:val="80"/>
                <w:sz w:val="18"/>
              </w:rPr>
              <w:t xml:space="preserve"> </w:t>
            </w:r>
            <w:r>
              <w:rPr>
                <w:sz w:val="18"/>
              </w:rPr>
              <w:t>dati</w:t>
            </w:r>
            <w:r>
              <w:rPr>
                <w:spacing w:val="80"/>
                <w:sz w:val="18"/>
              </w:rPr>
              <w:t xml:space="preserve"> </w:t>
            </w:r>
            <w:r>
              <w:rPr>
                <w:sz w:val="18"/>
              </w:rPr>
              <w:t>nazionale</w:t>
            </w:r>
            <w:r>
              <w:rPr>
                <w:spacing w:val="80"/>
                <w:sz w:val="18"/>
              </w:rPr>
              <w:t xml:space="preserve"> </w:t>
            </w:r>
            <w:r>
              <w:rPr>
                <w:sz w:val="18"/>
              </w:rPr>
              <w:t>dei contratti pubblici dell’ANAC?</w:t>
            </w:r>
          </w:p>
          <w:p w14:paraId="036287BB" w14:textId="77777777" w:rsidR="004A28D1" w:rsidRDefault="00CE365E">
            <w:pPr>
              <w:pStyle w:val="TableParagraph"/>
              <w:numPr>
                <w:ilvl w:val="0"/>
                <w:numId w:val="1"/>
              </w:numPr>
              <w:tabs>
                <w:tab w:val="left" w:pos="828"/>
              </w:tabs>
              <w:ind w:right="99"/>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tc>
        <w:tc>
          <w:tcPr>
            <w:tcW w:w="1256" w:type="dxa"/>
          </w:tcPr>
          <w:p w14:paraId="75FDCB3A" w14:textId="77777777" w:rsidR="004A28D1" w:rsidRDefault="004A28D1">
            <w:pPr>
              <w:pStyle w:val="TableParagraph"/>
              <w:rPr>
                <w:rFonts w:ascii="Times New Roman"/>
                <w:sz w:val="18"/>
              </w:rPr>
            </w:pPr>
          </w:p>
        </w:tc>
        <w:tc>
          <w:tcPr>
            <w:tcW w:w="2059" w:type="dxa"/>
          </w:tcPr>
          <w:p w14:paraId="246A560D" w14:textId="77777777" w:rsidR="004A28D1" w:rsidRDefault="00CE365E">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1E73EC71" w14:textId="77777777" w:rsidR="004A28D1" w:rsidRDefault="00CE365E">
            <w:pPr>
              <w:pStyle w:val="TableParagraph"/>
              <w:numPr>
                <w:ilvl w:val="0"/>
                <w:numId w:val="100"/>
              </w:numPr>
              <w:tabs>
                <w:tab w:val="left" w:pos="230"/>
              </w:tabs>
              <w:spacing w:before="1"/>
              <w:ind w:right="315"/>
              <w:rPr>
                <w:sz w:val="18"/>
              </w:rPr>
            </w:pPr>
            <w:r>
              <w:rPr>
                <w:spacing w:val="-2"/>
                <w:sz w:val="18"/>
              </w:rPr>
              <w:t>Tipologia</w:t>
            </w:r>
            <w:r>
              <w:rPr>
                <w:sz w:val="18"/>
              </w:rPr>
              <w:t xml:space="preserve"> </w:t>
            </w:r>
            <w:r>
              <w:rPr>
                <w:spacing w:val="-4"/>
                <w:sz w:val="18"/>
              </w:rPr>
              <w:t>atto</w:t>
            </w:r>
          </w:p>
          <w:p w14:paraId="60427BF9" w14:textId="77777777" w:rsidR="004A28D1" w:rsidRDefault="00CE365E">
            <w:pPr>
              <w:pStyle w:val="TableParagraph"/>
              <w:numPr>
                <w:ilvl w:val="0"/>
                <w:numId w:val="100"/>
              </w:numPr>
              <w:tabs>
                <w:tab w:val="left" w:pos="229"/>
              </w:tabs>
              <w:spacing w:line="228" w:lineRule="exact"/>
              <w:ind w:left="229" w:hanging="119"/>
              <w:rPr>
                <w:sz w:val="18"/>
              </w:rPr>
            </w:pPr>
            <w:r>
              <w:rPr>
                <w:spacing w:val="-5"/>
                <w:sz w:val="18"/>
              </w:rPr>
              <w:t>N°</w:t>
            </w:r>
          </w:p>
          <w:p w14:paraId="719ADFE3" w14:textId="77777777" w:rsidR="004A28D1" w:rsidRDefault="00CE365E">
            <w:pPr>
              <w:pStyle w:val="TableParagraph"/>
              <w:numPr>
                <w:ilvl w:val="0"/>
                <w:numId w:val="100"/>
              </w:numPr>
              <w:tabs>
                <w:tab w:val="left" w:pos="229"/>
              </w:tabs>
              <w:spacing w:line="229" w:lineRule="exact"/>
              <w:ind w:left="229" w:hanging="119"/>
              <w:rPr>
                <w:sz w:val="18"/>
              </w:rPr>
            </w:pPr>
            <w:r>
              <w:rPr>
                <w:spacing w:val="-5"/>
                <w:sz w:val="18"/>
              </w:rPr>
              <w:t>Del</w:t>
            </w:r>
          </w:p>
        </w:tc>
        <w:tc>
          <w:tcPr>
            <w:tcW w:w="1231" w:type="dxa"/>
          </w:tcPr>
          <w:p w14:paraId="5D8BFEE6" w14:textId="77777777" w:rsidR="004A28D1" w:rsidRDefault="004A28D1">
            <w:pPr>
              <w:pStyle w:val="TableParagraph"/>
              <w:spacing w:before="213"/>
              <w:rPr>
                <w:sz w:val="18"/>
              </w:rPr>
            </w:pPr>
          </w:p>
          <w:p w14:paraId="5EBEAC13" w14:textId="77777777" w:rsidR="004A28D1" w:rsidRDefault="00CE365E">
            <w:pPr>
              <w:pStyle w:val="TableParagraph"/>
              <w:numPr>
                <w:ilvl w:val="0"/>
                <w:numId w:val="99"/>
              </w:numPr>
              <w:tabs>
                <w:tab w:val="left" w:pos="256"/>
              </w:tabs>
              <w:ind w:left="256" w:hanging="148"/>
              <w:rPr>
                <w:sz w:val="18"/>
              </w:rPr>
            </w:pPr>
            <w:r>
              <w:rPr>
                <w:spacing w:val="-2"/>
                <w:sz w:val="18"/>
              </w:rPr>
              <w:t>regolare</w:t>
            </w:r>
          </w:p>
          <w:p w14:paraId="53DC2BAB" w14:textId="77777777" w:rsidR="004A28D1" w:rsidRDefault="00CE365E">
            <w:pPr>
              <w:pStyle w:val="TableParagraph"/>
              <w:numPr>
                <w:ilvl w:val="0"/>
                <w:numId w:val="9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08425FF" w14:textId="77777777" w:rsidR="004A28D1" w:rsidRDefault="00CE365E">
            <w:pPr>
              <w:pStyle w:val="TableParagraph"/>
              <w:numPr>
                <w:ilvl w:val="0"/>
                <w:numId w:val="9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28B2908A" w14:textId="77777777" w:rsidR="004A28D1" w:rsidRDefault="00CE365E">
            <w:pPr>
              <w:pStyle w:val="TableParagraph"/>
              <w:spacing w:before="1"/>
              <w:ind w:left="108"/>
              <w:rPr>
                <w:sz w:val="18"/>
              </w:rPr>
            </w:pPr>
            <w:r>
              <w:rPr>
                <w:sz w:val="18"/>
              </w:rPr>
              <w:t xml:space="preserve">la stazione appaltante pubblica un avviso sul suo sito istituzionale e sulla Banca dati nazionale dei contratti pubblici dell’ANAC. La durata della pubblicazione è </w:t>
            </w:r>
            <w:r>
              <w:rPr>
                <w:sz w:val="18"/>
              </w:rPr>
              <w:t>stabilita</w:t>
            </w:r>
            <w:r>
              <w:rPr>
                <w:spacing w:val="-2"/>
                <w:sz w:val="18"/>
              </w:rPr>
              <w:t xml:space="preserve"> </w:t>
            </w:r>
            <w:r>
              <w:rPr>
                <w:sz w:val="18"/>
              </w:rPr>
              <w:t>in</w:t>
            </w:r>
            <w:r>
              <w:rPr>
                <w:spacing w:val="-2"/>
                <w:sz w:val="18"/>
              </w:rPr>
              <w:t xml:space="preserve"> </w:t>
            </w:r>
            <w:r>
              <w:rPr>
                <w:sz w:val="18"/>
              </w:rPr>
              <w:t>ragione</w:t>
            </w:r>
            <w:r>
              <w:rPr>
                <w:spacing w:val="-2"/>
                <w:sz w:val="18"/>
              </w:rPr>
              <w:t xml:space="preserve"> </w:t>
            </w:r>
            <w:r>
              <w:rPr>
                <w:sz w:val="18"/>
              </w:rPr>
              <w:t>della</w:t>
            </w:r>
            <w:r>
              <w:rPr>
                <w:spacing w:val="-2"/>
                <w:sz w:val="18"/>
              </w:rPr>
              <w:t xml:space="preserve"> </w:t>
            </w:r>
            <w:r>
              <w:rPr>
                <w:sz w:val="18"/>
              </w:rPr>
              <w:t>rilevanza del</w:t>
            </w:r>
            <w:r>
              <w:rPr>
                <w:spacing w:val="-2"/>
                <w:sz w:val="18"/>
              </w:rPr>
              <w:t xml:space="preserve"> </w:t>
            </w:r>
            <w:r>
              <w:rPr>
                <w:sz w:val="18"/>
              </w:rPr>
              <w:t>contratto,</w:t>
            </w:r>
            <w:r>
              <w:rPr>
                <w:spacing w:val="-1"/>
                <w:sz w:val="18"/>
              </w:rPr>
              <w:t xml:space="preserve"> </w:t>
            </w:r>
            <w:r>
              <w:rPr>
                <w:sz w:val="18"/>
              </w:rPr>
              <w:t>per</w:t>
            </w:r>
            <w:r>
              <w:rPr>
                <w:spacing w:val="-1"/>
                <w:sz w:val="18"/>
              </w:rPr>
              <w:t xml:space="preserve"> </w:t>
            </w:r>
            <w:r>
              <w:rPr>
                <w:sz w:val="18"/>
              </w:rPr>
              <w:t>un periodo</w:t>
            </w:r>
            <w:r>
              <w:rPr>
                <w:spacing w:val="-6"/>
                <w:sz w:val="18"/>
              </w:rPr>
              <w:t xml:space="preserve"> </w:t>
            </w:r>
            <w:r>
              <w:rPr>
                <w:sz w:val="18"/>
              </w:rPr>
              <w:t>minimo</w:t>
            </w:r>
            <w:r>
              <w:rPr>
                <w:spacing w:val="-5"/>
                <w:sz w:val="18"/>
              </w:rPr>
              <w:t xml:space="preserve"> </w:t>
            </w:r>
            <w:r>
              <w:rPr>
                <w:sz w:val="18"/>
              </w:rPr>
              <w:t>identificabile</w:t>
            </w:r>
            <w:r>
              <w:rPr>
                <w:spacing w:val="-7"/>
                <w:sz w:val="18"/>
              </w:rPr>
              <w:t xml:space="preserve"> </w:t>
            </w:r>
            <w:r>
              <w:rPr>
                <w:sz w:val="18"/>
              </w:rPr>
              <w:t>in</w:t>
            </w:r>
            <w:r>
              <w:rPr>
                <w:spacing w:val="-5"/>
                <w:sz w:val="18"/>
              </w:rPr>
              <w:t xml:space="preserve"> </w:t>
            </w:r>
            <w:r>
              <w:rPr>
                <w:sz w:val="18"/>
              </w:rPr>
              <w:t>quindici</w:t>
            </w:r>
            <w:r>
              <w:rPr>
                <w:spacing w:val="-7"/>
                <w:sz w:val="18"/>
              </w:rPr>
              <w:t xml:space="preserve"> </w:t>
            </w:r>
            <w:r>
              <w:rPr>
                <w:sz w:val="18"/>
              </w:rPr>
              <w:t>giorni,</w:t>
            </w:r>
            <w:r>
              <w:rPr>
                <w:spacing w:val="-6"/>
                <w:sz w:val="18"/>
              </w:rPr>
              <w:t xml:space="preserve"> </w:t>
            </w:r>
            <w:r>
              <w:rPr>
                <w:sz w:val="18"/>
              </w:rPr>
              <w:t>salva</w:t>
            </w:r>
            <w:r>
              <w:rPr>
                <w:spacing w:val="-7"/>
                <w:sz w:val="18"/>
              </w:rPr>
              <w:t xml:space="preserve"> </w:t>
            </w:r>
            <w:r>
              <w:rPr>
                <w:sz w:val="18"/>
              </w:rPr>
              <w:t>la riduzione del suddetto termine per motivate ragioni di urgenza a non meno di cinque giorni.</w:t>
            </w:r>
          </w:p>
        </w:tc>
        <w:tc>
          <w:tcPr>
            <w:tcW w:w="1301" w:type="dxa"/>
          </w:tcPr>
          <w:p w14:paraId="655FBCFF" w14:textId="77777777" w:rsidR="004A28D1" w:rsidRDefault="004A28D1">
            <w:pPr>
              <w:pStyle w:val="TableParagraph"/>
              <w:rPr>
                <w:rFonts w:ascii="Times New Roman"/>
                <w:sz w:val="18"/>
              </w:rPr>
            </w:pPr>
          </w:p>
        </w:tc>
      </w:tr>
      <w:tr w:rsidR="004A28D1" w14:paraId="4CE07351" w14:textId="77777777">
        <w:trPr>
          <w:trHeight w:val="1537"/>
        </w:trPr>
        <w:tc>
          <w:tcPr>
            <w:tcW w:w="540" w:type="dxa"/>
          </w:tcPr>
          <w:p w14:paraId="1D4A0BBE" w14:textId="77777777" w:rsidR="004A28D1" w:rsidRDefault="004A28D1">
            <w:pPr>
              <w:pStyle w:val="TableParagraph"/>
              <w:rPr>
                <w:sz w:val="18"/>
              </w:rPr>
            </w:pPr>
          </w:p>
          <w:p w14:paraId="3CB13278" w14:textId="77777777" w:rsidR="004A28D1" w:rsidRDefault="004A28D1">
            <w:pPr>
              <w:pStyle w:val="TableParagraph"/>
              <w:spacing w:before="219"/>
              <w:rPr>
                <w:sz w:val="18"/>
              </w:rPr>
            </w:pPr>
          </w:p>
          <w:p w14:paraId="74E9F324" w14:textId="1363E165" w:rsidR="004A28D1" w:rsidRDefault="002A0743">
            <w:pPr>
              <w:pStyle w:val="TableParagraph"/>
              <w:ind w:left="54" w:right="39"/>
              <w:jc w:val="center"/>
              <w:rPr>
                <w:sz w:val="18"/>
              </w:rPr>
            </w:pPr>
            <w:r>
              <w:rPr>
                <w:spacing w:val="-5"/>
                <w:sz w:val="18"/>
              </w:rPr>
              <w:t>37</w:t>
            </w:r>
          </w:p>
        </w:tc>
        <w:tc>
          <w:tcPr>
            <w:tcW w:w="3142" w:type="dxa"/>
          </w:tcPr>
          <w:p w14:paraId="4E21AC34" w14:textId="77777777" w:rsidR="004A28D1" w:rsidRDefault="00CE365E">
            <w:pPr>
              <w:pStyle w:val="TableParagraph"/>
              <w:spacing w:before="1"/>
              <w:ind w:left="108" w:right="98"/>
              <w:jc w:val="both"/>
              <w:rPr>
                <w:b/>
                <w:sz w:val="18"/>
              </w:rPr>
            </w:pPr>
            <w:r>
              <w:rPr>
                <w:sz w:val="18"/>
              </w:rPr>
              <w:t xml:space="preserve">L’avviso di avvio </w:t>
            </w:r>
            <w:r>
              <w:rPr>
                <w:sz w:val="18"/>
              </w:rPr>
              <w:t>dell’indagine di mercato contiene gli elementi di cui all</w:t>
            </w:r>
            <w:r>
              <w:rPr>
                <w:b/>
                <w:sz w:val="18"/>
              </w:rPr>
              <w:t>’Allegato II.1art. 2 comma 3</w:t>
            </w:r>
          </w:p>
        </w:tc>
        <w:tc>
          <w:tcPr>
            <w:tcW w:w="1256" w:type="dxa"/>
          </w:tcPr>
          <w:p w14:paraId="7CD8381B" w14:textId="77777777" w:rsidR="004A28D1" w:rsidRDefault="004A28D1">
            <w:pPr>
              <w:pStyle w:val="TableParagraph"/>
              <w:rPr>
                <w:rFonts w:ascii="Times New Roman"/>
                <w:sz w:val="18"/>
              </w:rPr>
            </w:pPr>
          </w:p>
        </w:tc>
        <w:tc>
          <w:tcPr>
            <w:tcW w:w="2059" w:type="dxa"/>
          </w:tcPr>
          <w:p w14:paraId="0DED4F42" w14:textId="77777777" w:rsidR="004A28D1" w:rsidRDefault="00CE365E">
            <w:pPr>
              <w:pStyle w:val="TableParagraph"/>
              <w:numPr>
                <w:ilvl w:val="0"/>
                <w:numId w:val="98"/>
              </w:numPr>
              <w:tabs>
                <w:tab w:val="left" w:pos="239"/>
              </w:tabs>
              <w:spacing w:before="1"/>
              <w:ind w:right="492" w:firstLine="0"/>
              <w:rPr>
                <w:sz w:val="18"/>
              </w:rPr>
            </w:pPr>
            <w:r>
              <w:rPr>
                <w:sz w:val="18"/>
              </w:rPr>
              <w:t>Avviso</w:t>
            </w:r>
            <w:r>
              <w:rPr>
                <w:spacing w:val="-11"/>
                <w:sz w:val="18"/>
              </w:rPr>
              <w:t xml:space="preserve"> </w:t>
            </w:r>
            <w:r>
              <w:rPr>
                <w:sz w:val="18"/>
              </w:rPr>
              <w:t>indagine</w:t>
            </w:r>
            <w:r>
              <w:rPr>
                <w:spacing w:val="-10"/>
                <w:sz w:val="18"/>
              </w:rPr>
              <w:t xml:space="preserve"> </w:t>
            </w:r>
            <w:r>
              <w:rPr>
                <w:sz w:val="18"/>
              </w:rPr>
              <w:t xml:space="preserve">di </w:t>
            </w:r>
            <w:r>
              <w:rPr>
                <w:spacing w:val="-2"/>
                <w:sz w:val="18"/>
              </w:rPr>
              <w:t>mercato</w:t>
            </w:r>
          </w:p>
        </w:tc>
        <w:tc>
          <w:tcPr>
            <w:tcW w:w="1224" w:type="dxa"/>
          </w:tcPr>
          <w:p w14:paraId="64065CBC" w14:textId="77777777" w:rsidR="004A28D1" w:rsidRDefault="00CE365E">
            <w:pPr>
              <w:pStyle w:val="TableParagraph"/>
              <w:numPr>
                <w:ilvl w:val="0"/>
                <w:numId w:val="97"/>
              </w:numPr>
              <w:tabs>
                <w:tab w:val="left" w:pos="230"/>
              </w:tabs>
              <w:spacing w:before="1"/>
              <w:ind w:right="315"/>
              <w:rPr>
                <w:sz w:val="18"/>
              </w:rPr>
            </w:pPr>
            <w:r>
              <w:rPr>
                <w:spacing w:val="-2"/>
                <w:sz w:val="18"/>
              </w:rPr>
              <w:t>Tipologia</w:t>
            </w:r>
            <w:r>
              <w:rPr>
                <w:sz w:val="18"/>
              </w:rPr>
              <w:t xml:space="preserve"> </w:t>
            </w:r>
            <w:r>
              <w:rPr>
                <w:spacing w:val="-4"/>
                <w:sz w:val="18"/>
              </w:rPr>
              <w:t>atto</w:t>
            </w:r>
          </w:p>
          <w:p w14:paraId="63207641" w14:textId="77777777" w:rsidR="004A28D1" w:rsidRDefault="00CE365E">
            <w:pPr>
              <w:pStyle w:val="TableParagraph"/>
              <w:numPr>
                <w:ilvl w:val="0"/>
                <w:numId w:val="97"/>
              </w:numPr>
              <w:tabs>
                <w:tab w:val="left" w:pos="229"/>
              </w:tabs>
              <w:spacing w:line="228" w:lineRule="exact"/>
              <w:ind w:left="229" w:hanging="119"/>
              <w:rPr>
                <w:sz w:val="18"/>
              </w:rPr>
            </w:pPr>
            <w:r>
              <w:rPr>
                <w:spacing w:val="-5"/>
                <w:sz w:val="18"/>
              </w:rPr>
              <w:t>N°</w:t>
            </w:r>
          </w:p>
          <w:p w14:paraId="6F659345" w14:textId="77777777" w:rsidR="004A28D1" w:rsidRDefault="00CE365E">
            <w:pPr>
              <w:pStyle w:val="TableParagraph"/>
              <w:numPr>
                <w:ilvl w:val="0"/>
                <w:numId w:val="97"/>
              </w:numPr>
              <w:tabs>
                <w:tab w:val="left" w:pos="229"/>
              </w:tabs>
              <w:spacing w:line="229" w:lineRule="exact"/>
              <w:ind w:left="229" w:hanging="119"/>
              <w:rPr>
                <w:sz w:val="18"/>
              </w:rPr>
            </w:pPr>
            <w:r>
              <w:rPr>
                <w:spacing w:val="-5"/>
                <w:sz w:val="18"/>
              </w:rPr>
              <w:t>Del</w:t>
            </w:r>
          </w:p>
        </w:tc>
        <w:tc>
          <w:tcPr>
            <w:tcW w:w="1231" w:type="dxa"/>
          </w:tcPr>
          <w:p w14:paraId="26CFC158" w14:textId="77777777" w:rsidR="004A28D1" w:rsidRDefault="00CE365E">
            <w:pPr>
              <w:pStyle w:val="TableParagraph"/>
              <w:numPr>
                <w:ilvl w:val="0"/>
                <w:numId w:val="96"/>
              </w:numPr>
              <w:tabs>
                <w:tab w:val="left" w:pos="256"/>
              </w:tabs>
              <w:spacing w:before="219"/>
              <w:ind w:left="256" w:hanging="148"/>
              <w:rPr>
                <w:sz w:val="18"/>
              </w:rPr>
            </w:pPr>
            <w:r>
              <w:rPr>
                <w:spacing w:val="-2"/>
                <w:sz w:val="18"/>
              </w:rPr>
              <w:t>regolare</w:t>
            </w:r>
          </w:p>
          <w:p w14:paraId="0B390970" w14:textId="77777777" w:rsidR="004A28D1" w:rsidRDefault="00CE365E">
            <w:pPr>
              <w:pStyle w:val="TableParagraph"/>
              <w:numPr>
                <w:ilvl w:val="0"/>
                <w:numId w:val="9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62BD792" w14:textId="77777777" w:rsidR="004A28D1" w:rsidRDefault="00CE365E">
            <w:pPr>
              <w:pStyle w:val="TableParagraph"/>
              <w:numPr>
                <w:ilvl w:val="0"/>
                <w:numId w:val="9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7AF9B342" w14:textId="77777777" w:rsidR="004A28D1" w:rsidRDefault="00CE365E">
            <w:pPr>
              <w:pStyle w:val="TableParagraph"/>
              <w:spacing w:before="1"/>
              <w:ind w:left="108" w:right="163"/>
              <w:rPr>
                <w:sz w:val="18"/>
              </w:rPr>
            </w:pPr>
            <w:r>
              <w:rPr>
                <w:sz w:val="18"/>
              </w:rPr>
              <w:t>L’avviso</w:t>
            </w:r>
            <w:r>
              <w:rPr>
                <w:spacing w:val="-7"/>
                <w:sz w:val="18"/>
              </w:rPr>
              <w:t xml:space="preserve"> </w:t>
            </w:r>
            <w:r>
              <w:rPr>
                <w:sz w:val="18"/>
              </w:rPr>
              <w:t>indica</w:t>
            </w:r>
            <w:r>
              <w:rPr>
                <w:spacing w:val="-8"/>
                <w:sz w:val="18"/>
              </w:rPr>
              <w:t xml:space="preserve"> </w:t>
            </w:r>
            <w:r>
              <w:rPr>
                <w:sz w:val="18"/>
              </w:rPr>
              <w:t>il</w:t>
            </w:r>
            <w:r>
              <w:rPr>
                <w:spacing w:val="-8"/>
                <w:sz w:val="18"/>
              </w:rPr>
              <w:t xml:space="preserve"> </w:t>
            </w:r>
            <w:r>
              <w:rPr>
                <w:sz w:val="18"/>
              </w:rPr>
              <w:t>valore</w:t>
            </w:r>
            <w:r>
              <w:rPr>
                <w:spacing w:val="-8"/>
                <w:sz w:val="18"/>
              </w:rPr>
              <w:t xml:space="preserve"> </w:t>
            </w:r>
            <w:r>
              <w:rPr>
                <w:sz w:val="18"/>
              </w:rPr>
              <w:t>dell’affidamento,</w:t>
            </w:r>
            <w:r>
              <w:rPr>
                <w:spacing w:val="-7"/>
                <w:sz w:val="18"/>
              </w:rPr>
              <w:t xml:space="preserve"> </w:t>
            </w:r>
            <w:r>
              <w:rPr>
                <w:sz w:val="18"/>
              </w:rPr>
              <w:t>gli</w:t>
            </w:r>
            <w:r>
              <w:rPr>
                <w:spacing w:val="-8"/>
                <w:sz w:val="18"/>
              </w:rPr>
              <w:t xml:space="preserve"> </w:t>
            </w:r>
            <w:r>
              <w:rPr>
                <w:sz w:val="18"/>
              </w:rPr>
              <w:t xml:space="preserve">elementi essenziali del </w:t>
            </w:r>
            <w:r>
              <w:rPr>
                <w:sz w:val="18"/>
              </w:rPr>
              <w:t>contratto, i requisiti di idoneità professionale, capacità economica e finanziaria e le capacità</w:t>
            </w:r>
            <w:r>
              <w:rPr>
                <w:spacing w:val="-2"/>
                <w:sz w:val="18"/>
              </w:rPr>
              <w:t xml:space="preserve"> </w:t>
            </w:r>
            <w:r>
              <w:rPr>
                <w:sz w:val="18"/>
              </w:rPr>
              <w:t>tecniche</w:t>
            </w:r>
            <w:r>
              <w:rPr>
                <w:spacing w:val="-2"/>
                <w:sz w:val="18"/>
              </w:rPr>
              <w:t xml:space="preserve"> </w:t>
            </w:r>
            <w:r>
              <w:rPr>
                <w:sz w:val="18"/>
              </w:rPr>
              <w:t>e professionali richieste,</w:t>
            </w:r>
            <w:r>
              <w:rPr>
                <w:spacing w:val="-1"/>
                <w:sz w:val="18"/>
              </w:rPr>
              <w:t xml:space="preserve"> </w:t>
            </w:r>
            <w:r>
              <w:rPr>
                <w:sz w:val="18"/>
              </w:rPr>
              <w:t>il</w:t>
            </w:r>
            <w:r>
              <w:rPr>
                <w:spacing w:val="-2"/>
                <w:sz w:val="18"/>
              </w:rPr>
              <w:t xml:space="preserve"> </w:t>
            </w:r>
            <w:r>
              <w:rPr>
                <w:sz w:val="18"/>
              </w:rPr>
              <w:t>numero minimo</w:t>
            </w:r>
            <w:r>
              <w:rPr>
                <w:spacing w:val="-1"/>
                <w:sz w:val="18"/>
              </w:rPr>
              <w:t xml:space="preserve"> </w:t>
            </w:r>
            <w:r>
              <w:rPr>
                <w:sz w:val="18"/>
              </w:rPr>
              <w:t>ed</w:t>
            </w:r>
            <w:r>
              <w:rPr>
                <w:spacing w:val="-3"/>
                <w:sz w:val="18"/>
              </w:rPr>
              <w:t xml:space="preserve"> </w:t>
            </w:r>
            <w:r>
              <w:rPr>
                <w:sz w:val="18"/>
              </w:rPr>
              <w:t>eventualmente</w:t>
            </w:r>
            <w:r>
              <w:rPr>
                <w:spacing w:val="-3"/>
                <w:sz w:val="18"/>
              </w:rPr>
              <w:t xml:space="preserve"> </w:t>
            </w:r>
            <w:r>
              <w:rPr>
                <w:sz w:val="18"/>
              </w:rPr>
              <w:t>massimo</w:t>
            </w:r>
            <w:r>
              <w:rPr>
                <w:spacing w:val="-1"/>
                <w:sz w:val="18"/>
              </w:rPr>
              <w:t xml:space="preserve"> </w:t>
            </w:r>
            <w:r>
              <w:rPr>
                <w:sz w:val="18"/>
              </w:rPr>
              <w:t>di</w:t>
            </w:r>
            <w:r>
              <w:rPr>
                <w:spacing w:val="-3"/>
                <w:sz w:val="18"/>
              </w:rPr>
              <w:t xml:space="preserve"> </w:t>
            </w:r>
            <w:r>
              <w:rPr>
                <w:sz w:val="18"/>
              </w:rPr>
              <w:t>operatori</w:t>
            </w:r>
            <w:r>
              <w:rPr>
                <w:spacing w:val="-3"/>
                <w:sz w:val="18"/>
              </w:rPr>
              <w:t xml:space="preserve"> </w:t>
            </w:r>
            <w:r>
              <w:rPr>
                <w:sz w:val="18"/>
              </w:rPr>
              <w:t>che saranno</w:t>
            </w:r>
            <w:r>
              <w:rPr>
                <w:spacing w:val="-4"/>
                <w:sz w:val="18"/>
              </w:rPr>
              <w:t xml:space="preserve"> </w:t>
            </w:r>
            <w:r>
              <w:rPr>
                <w:sz w:val="18"/>
              </w:rPr>
              <w:t>invitati,</w:t>
            </w:r>
            <w:r>
              <w:rPr>
                <w:spacing w:val="-2"/>
                <w:sz w:val="18"/>
              </w:rPr>
              <w:t xml:space="preserve"> </w:t>
            </w:r>
            <w:r>
              <w:rPr>
                <w:sz w:val="18"/>
              </w:rPr>
              <w:t>i</w:t>
            </w:r>
            <w:r>
              <w:rPr>
                <w:spacing w:val="-2"/>
                <w:sz w:val="18"/>
              </w:rPr>
              <w:t xml:space="preserve"> </w:t>
            </w:r>
            <w:r>
              <w:rPr>
                <w:sz w:val="18"/>
              </w:rPr>
              <w:t>criteri</w:t>
            </w:r>
            <w:r>
              <w:rPr>
                <w:spacing w:val="-2"/>
                <w:sz w:val="18"/>
              </w:rPr>
              <w:t xml:space="preserve"> </w:t>
            </w:r>
            <w:r>
              <w:rPr>
                <w:sz w:val="18"/>
              </w:rPr>
              <w:t>di</w:t>
            </w:r>
            <w:r>
              <w:rPr>
                <w:spacing w:val="-2"/>
                <w:sz w:val="18"/>
              </w:rPr>
              <w:t xml:space="preserve"> </w:t>
            </w:r>
            <w:r>
              <w:rPr>
                <w:sz w:val="18"/>
              </w:rPr>
              <w:t>selezione,</w:t>
            </w:r>
            <w:r>
              <w:rPr>
                <w:spacing w:val="-2"/>
                <w:sz w:val="18"/>
              </w:rPr>
              <w:t xml:space="preserve"> </w:t>
            </w:r>
            <w:r>
              <w:rPr>
                <w:sz w:val="18"/>
              </w:rPr>
              <w:t>le</w:t>
            </w:r>
            <w:r>
              <w:rPr>
                <w:spacing w:val="-4"/>
                <w:sz w:val="18"/>
              </w:rPr>
              <w:t xml:space="preserve"> </w:t>
            </w:r>
            <w:r>
              <w:rPr>
                <w:sz w:val="18"/>
              </w:rPr>
              <w:t xml:space="preserve">modalità </w:t>
            </w:r>
            <w:r>
              <w:rPr>
                <w:spacing w:val="-5"/>
                <w:sz w:val="18"/>
              </w:rPr>
              <w:t>per</w:t>
            </w:r>
          </w:p>
          <w:p w14:paraId="585EE628" w14:textId="77777777" w:rsidR="004A28D1" w:rsidRDefault="00CE365E">
            <w:pPr>
              <w:pStyle w:val="TableParagraph"/>
              <w:spacing w:line="198" w:lineRule="exact"/>
              <w:ind w:left="108"/>
              <w:rPr>
                <w:sz w:val="18"/>
              </w:rPr>
            </w:pPr>
            <w:r>
              <w:rPr>
                <w:sz w:val="18"/>
              </w:rPr>
              <w:t>comunicare</w:t>
            </w:r>
            <w:r>
              <w:rPr>
                <w:spacing w:val="-4"/>
                <w:sz w:val="18"/>
              </w:rPr>
              <w:t xml:space="preserve"> </w:t>
            </w:r>
            <w:r>
              <w:rPr>
                <w:sz w:val="18"/>
              </w:rPr>
              <w:t>con</w:t>
            </w:r>
            <w:r>
              <w:rPr>
                <w:spacing w:val="-3"/>
                <w:sz w:val="18"/>
              </w:rPr>
              <w:t xml:space="preserve"> </w:t>
            </w:r>
            <w:r>
              <w:rPr>
                <w:sz w:val="18"/>
              </w:rPr>
              <w:t>la</w:t>
            </w:r>
            <w:r>
              <w:rPr>
                <w:spacing w:val="-3"/>
                <w:sz w:val="18"/>
              </w:rPr>
              <w:t xml:space="preserve"> </w:t>
            </w:r>
            <w:r>
              <w:rPr>
                <w:sz w:val="18"/>
              </w:rPr>
              <w:t>stazione</w:t>
            </w:r>
            <w:r>
              <w:rPr>
                <w:spacing w:val="-2"/>
                <w:sz w:val="18"/>
              </w:rPr>
              <w:t xml:space="preserve"> appaltante.</w:t>
            </w:r>
          </w:p>
        </w:tc>
        <w:tc>
          <w:tcPr>
            <w:tcW w:w="1301" w:type="dxa"/>
          </w:tcPr>
          <w:p w14:paraId="4BB07E0C" w14:textId="77777777" w:rsidR="004A28D1" w:rsidRDefault="004A28D1">
            <w:pPr>
              <w:pStyle w:val="TableParagraph"/>
              <w:rPr>
                <w:rFonts w:ascii="Times New Roman"/>
                <w:sz w:val="18"/>
              </w:rPr>
            </w:pPr>
          </w:p>
        </w:tc>
      </w:tr>
    </w:tbl>
    <w:p w14:paraId="59B4C5E9"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7197389" w14:textId="77777777" w:rsidR="004A28D1" w:rsidRDefault="004A28D1">
      <w:pPr>
        <w:rPr>
          <w:sz w:val="20"/>
        </w:rPr>
      </w:pPr>
    </w:p>
    <w:p w14:paraId="7671F3DB"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9F5A0D7" w14:textId="77777777">
        <w:trPr>
          <w:trHeight w:val="1221"/>
        </w:trPr>
        <w:tc>
          <w:tcPr>
            <w:tcW w:w="540" w:type="dxa"/>
            <w:tcBorders>
              <w:bottom w:val="single" w:sz="8" w:space="0" w:color="000000"/>
            </w:tcBorders>
            <w:shd w:val="clear" w:color="auto" w:fill="538DD3"/>
          </w:tcPr>
          <w:p w14:paraId="0CA51565" w14:textId="77777777" w:rsidR="004A28D1" w:rsidRDefault="004A28D1">
            <w:pPr>
              <w:pStyle w:val="TableParagraph"/>
              <w:rPr>
                <w:sz w:val="20"/>
              </w:rPr>
            </w:pPr>
          </w:p>
          <w:p w14:paraId="3432687B" w14:textId="77777777" w:rsidR="004A28D1" w:rsidRDefault="004A28D1">
            <w:pPr>
              <w:pStyle w:val="TableParagraph"/>
              <w:spacing w:before="2"/>
              <w:rPr>
                <w:sz w:val="20"/>
              </w:rPr>
            </w:pPr>
          </w:p>
          <w:p w14:paraId="0CDF17A5"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59ACA10" w14:textId="77777777" w:rsidR="004A28D1" w:rsidRDefault="004A28D1">
            <w:pPr>
              <w:pStyle w:val="TableParagraph"/>
              <w:rPr>
                <w:sz w:val="20"/>
              </w:rPr>
            </w:pPr>
          </w:p>
          <w:p w14:paraId="7E46BFB2" w14:textId="77777777" w:rsidR="004A28D1" w:rsidRDefault="004A28D1">
            <w:pPr>
              <w:pStyle w:val="TableParagraph"/>
              <w:spacing w:before="2"/>
              <w:rPr>
                <w:sz w:val="20"/>
              </w:rPr>
            </w:pPr>
          </w:p>
          <w:p w14:paraId="7B35017A"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3B86A23A" w14:textId="77777777" w:rsidR="004A28D1" w:rsidRDefault="004A28D1">
            <w:pPr>
              <w:pStyle w:val="TableParagraph"/>
              <w:spacing w:before="2"/>
              <w:rPr>
                <w:sz w:val="20"/>
              </w:rPr>
            </w:pPr>
          </w:p>
          <w:p w14:paraId="370A5D1E" w14:textId="77777777" w:rsidR="004A28D1" w:rsidRDefault="00CE365E">
            <w:pPr>
              <w:pStyle w:val="TableParagraph"/>
              <w:ind w:left="9" w:right="2"/>
              <w:jc w:val="center"/>
              <w:rPr>
                <w:b/>
                <w:sz w:val="20"/>
              </w:rPr>
            </w:pPr>
            <w:r>
              <w:rPr>
                <w:b/>
                <w:spacing w:val="-2"/>
                <w:sz w:val="20"/>
              </w:rPr>
              <w:t>Applicabilità SI/NO/N.A.</w:t>
            </w:r>
          </w:p>
          <w:p w14:paraId="23A31DC5"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3B9C830" w14:textId="77777777" w:rsidR="004A28D1" w:rsidRDefault="004A28D1">
            <w:pPr>
              <w:pStyle w:val="TableParagraph"/>
              <w:spacing w:before="124"/>
              <w:rPr>
                <w:sz w:val="20"/>
              </w:rPr>
            </w:pPr>
          </w:p>
          <w:p w14:paraId="4941A710"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6B2F18B"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9E94E71"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6732317" w14:textId="77777777" w:rsidR="004A28D1" w:rsidRDefault="004A28D1">
            <w:pPr>
              <w:pStyle w:val="TableParagraph"/>
              <w:rPr>
                <w:sz w:val="20"/>
              </w:rPr>
            </w:pPr>
          </w:p>
          <w:p w14:paraId="5A15DB42" w14:textId="77777777" w:rsidR="004A28D1" w:rsidRDefault="004A28D1">
            <w:pPr>
              <w:pStyle w:val="TableParagraph"/>
              <w:spacing w:before="2"/>
              <w:rPr>
                <w:sz w:val="20"/>
              </w:rPr>
            </w:pPr>
          </w:p>
          <w:p w14:paraId="13894BC5"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152C8169"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 xml:space="preserve">in caso di </w:t>
            </w:r>
            <w:r>
              <w:rPr>
                <w:b/>
                <w:sz w:val="20"/>
              </w:rPr>
              <w:t>esito non</w:t>
            </w:r>
          </w:p>
          <w:p w14:paraId="676D5F80"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14DA1B29" w14:textId="77777777">
        <w:trPr>
          <w:trHeight w:val="3079"/>
        </w:trPr>
        <w:tc>
          <w:tcPr>
            <w:tcW w:w="540" w:type="dxa"/>
            <w:tcBorders>
              <w:top w:val="single" w:sz="8" w:space="0" w:color="000000"/>
            </w:tcBorders>
          </w:tcPr>
          <w:p w14:paraId="0F28552A" w14:textId="77777777" w:rsidR="004A28D1" w:rsidRDefault="004A28D1">
            <w:pPr>
              <w:pStyle w:val="TableParagraph"/>
              <w:rPr>
                <w:sz w:val="18"/>
              </w:rPr>
            </w:pPr>
          </w:p>
          <w:p w14:paraId="1957E5CE" w14:textId="77777777" w:rsidR="004A28D1" w:rsidRDefault="004A28D1">
            <w:pPr>
              <w:pStyle w:val="TableParagraph"/>
              <w:rPr>
                <w:sz w:val="18"/>
              </w:rPr>
            </w:pPr>
          </w:p>
          <w:p w14:paraId="5C17D67E" w14:textId="77777777" w:rsidR="004A28D1" w:rsidRDefault="004A28D1">
            <w:pPr>
              <w:pStyle w:val="TableParagraph"/>
              <w:rPr>
                <w:sz w:val="18"/>
              </w:rPr>
            </w:pPr>
          </w:p>
          <w:p w14:paraId="198C84A1" w14:textId="77777777" w:rsidR="004A28D1" w:rsidRDefault="004A28D1">
            <w:pPr>
              <w:pStyle w:val="TableParagraph"/>
              <w:rPr>
                <w:sz w:val="18"/>
              </w:rPr>
            </w:pPr>
          </w:p>
          <w:p w14:paraId="3EC8DAB2" w14:textId="77777777" w:rsidR="004A28D1" w:rsidRDefault="004A28D1">
            <w:pPr>
              <w:pStyle w:val="TableParagraph"/>
              <w:rPr>
                <w:sz w:val="18"/>
              </w:rPr>
            </w:pPr>
          </w:p>
          <w:p w14:paraId="3A7AC012" w14:textId="77777777" w:rsidR="004A28D1" w:rsidRDefault="004A28D1">
            <w:pPr>
              <w:pStyle w:val="TableParagraph"/>
              <w:spacing w:before="105"/>
              <w:rPr>
                <w:sz w:val="18"/>
              </w:rPr>
            </w:pPr>
          </w:p>
          <w:p w14:paraId="1227517A" w14:textId="142203E2" w:rsidR="004A28D1" w:rsidRDefault="002A0743">
            <w:pPr>
              <w:pStyle w:val="TableParagraph"/>
              <w:spacing w:before="1"/>
              <w:ind w:left="50" w:right="39"/>
              <w:jc w:val="center"/>
              <w:rPr>
                <w:sz w:val="18"/>
              </w:rPr>
            </w:pPr>
            <w:r>
              <w:rPr>
                <w:spacing w:val="-5"/>
                <w:sz w:val="18"/>
              </w:rPr>
              <w:t>38</w:t>
            </w:r>
          </w:p>
        </w:tc>
        <w:tc>
          <w:tcPr>
            <w:tcW w:w="3142" w:type="dxa"/>
            <w:tcBorders>
              <w:top w:val="single" w:sz="8" w:space="0" w:color="000000"/>
            </w:tcBorders>
          </w:tcPr>
          <w:p w14:paraId="096D6E1F" w14:textId="77777777" w:rsidR="004A28D1" w:rsidRDefault="00CE365E">
            <w:pPr>
              <w:pStyle w:val="TableParagraph"/>
              <w:ind w:left="108" w:right="97"/>
              <w:jc w:val="both"/>
              <w:rPr>
                <w:sz w:val="18"/>
              </w:rPr>
            </w:pPr>
            <w:r>
              <w:rPr>
                <w:sz w:val="18"/>
              </w:rPr>
              <w:t>Nel caso sia stato previsto un numero massimo di operatori da invitare alla procedura, l’avviso di indagine di mercato indica anche i criteri utilizzati per la scelta degli operatori?</w:t>
            </w:r>
          </w:p>
          <w:p w14:paraId="46264299" w14:textId="77777777" w:rsidR="004A28D1" w:rsidRDefault="00CE365E">
            <w:pPr>
              <w:pStyle w:val="TableParagraph"/>
              <w:spacing w:line="219" w:lineRule="exact"/>
              <w:ind w:left="108"/>
              <w:jc w:val="both"/>
              <w:rPr>
                <w:b/>
                <w:sz w:val="18"/>
              </w:rPr>
            </w:pPr>
            <w:proofErr w:type="spellStart"/>
            <w:r>
              <w:rPr>
                <w:b/>
                <w:sz w:val="18"/>
              </w:rPr>
              <w:t>All</w:t>
            </w:r>
            <w:proofErr w:type="spellEnd"/>
            <w:r>
              <w:rPr>
                <w:b/>
                <w:sz w:val="18"/>
              </w:rPr>
              <w:t>.</w:t>
            </w:r>
            <w:r>
              <w:rPr>
                <w:b/>
                <w:spacing w:val="-3"/>
                <w:sz w:val="18"/>
              </w:rPr>
              <w:t xml:space="preserve"> </w:t>
            </w:r>
            <w:r>
              <w:rPr>
                <w:b/>
                <w:sz w:val="18"/>
              </w:rPr>
              <w:t>II.</w:t>
            </w:r>
            <w:r>
              <w:rPr>
                <w:b/>
                <w:spacing w:val="-2"/>
                <w:sz w:val="18"/>
              </w:rPr>
              <w:t xml:space="preserve"> </w:t>
            </w:r>
            <w:r>
              <w:rPr>
                <w:b/>
                <w:sz w:val="18"/>
              </w:rPr>
              <w:t>1</w:t>
            </w:r>
            <w:r>
              <w:rPr>
                <w:b/>
                <w:spacing w:val="-1"/>
                <w:sz w:val="18"/>
              </w:rPr>
              <w:t xml:space="preserve"> </w:t>
            </w:r>
            <w:r>
              <w:rPr>
                <w:b/>
                <w:sz w:val="18"/>
              </w:rPr>
              <w:t>art.</w:t>
            </w:r>
            <w:r>
              <w:rPr>
                <w:b/>
                <w:spacing w:val="-3"/>
                <w:sz w:val="18"/>
              </w:rPr>
              <w:t xml:space="preserve"> </w:t>
            </w:r>
            <w:r>
              <w:rPr>
                <w:b/>
                <w:sz w:val="18"/>
              </w:rPr>
              <w:t>2</w:t>
            </w:r>
            <w:r>
              <w:rPr>
                <w:b/>
                <w:spacing w:val="-1"/>
                <w:sz w:val="18"/>
              </w:rPr>
              <w:t xml:space="preserve"> </w:t>
            </w:r>
            <w:r>
              <w:rPr>
                <w:b/>
                <w:sz w:val="18"/>
              </w:rPr>
              <w:t>co.</w:t>
            </w:r>
            <w:r>
              <w:rPr>
                <w:b/>
                <w:spacing w:val="-2"/>
                <w:sz w:val="18"/>
              </w:rPr>
              <w:t xml:space="preserve"> </w:t>
            </w:r>
            <w:r>
              <w:rPr>
                <w:b/>
                <w:spacing w:val="-10"/>
                <w:sz w:val="18"/>
              </w:rPr>
              <w:t>3</w:t>
            </w:r>
          </w:p>
          <w:p w14:paraId="44D5CF48" w14:textId="77777777" w:rsidR="004A28D1" w:rsidRDefault="00CE365E">
            <w:pPr>
              <w:pStyle w:val="TableParagraph"/>
              <w:ind w:left="108" w:right="97"/>
              <w:jc w:val="both"/>
              <w:rPr>
                <w:sz w:val="18"/>
              </w:rPr>
            </w:pPr>
            <w:r>
              <w:rPr>
                <w:sz w:val="18"/>
              </w:rPr>
              <w:t xml:space="preserve">Se sì, i </w:t>
            </w:r>
            <w:r>
              <w:rPr>
                <w:sz w:val="18"/>
              </w:rPr>
              <w:t xml:space="preserve">criteri utilizzati sono oggettivi, coerenti con l’oggetto e la finalità dell’affidamento e con i </w:t>
            </w:r>
            <w:proofErr w:type="spellStart"/>
            <w:r>
              <w:rPr>
                <w:sz w:val="18"/>
              </w:rPr>
              <w:t>prinicipi</w:t>
            </w:r>
            <w:proofErr w:type="spellEnd"/>
            <w:r>
              <w:rPr>
                <w:sz w:val="18"/>
              </w:rPr>
              <w:t xml:space="preserve"> di concorrenza, non discriminazione, proporzionalità e trasparenza?</w:t>
            </w:r>
          </w:p>
        </w:tc>
        <w:tc>
          <w:tcPr>
            <w:tcW w:w="1256" w:type="dxa"/>
            <w:tcBorders>
              <w:top w:val="single" w:sz="8" w:space="0" w:color="000000"/>
            </w:tcBorders>
          </w:tcPr>
          <w:p w14:paraId="597DE5FB" w14:textId="77777777" w:rsidR="004A28D1" w:rsidRDefault="004A28D1">
            <w:pPr>
              <w:pStyle w:val="TableParagraph"/>
              <w:rPr>
                <w:rFonts w:ascii="Times New Roman"/>
                <w:sz w:val="18"/>
              </w:rPr>
            </w:pPr>
          </w:p>
        </w:tc>
        <w:tc>
          <w:tcPr>
            <w:tcW w:w="2059" w:type="dxa"/>
            <w:tcBorders>
              <w:top w:val="single" w:sz="8" w:space="0" w:color="000000"/>
            </w:tcBorders>
          </w:tcPr>
          <w:p w14:paraId="4DECAC71" w14:textId="77777777" w:rsidR="004A28D1" w:rsidRDefault="00CE365E">
            <w:pPr>
              <w:pStyle w:val="TableParagraph"/>
              <w:numPr>
                <w:ilvl w:val="0"/>
                <w:numId w:val="95"/>
              </w:numPr>
              <w:tabs>
                <w:tab w:val="left" w:pos="239"/>
              </w:tabs>
              <w:spacing w:line="211" w:lineRule="exact"/>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0BA0583A" w14:textId="77777777" w:rsidR="004A28D1" w:rsidRDefault="00CE365E">
            <w:pPr>
              <w:pStyle w:val="TableParagraph"/>
              <w:numPr>
                <w:ilvl w:val="0"/>
                <w:numId w:val="94"/>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21654F23" w14:textId="77777777" w:rsidR="004A28D1" w:rsidRDefault="00CE365E">
            <w:pPr>
              <w:pStyle w:val="TableParagraph"/>
              <w:numPr>
                <w:ilvl w:val="0"/>
                <w:numId w:val="94"/>
              </w:numPr>
              <w:tabs>
                <w:tab w:val="left" w:pos="229"/>
              </w:tabs>
              <w:ind w:left="229" w:hanging="119"/>
              <w:rPr>
                <w:sz w:val="18"/>
              </w:rPr>
            </w:pPr>
            <w:r>
              <w:rPr>
                <w:spacing w:val="-5"/>
                <w:sz w:val="18"/>
              </w:rPr>
              <w:t>N°</w:t>
            </w:r>
          </w:p>
          <w:p w14:paraId="4699AFAE" w14:textId="77777777" w:rsidR="004A28D1" w:rsidRDefault="00CE365E">
            <w:pPr>
              <w:pStyle w:val="TableParagraph"/>
              <w:numPr>
                <w:ilvl w:val="0"/>
                <w:numId w:val="94"/>
              </w:numPr>
              <w:tabs>
                <w:tab w:val="left" w:pos="229"/>
              </w:tabs>
              <w:ind w:left="229" w:hanging="119"/>
              <w:rPr>
                <w:sz w:val="18"/>
              </w:rPr>
            </w:pPr>
            <w:r>
              <w:rPr>
                <w:spacing w:val="-5"/>
                <w:sz w:val="18"/>
              </w:rPr>
              <w:t>Del</w:t>
            </w:r>
          </w:p>
        </w:tc>
        <w:tc>
          <w:tcPr>
            <w:tcW w:w="1231" w:type="dxa"/>
            <w:tcBorders>
              <w:top w:val="single" w:sz="8" w:space="0" w:color="000000"/>
            </w:tcBorders>
          </w:tcPr>
          <w:p w14:paraId="10F5885F" w14:textId="77777777" w:rsidR="004A28D1" w:rsidRDefault="00CE365E">
            <w:pPr>
              <w:pStyle w:val="TableParagraph"/>
              <w:numPr>
                <w:ilvl w:val="0"/>
                <w:numId w:val="93"/>
              </w:numPr>
              <w:tabs>
                <w:tab w:val="left" w:pos="256"/>
              </w:tabs>
              <w:spacing w:line="210" w:lineRule="exact"/>
              <w:ind w:left="256" w:hanging="148"/>
              <w:rPr>
                <w:sz w:val="18"/>
              </w:rPr>
            </w:pPr>
            <w:r>
              <w:rPr>
                <w:spacing w:val="-2"/>
                <w:sz w:val="18"/>
              </w:rPr>
              <w:t>regolare</w:t>
            </w:r>
          </w:p>
          <w:p w14:paraId="367D560A" w14:textId="77777777" w:rsidR="004A28D1" w:rsidRDefault="00CE365E">
            <w:pPr>
              <w:pStyle w:val="TableParagraph"/>
              <w:numPr>
                <w:ilvl w:val="0"/>
                <w:numId w:val="93"/>
              </w:numPr>
              <w:tabs>
                <w:tab w:val="left" w:pos="256"/>
              </w:tabs>
              <w:ind w:right="500" w:firstLine="0"/>
              <w:rPr>
                <w:sz w:val="18"/>
              </w:rPr>
            </w:pPr>
            <w:r>
              <w:rPr>
                <w:spacing w:val="-4"/>
                <w:sz w:val="18"/>
              </w:rPr>
              <w:t>non</w:t>
            </w:r>
            <w:r>
              <w:rPr>
                <w:sz w:val="18"/>
              </w:rPr>
              <w:t xml:space="preserve"> </w:t>
            </w:r>
            <w:r>
              <w:rPr>
                <w:spacing w:val="-2"/>
                <w:sz w:val="18"/>
              </w:rPr>
              <w:t>regolare</w:t>
            </w:r>
          </w:p>
          <w:p w14:paraId="015A99F3" w14:textId="77777777" w:rsidR="004A28D1" w:rsidRDefault="00CE365E">
            <w:pPr>
              <w:pStyle w:val="TableParagraph"/>
              <w:numPr>
                <w:ilvl w:val="0"/>
                <w:numId w:val="93"/>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BD0AA5D" w14:textId="77777777" w:rsidR="004A28D1" w:rsidRDefault="00CE365E">
            <w:pPr>
              <w:pStyle w:val="TableParagraph"/>
              <w:spacing w:line="237" w:lineRule="auto"/>
              <w:ind w:left="108" w:right="163"/>
              <w:rPr>
                <w:sz w:val="18"/>
              </w:rPr>
            </w:pPr>
            <w:r>
              <w:rPr>
                <w:sz w:val="18"/>
              </w:rPr>
              <w:t>Nel</w:t>
            </w:r>
            <w:r>
              <w:rPr>
                <w:spacing w:val="-6"/>
                <w:sz w:val="18"/>
              </w:rPr>
              <w:t xml:space="preserve"> </w:t>
            </w:r>
            <w:r>
              <w:rPr>
                <w:sz w:val="18"/>
              </w:rPr>
              <w:t>caso</w:t>
            </w:r>
            <w:r>
              <w:rPr>
                <w:spacing w:val="-5"/>
                <w:sz w:val="18"/>
              </w:rPr>
              <w:t xml:space="preserve"> </w:t>
            </w:r>
            <w:r>
              <w:rPr>
                <w:sz w:val="18"/>
              </w:rPr>
              <w:t>di</w:t>
            </w:r>
            <w:r>
              <w:rPr>
                <w:spacing w:val="-6"/>
                <w:sz w:val="18"/>
              </w:rPr>
              <w:t xml:space="preserve"> </w:t>
            </w:r>
            <w:r>
              <w:rPr>
                <w:sz w:val="18"/>
              </w:rPr>
              <w:t>numero</w:t>
            </w:r>
            <w:r>
              <w:rPr>
                <w:spacing w:val="-5"/>
                <w:sz w:val="18"/>
              </w:rPr>
              <w:t xml:space="preserve"> </w:t>
            </w:r>
            <w:r>
              <w:rPr>
                <w:sz w:val="18"/>
              </w:rPr>
              <w:t>massimo</w:t>
            </w:r>
            <w:r>
              <w:rPr>
                <w:spacing w:val="-4"/>
                <w:sz w:val="18"/>
              </w:rPr>
              <w:t xml:space="preserve"> </w:t>
            </w:r>
            <w:r>
              <w:rPr>
                <w:sz w:val="18"/>
              </w:rPr>
              <w:t>di</w:t>
            </w:r>
            <w:r>
              <w:rPr>
                <w:spacing w:val="-6"/>
                <w:sz w:val="18"/>
              </w:rPr>
              <w:t xml:space="preserve"> </w:t>
            </w:r>
            <w:r>
              <w:rPr>
                <w:sz w:val="18"/>
              </w:rPr>
              <w:t>operatori</w:t>
            </w:r>
            <w:r>
              <w:rPr>
                <w:spacing w:val="-6"/>
                <w:sz w:val="18"/>
              </w:rPr>
              <w:t xml:space="preserve"> </w:t>
            </w:r>
            <w:r>
              <w:rPr>
                <w:sz w:val="18"/>
              </w:rPr>
              <w:t>da</w:t>
            </w:r>
            <w:r>
              <w:rPr>
                <w:spacing w:val="-6"/>
                <w:sz w:val="18"/>
              </w:rPr>
              <w:t xml:space="preserve"> </w:t>
            </w:r>
            <w:r>
              <w:rPr>
                <w:sz w:val="18"/>
              </w:rPr>
              <w:t>invitare, l’avviso indica anche i criteri di scelta.</w:t>
            </w:r>
          </w:p>
        </w:tc>
        <w:tc>
          <w:tcPr>
            <w:tcW w:w="1301" w:type="dxa"/>
            <w:tcBorders>
              <w:top w:val="single" w:sz="8" w:space="0" w:color="000000"/>
            </w:tcBorders>
          </w:tcPr>
          <w:p w14:paraId="5F247645" w14:textId="77777777" w:rsidR="004A28D1" w:rsidRDefault="004A28D1">
            <w:pPr>
              <w:pStyle w:val="TableParagraph"/>
              <w:rPr>
                <w:rFonts w:ascii="Times New Roman"/>
                <w:sz w:val="18"/>
              </w:rPr>
            </w:pPr>
          </w:p>
        </w:tc>
      </w:tr>
    </w:tbl>
    <w:p w14:paraId="65236117" w14:textId="77777777" w:rsidR="004A28D1" w:rsidRDefault="004A28D1">
      <w:pPr>
        <w:rPr>
          <w:sz w:val="2"/>
          <w:szCs w:val="2"/>
        </w:rPr>
        <w:sectPr w:rsidR="004A28D1" w:rsidSect="00EA7DF4">
          <w:pgSz w:w="16840" w:h="11910" w:orient="landscape"/>
          <w:pgMar w:top="2500" w:right="560" w:bottom="820" w:left="1020" w:header="902" w:footer="629" w:gutter="0"/>
          <w:cols w:space="720"/>
        </w:sectPr>
      </w:pPr>
    </w:p>
    <w:p w14:paraId="19508B98" w14:textId="77777777" w:rsidR="004A28D1" w:rsidRDefault="004A28D1">
      <w:pPr>
        <w:rPr>
          <w:sz w:val="20"/>
        </w:rPr>
      </w:pPr>
    </w:p>
    <w:p w14:paraId="420810B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328C8C94" w14:textId="77777777">
        <w:trPr>
          <w:trHeight w:val="1221"/>
        </w:trPr>
        <w:tc>
          <w:tcPr>
            <w:tcW w:w="540" w:type="dxa"/>
            <w:tcBorders>
              <w:bottom w:val="single" w:sz="8" w:space="0" w:color="000000"/>
            </w:tcBorders>
            <w:shd w:val="clear" w:color="auto" w:fill="538DD3"/>
          </w:tcPr>
          <w:p w14:paraId="4A756BA2" w14:textId="77777777" w:rsidR="004A28D1" w:rsidRDefault="004A28D1">
            <w:pPr>
              <w:pStyle w:val="TableParagraph"/>
              <w:rPr>
                <w:sz w:val="20"/>
              </w:rPr>
            </w:pPr>
          </w:p>
          <w:p w14:paraId="15AF0011" w14:textId="77777777" w:rsidR="004A28D1" w:rsidRDefault="004A28D1">
            <w:pPr>
              <w:pStyle w:val="TableParagraph"/>
              <w:spacing w:before="2"/>
              <w:rPr>
                <w:sz w:val="20"/>
              </w:rPr>
            </w:pPr>
          </w:p>
          <w:p w14:paraId="75A25A53"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0700D4C" w14:textId="77777777" w:rsidR="004A28D1" w:rsidRDefault="004A28D1">
            <w:pPr>
              <w:pStyle w:val="TableParagraph"/>
              <w:rPr>
                <w:sz w:val="20"/>
              </w:rPr>
            </w:pPr>
          </w:p>
          <w:p w14:paraId="15BB1339" w14:textId="77777777" w:rsidR="004A28D1" w:rsidRDefault="004A28D1">
            <w:pPr>
              <w:pStyle w:val="TableParagraph"/>
              <w:spacing w:before="2"/>
              <w:rPr>
                <w:sz w:val="20"/>
              </w:rPr>
            </w:pPr>
          </w:p>
          <w:p w14:paraId="44DD39DD"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601AA0D" w14:textId="77777777" w:rsidR="004A28D1" w:rsidRDefault="004A28D1">
            <w:pPr>
              <w:pStyle w:val="TableParagraph"/>
              <w:spacing w:before="2"/>
              <w:rPr>
                <w:sz w:val="20"/>
              </w:rPr>
            </w:pPr>
          </w:p>
          <w:p w14:paraId="38E59B9A" w14:textId="77777777" w:rsidR="004A28D1" w:rsidRDefault="00CE365E">
            <w:pPr>
              <w:pStyle w:val="TableParagraph"/>
              <w:ind w:left="9" w:right="2"/>
              <w:jc w:val="center"/>
              <w:rPr>
                <w:b/>
                <w:sz w:val="20"/>
              </w:rPr>
            </w:pPr>
            <w:r>
              <w:rPr>
                <w:b/>
                <w:spacing w:val="-2"/>
                <w:sz w:val="20"/>
              </w:rPr>
              <w:t>Applicabilità SI/NO/N.A.</w:t>
            </w:r>
          </w:p>
          <w:p w14:paraId="5B8F258E"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DA0A4C9" w14:textId="77777777" w:rsidR="004A28D1" w:rsidRDefault="004A28D1">
            <w:pPr>
              <w:pStyle w:val="TableParagraph"/>
              <w:spacing w:before="124"/>
              <w:rPr>
                <w:sz w:val="20"/>
              </w:rPr>
            </w:pPr>
          </w:p>
          <w:p w14:paraId="36DE7196"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EB854AC"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0950168"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F63D216" w14:textId="77777777" w:rsidR="004A28D1" w:rsidRDefault="004A28D1">
            <w:pPr>
              <w:pStyle w:val="TableParagraph"/>
              <w:rPr>
                <w:sz w:val="20"/>
              </w:rPr>
            </w:pPr>
          </w:p>
          <w:p w14:paraId="337F97FE" w14:textId="77777777" w:rsidR="004A28D1" w:rsidRDefault="004A28D1">
            <w:pPr>
              <w:pStyle w:val="TableParagraph"/>
              <w:spacing w:before="2"/>
              <w:rPr>
                <w:sz w:val="20"/>
              </w:rPr>
            </w:pPr>
          </w:p>
          <w:p w14:paraId="40F6CACF"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6CF3161"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65A62955" w14:textId="77777777" w:rsidR="004A28D1" w:rsidRDefault="00CE365E">
            <w:pPr>
              <w:pStyle w:val="TableParagraph"/>
              <w:spacing w:before="1" w:line="223" w:lineRule="exact"/>
              <w:ind w:left="12"/>
              <w:jc w:val="center"/>
              <w:rPr>
                <w:b/>
                <w:sz w:val="20"/>
              </w:rPr>
            </w:pPr>
            <w:r>
              <w:rPr>
                <w:b/>
                <w:spacing w:val="-2"/>
                <w:sz w:val="20"/>
              </w:rPr>
              <w:t>regolare</w:t>
            </w:r>
          </w:p>
        </w:tc>
      </w:tr>
      <w:tr w:rsidR="00833F1A" w14:paraId="1AEF6198" w14:textId="77777777">
        <w:trPr>
          <w:trHeight w:val="1117"/>
        </w:trPr>
        <w:tc>
          <w:tcPr>
            <w:tcW w:w="540" w:type="dxa"/>
            <w:tcBorders>
              <w:top w:val="single" w:sz="8" w:space="0" w:color="000000"/>
            </w:tcBorders>
          </w:tcPr>
          <w:p w14:paraId="28E9A477" w14:textId="77777777" w:rsidR="002A0743" w:rsidRDefault="002A0743" w:rsidP="002A0743">
            <w:pPr>
              <w:pStyle w:val="TableParagraph"/>
              <w:jc w:val="center"/>
              <w:rPr>
                <w:sz w:val="18"/>
              </w:rPr>
            </w:pPr>
          </w:p>
          <w:p w14:paraId="7CEE589F" w14:textId="77777777" w:rsidR="002A0743" w:rsidRDefault="002A0743" w:rsidP="002A0743">
            <w:pPr>
              <w:pStyle w:val="TableParagraph"/>
              <w:jc w:val="center"/>
              <w:rPr>
                <w:sz w:val="18"/>
              </w:rPr>
            </w:pPr>
          </w:p>
          <w:p w14:paraId="291B0E33" w14:textId="26574492" w:rsidR="00833F1A" w:rsidRDefault="002A0743" w:rsidP="002A0743">
            <w:pPr>
              <w:pStyle w:val="TableParagraph"/>
              <w:jc w:val="center"/>
              <w:rPr>
                <w:sz w:val="18"/>
              </w:rPr>
            </w:pPr>
            <w:r>
              <w:rPr>
                <w:sz w:val="18"/>
              </w:rPr>
              <w:t>39</w:t>
            </w:r>
          </w:p>
          <w:p w14:paraId="51D58673" w14:textId="0CEC4287" w:rsidR="002A0743" w:rsidRDefault="002A0743" w:rsidP="00833F1A">
            <w:pPr>
              <w:pStyle w:val="TableParagraph"/>
              <w:rPr>
                <w:sz w:val="18"/>
              </w:rPr>
            </w:pPr>
          </w:p>
        </w:tc>
        <w:tc>
          <w:tcPr>
            <w:tcW w:w="3142" w:type="dxa"/>
            <w:tcBorders>
              <w:top w:val="single" w:sz="8" w:space="0" w:color="000000"/>
            </w:tcBorders>
          </w:tcPr>
          <w:p w14:paraId="12AC3ABE" w14:textId="77777777" w:rsidR="00833F1A" w:rsidRDefault="00833F1A" w:rsidP="00833F1A">
            <w:pPr>
              <w:pStyle w:val="TableParagraph"/>
              <w:ind w:left="108" w:right="97"/>
              <w:jc w:val="both"/>
              <w:rPr>
                <w:sz w:val="18"/>
              </w:rPr>
            </w:pPr>
            <w:r>
              <w:rPr>
                <w:sz w:val="18"/>
              </w:rPr>
              <w:t>In alternativa, la selezione degli operatori da invitare alla procedura negoziata</w:t>
            </w:r>
            <w:r>
              <w:rPr>
                <w:spacing w:val="-11"/>
                <w:sz w:val="18"/>
              </w:rPr>
              <w:t xml:space="preserve"> </w:t>
            </w:r>
            <w:r>
              <w:rPr>
                <w:sz w:val="18"/>
              </w:rPr>
              <w:t>è</w:t>
            </w:r>
            <w:r>
              <w:rPr>
                <w:spacing w:val="-10"/>
                <w:sz w:val="18"/>
              </w:rPr>
              <w:t xml:space="preserve"> </w:t>
            </w:r>
            <w:r>
              <w:rPr>
                <w:sz w:val="18"/>
              </w:rPr>
              <w:t>stata</w:t>
            </w:r>
            <w:r>
              <w:rPr>
                <w:spacing w:val="-10"/>
                <w:sz w:val="18"/>
              </w:rPr>
              <w:t xml:space="preserve"> </w:t>
            </w:r>
            <w:r>
              <w:rPr>
                <w:sz w:val="18"/>
              </w:rPr>
              <w:t>fatta</w:t>
            </w:r>
            <w:r>
              <w:rPr>
                <w:spacing w:val="-10"/>
                <w:sz w:val="18"/>
              </w:rPr>
              <w:t xml:space="preserve"> </w:t>
            </w:r>
            <w:r>
              <w:rPr>
                <w:sz w:val="18"/>
              </w:rPr>
              <w:t>tramite</w:t>
            </w:r>
            <w:r>
              <w:rPr>
                <w:spacing w:val="-10"/>
                <w:sz w:val="18"/>
              </w:rPr>
              <w:t xml:space="preserve"> </w:t>
            </w:r>
            <w:r>
              <w:rPr>
                <w:sz w:val="18"/>
              </w:rPr>
              <w:t>sorteggio o</w:t>
            </w:r>
            <w:r>
              <w:rPr>
                <w:spacing w:val="-7"/>
                <w:sz w:val="18"/>
              </w:rPr>
              <w:t xml:space="preserve"> </w:t>
            </w:r>
            <w:r>
              <w:rPr>
                <w:sz w:val="18"/>
              </w:rPr>
              <w:t>altro</w:t>
            </w:r>
            <w:r>
              <w:rPr>
                <w:spacing w:val="-7"/>
                <w:sz w:val="18"/>
              </w:rPr>
              <w:t xml:space="preserve"> </w:t>
            </w:r>
            <w:r>
              <w:rPr>
                <w:sz w:val="18"/>
              </w:rPr>
              <w:t>metodo</w:t>
            </w:r>
            <w:r>
              <w:rPr>
                <w:spacing w:val="-7"/>
                <w:sz w:val="18"/>
              </w:rPr>
              <w:t xml:space="preserve"> </w:t>
            </w:r>
            <w:r>
              <w:rPr>
                <w:sz w:val="18"/>
              </w:rPr>
              <w:t>di</w:t>
            </w:r>
            <w:r>
              <w:rPr>
                <w:spacing w:val="-8"/>
                <w:sz w:val="18"/>
              </w:rPr>
              <w:t xml:space="preserve"> </w:t>
            </w:r>
            <w:r>
              <w:rPr>
                <w:sz w:val="18"/>
              </w:rPr>
              <w:t>estrazione</w:t>
            </w:r>
            <w:r>
              <w:rPr>
                <w:spacing w:val="-8"/>
                <w:sz w:val="18"/>
              </w:rPr>
              <w:t xml:space="preserve"> </w:t>
            </w:r>
            <w:r>
              <w:rPr>
                <w:sz w:val="18"/>
              </w:rPr>
              <w:t>casuale</w:t>
            </w:r>
            <w:r>
              <w:rPr>
                <w:spacing w:val="-9"/>
                <w:sz w:val="18"/>
              </w:rPr>
              <w:t xml:space="preserve"> </w:t>
            </w:r>
            <w:r>
              <w:rPr>
                <w:sz w:val="18"/>
              </w:rPr>
              <w:t xml:space="preserve">dei </w:t>
            </w:r>
            <w:r>
              <w:rPr>
                <w:spacing w:val="-2"/>
                <w:sz w:val="18"/>
              </w:rPr>
              <w:t>nominativi?</w:t>
            </w:r>
          </w:p>
          <w:p w14:paraId="0793BBAE" w14:textId="74564923" w:rsidR="00833F1A" w:rsidRPr="00FD7F82" w:rsidRDefault="00833F1A" w:rsidP="00833F1A">
            <w:pPr>
              <w:pStyle w:val="TableParagraph"/>
              <w:ind w:left="108" w:right="96"/>
              <w:jc w:val="both"/>
              <w:rPr>
                <w:sz w:val="18"/>
                <w:lang w:val="en-GB"/>
              </w:rPr>
            </w:pPr>
            <w:r w:rsidRPr="00FD7F82">
              <w:rPr>
                <w:b/>
                <w:sz w:val="18"/>
                <w:lang w:val="en-GB"/>
              </w:rPr>
              <w:t>art.</w:t>
            </w:r>
            <w:r w:rsidRPr="00FD7F82">
              <w:rPr>
                <w:b/>
                <w:spacing w:val="-2"/>
                <w:sz w:val="18"/>
                <w:lang w:val="en-GB"/>
              </w:rPr>
              <w:t xml:space="preserve"> </w:t>
            </w:r>
            <w:r w:rsidRPr="00FD7F82">
              <w:rPr>
                <w:b/>
                <w:sz w:val="18"/>
                <w:lang w:val="en-GB"/>
              </w:rPr>
              <w:t>50</w:t>
            </w:r>
            <w:r w:rsidRPr="00FD7F82">
              <w:rPr>
                <w:b/>
                <w:spacing w:val="-1"/>
                <w:sz w:val="18"/>
                <w:lang w:val="en-GB"/>
              </w:rPr>
              <w:t xml:space="preserve"> </w:t>
            </w:r>
            <w:r w:rsidRPr="00FD7F82">
              <w:rPr>
                <w:b/>
                <w:sz w:val="18"/>
                <w:lang w:val="en-GB"/>
              </w:rPr>
              <w:t>co.</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e</w:t>
            </w:r>
            <w:r w:rsidRPr="00FD7F82">
              <w:rPr>
                <w:b/>
                <w:spacing w:val="-1"/>
                <w:sz w:val="18"/>
                <w:lang w:val="en-GB"/>
              </w:rPr>
              <w:t xml:space="preserve"> </w:t>
            </w:r>
            <w:r w:rsidRPr="00FD7F82">
              <w:rPr>
                <w:b/>
                <w:sz w:val="18"/>
                <w:lang w:val="en-GB"/>
              </w:rPr>
              <w:t>All.</w:t>
            </w:r>
            <w:r w:rsidRPr="00FD7F82">
              <w:rPr>
                <w:b/>
                <w:spacing w:val="-2"/>
                <w:sz w:val="18"/>
                <w:lang w:val="en-GB"/>
              </w:rPr>
              <w:t xml:space="preserve"> </w:t>
            </w:r>
            <w:r w:rsidRPr="00FD7F82">
              <w:rPr>
                <w:b/>
                <w:sz w:val="18"/>
                <w:lang w:val="en-GB"/>
              </w:rPr>
              <w:t>II.</w:t>
            </w:r>
            <w:r w:rsidRPr="00FD7F82">
              <w:rPr>
                <w:b/>
                <w:spacing w:val="-2"/>
                <w:sz w:val="18"/>
                <w:lang w:val="en-GB"/>
              </w:rPr>
              <w:t xml:space="preserve"> </w:t>
            </w:r>
            <w:r w:rsidRPr="00FD7F82">
              <w:rPr>
                <w:b/>
                <w:sz w:val="18"/>
                <w:lang w:val="en-GB"/>
              </w:rPr>
              <w:t>1,</w:t>
            </w:r>
            <w:r w:rsidRPr="00FD7F82">
              <w:rPr>
                <w:b/>
                <w:spacing w:val="-2"/>
                <w:sz w:val="18"/>
                <w:lang w:val="en-GB"/>
              </w:rPr>
              <w:t xml:space="preserve"> </w:t>
            </w:r>
            <w:r w:rsidRPr="00FD7F82">
              <w:rPr>
                <w:b/>
                <w:sz w:val="18"/>
                <w:lang w:val="en-GB"/>
              </w:rPr>
              <w:t>art.</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co.</w:t>
            </w:r>
            <w:r w:rsidRPr="00FD7F82">
              <w:rPr>
                <w:b/>
                <w:spacing w:val="1"/>
                <w:sz w:val="18"/>
                <w:lang w:val="en-GB"/>
              </w:rPr>
              <w:t xml:space="preserve"> </w:t>
            </w:r>
            <w:r w:rsidRPr="00FD7F82">
              <w:rPr>
                <w:b/>
                <w:spacing w:val="-10"/>
                <w:sz w:val="18"/>
                <w:lang w:val="en-GB"/>
              </w:rPr>
              <w:t>3</w:t>
            </w:r>
          </w:p>
        </w:tc>
        <w:tc>
          <w:tcPr>
            <w:tcW w:w="1256" w:type="dxa"/>
            <w:tcBorders>
              <w:top w:val="single" w:sz="8" w:space="0" w:color="000000"/>
            </w:tcBorders>
          </w:tcPr>
          <w:p w14:paraId="4993A3C7" w14:textId="77777777" w:rsidR="00833F1A" w:rsidRPr="00FD7F82" w:rsidRDefault="00833F1A" w:rsidP="00833F1A">
            <w:pPr>
              <w:pStyle w:val="TableParagraph"/>
              <w:rPr>
                <w:rFonts w:ascii="Times New Roman"/>
                <w:sz w:val="18"/>
                <w:lang w:val="en-GB"/>
              </w:rPr>
            </w:pPr>
          </w:p>
        </w:tc>
        <w:tc>
          <w:tcPr>
            <w:tcW w:w="2059" w:type="dxa"/>
            <w:tcBorders>
              <w:top w:val="single" w:sz="8" w:space="0" w:color="000000"/>
            </w:tcBorders>
          </w:tcPr>
          <w:p w14:paraId="3FFEF185" w14:textId="3F08712C" w:rsidR="00833F1A" w:rsidRDefault="00833F1A" w:rsidP="00833F1A">
            <w:pPr>
              <w:pStyle w:val="TableParagraph"/>
              <w:numPr>
                <w:ilvl w:val="0"/>
                <w:numId w:val="89"/>
              </w:numPr>
              <w:tabs>
                <w:tab w:val="left" w:pos="161"/>
              </w:tabs>
              <w:spacing w:line="220" w:lineRule="exact"/>
              <w:ind w:left="161" w:hanging="140"/>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41EA6EF0" w14:textId="77777777" w:rsidR="00833F1A" w:rsidRDefault="00833F1A" w:rsidP="00833F1A">
            <w:pPr>
              <w:pStyle w:val="TableParagraph"/>
              <w:numPr>
                <w:ilvl w:val="0"/>
                <w:numId w:val="91"/>
              </w:numPr>
              <w:tabs>
                <w:tab w:val="left" w:pos="230"/>
              </w:tabs>
              <w:ind w:right="315"/>
              <w:rPr>
                <w:sz w:val="18"/>
              </w:rPr>
            </w:pPr>
            <w:r>
              <w:rPr>
                <w:spacing w:val="-2"/>
                <w:sz w:val="18"/>
              </w:rPr>
              <w:t>Tipologia</w:t>
            </w:r>
            <w:r>
              <w:rPr>
                <w:sz w:val="18"/>
              </w:rPr>
              <w:t xml:space="preserve"> </w:t>
            </w:r>
            <w:r>
              <w:rPr>
                <w:spacing w:val="-4"/>
                <w:sz w:val="18"/>
              </w:rPr>
              <w:t>atto</w:t>
            </w:r>
          </w:p>
          <w:p w14:paraId="59AED1BD" w14:textId="77777777" w:rsidR="00833F1A" w:rsidRDefault="00833F1A" w:rsidP="00833F1A">
            <w:pPr>
              <w:pStyle w:val="TableParagraph"/>
              <w:numPr>
                <w:ilvl w:val="0"/>
                <w:numId w:val="91"/>
              </w:numPr>
              <w:tabs>
                <w:tab w:val="left" w:pos="229"/>
              </w:tabs>
              <w:spacing w:line="229" w:lineRule="exact"/>
              <w:ind w:left="229" w:hanging="119"/>
              <w:rPr>
                <w:sz w:val="18"/>
              </w:rPr>
            </w:pPr>
            <w:r>
              <w:rPr>
                <w:spacing w:val="-5"/>
                <w:sz w:val="18"/>
              </w:rPr>
              <w:t>N°</w:t>
            </w:r>
          </w:p>
          <w:p w14:paraId="32844832" w14:textId="22B136B9" w:rsidR="00833F1A" w:rsidRDefault="00833F1A" w:rsidP="00833F1A">
            <w:pPr>
              <w:pStyle w:val="TableParagraph"/>
              <w:numPr>
                <w:ilvl w:val="0"/>
                <w:numId w:val="88"/>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2AD47E05" w14:textId="77777777" w:rsidR="00833F1A" w:rsidRDefault="00833F1A" w:rsidP="00833F1A">
            <w:pPr>
              <w:pStyle w:val="TableParagraph"/>
              <w:numPr>
                <w:ilvl w:val="0"/>
                <w:numId w:val="90"/>
              </w:numPr>
              <w:tabs>
                <w:tab w:val="left" w:pos="256"/>
              </w:tabs>
              <w:spacing w:line="219" w:lineRule="exact"/>
              <w:ind w:left="256" w:hanging="148"/>
              <w:rPr>
                <w:sz w:val="18"/>
              </w:rPr>
            </w:pPr>
            <w:r>
              <w:rPr>
                <w:spacing w:val="-2"/>
                <w:sz w:val="18"/>
              </w:rPr>
              <w:t>regolare</w:t>
            </w:r>
          </w:p>
          <w:p w14:paraId="34F341FC" w14:textId="77777777" w:rsidR="00833F1A" w:rsidRDefault="00833F1A" w:rsidP="00833F1A">
            <w:pPr>
              <w:pStyle w:val="TableParagraph"/>
              <w:numPr>
                <w:ilvl w:val="0"/>
                <w:numId w:val="90"/>
              </w:numPr>
              <w:tabs>
                <w:tab w:val="left" w:pos="256"/>
              </w:tabs>
              <w:ind w:right="500" w:firstLine="0"/>
              <w:rPr>
                <w:sz w:val="18"/>
              </w:rPr>
            </w:pPr>
            <w:r>
              <w:rPr>
                <w:spacing w:val="-4"/>
                <w:sz w:val="18"/>
              </w:rPr>
              <w:t>non</w:t>
            </w:r>
            <w:r>
              <w:rPr>
                <w:sz w:val="18"/>
              </w:rPr>
              <w:t xml:space="preserve"> </w:t>
            </w:r>
            <w:r>
              <w:rPr>
                <w:spacing w:val="-2"/>
                <w:sz w:val="18"/>
              </w:rPr>
              <w:t>regolare</w:t>
            </w:r>
          </w:p>
          <w:p w14:paraId="17D26794" w14:textId="733734EA" w:rsidR="00833F1A" w:rsidRDefault="00833F1A" w:rsidP="00833F1A">
            <w:pPr>
              <w:pStyle w:val="TableParagraph"/>
              <w:numPr>
                <w:ilvl w:val="0"/>
                <w:numId w:val="87"/>
              </w:numPr>
              <w:tabs>
                <w:tab w:val="left" w:pos="256"/>
              </w:tabs>
              <w:spacing w:before="6"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7F5E314" w14:textId="77777777" w:rsidR="00833F1A" w:rsidRDefault="00833F1A" w:rsidP="00833F1A">
            <w:pPr>
              <w:pStyle w:val="TableParagraph"/>
              <w:ind w:left="108" w:right="117"/>
              <w:rPr>
                <w:sz w:val="18"/>
              </w:rPr>
            </w:pPr>
            <w:r>
              <w:rPr>
                <w:sz w:val="18"/>
              </w:rPr>
              <w:t>Il sorteggio o altri metodi di estrazione casuale dei nominativi</w:t>
            </w:r>
            <w:r>
              <w:rPr>
                <w:spacing w:val="-5"/>
                <w:sz w:val="18"/>
              </w:rPr>
              <w:t xml:space="preserve"> </w:t>
            </w:r>
            <w:r>
              <w:rPr>
                <w:sz w:val="18"/>
              </w:rPr>
              <w:t>sono</w:t>
            </w:r>
            <w:r>
              <w:rPr>
                <w:spacing w:val="-5"/>
                <w:sz w:val="18"/>
              </w:rPr>
              <w:t xml:space="preserve"> </w:t>
            </w:r>
            <w:r>
              <w:rPr>
                <w:sz w:val="18"/>
              </w:rPr>
              <w:t>consentiti</w:t>
            </w:r>
            <w:r>
              <w:rPr>
                <w:spacing w:val="-6"/>
                <w:sz w:val="18"/>
              </w:rPr>
              <w:t xml:space="preserve"> </w:t>
            </w:r>
            <w:r>
              <w:rPr>
                <w:sz w:val="18"/>
              </w:rPr>
              <w:t>solo</w:t>
            </w:r>
            <w:r>
              <w:rPr>
                <w:spacing w:val="-5"/>
                <w:sz w:val="18"/>
              </w:rPr>
              <w:t xml:space="preserve"> </w:t>
            </w:r>
            <w:r>
              <w:rPr>
                <w:sz w:val="18"/>
              </w:rPr>
              <w:t>in</w:t>
            </w:r>
            <w:r>
              <w:rPr>
                <w:spacing w:val="-6"/>
                <w:sz w:val="18"/>
              </w:rPr>
              <w:t xml:space="preserve"> </w:t>
            </w:r>
            <w:r>
              <w:rPr>
                <w:sz w:val="18"/>
              </w:rPr>
              <w:t>casi</w:t>
            </w:r>
            <w:r>
              <w:rPr>
                <w:spacing w:val="-6"/>
                <w:sz w:val="18"/>
              </w:rPr>
              <w:t xml:space="preserve"> </w:t>
            </w:r>
            <w:r>
              <w:rPr>
                <w:sz w:val="18"/>
              </w:rPr>
              <w:t>eccezionali</w:t>
            </w:r>
            <w:r>
              <w:rPr>
                <w:spacing w:val="-6"/>
                <w:sz w:val="18"/>
              </w:rPr>
              <w:t xml:space="preserve"> </w:t>
            </w:r>
            <w:r>
              <w:rPr>
                <w:sz w:val="18"/>
              </w:rPr>
              <w:t>in</w:t>
            </w:r>
            <w:r>
              <w:rPr>
                <w:spacing w:val="-7"/>
                <w:sz w:val="18"/>
              </w:rPr>
              <w:t xml:space="preserve"> </w:t>
            </w:r>
            <w:r>
              <w:rPr>
                <w:sz w:val="18"/>
              </w:rPr>
              <w:t>cui non è possibile il ricorso ad altri criteri</w:t>
            </w:r>
            <w:r>
              <w:rPr>
                <w:spacing w:val="40"/>
                <w:sz w:val="18"/>
              </w:rPr>
              <w:t xml:space="preserve"> </w:t>
            </w:r>
            <w:r>
              <w:rPr>
                <w:sz w:val="18"/>
              </w:rPr>
              <w:t>oggettivi, o comporta per la stazione appaltante oneri assolutamente incompatibili con il celere svolgimento della procedura; tali circostanze devono essere esplicitate nella decisione a contrarre e nell’avviso di</w:t>
            </w:r>
          </w:p>
          <w:p w14:paraId="7DDC6231" w14:textId="1F1549AA" w:rsidR="00833F1A" w:rsidRDefault="00833F1A" w:rsidP="00833F1A">
            <w:pPr>
              <w:pStyle w:val="TableParagraph"/>
              <w:rPr>
                <w:rFonts w:ascii="Times New Roman"/>
                <w:sz w:val="18"/>
              </w:rPr>
            </w:pPr>
            <w:r>
              <w:rPr>
                <w:sz w:val="18"/>
              </w:rPr>
              <w:t>avvio</w:t>
            </w:r>
            <w:r>
              <w:rPr>
                <w:spacing w:val="-4"/>
                <w:sz w:val="18"/>
              </w:rPr>
              <w:t xml:space="preserve"> </w:t>
            </w:r>
            <w:r>
              <w:rPr>
                <w:sz w:val="18"/>
              </w:rPr>
              <w:t>dell’indagine</w:t>
            </w:r>
            <w:r>
              <w:rPr>
                <w:spacing w:val="-2"/>
                <w:sz w:val="18"/>
              </w:rPr>
              <w:t xml:space="preserve"> </w:t>
            </w:r>
            <w:r>
              <w:rPr>
                <w:sz w:val="18"/>
              </w:rPr>
              <w:t>di</w:t>
            </w:r>
            <w:r>
              <w:rPr>
                <w:spacing w:val="-4"/>
                <w:sz w:val="18"/>
              </w:rPr>
              <w:t xml:space="preserve"> </w:t>
            </w:r>
            <w:r>
              <w:rPr>
                <w:spacing w:val="-2"/>
                <w:sz w:val="18"/>
              </w:rPr>
              <w:t>mercato</w:t>
            </w:r>
          </w:p>
        </w:tc>
        <w:tc>
          <w:tcPr>
            <w:tcW w:w="1301" w:type="dxa"/>
            <w:tcBorders>
              <w:top w:val="single" w:sz="8" w:space="0" w:color="000000"/>
            </w:tcBorders>
          </w:tcPr>
          <w:p w14:paraId="0AAFF24E" w14:textId="77777777" w:rsidR="00833F1A" w:rsidRDefault="00833F1A" w:rsidP="00833F1A">
            <w:pPr>
              <w:pStyle w:val="TableParagraph"/>
              <w:rPr>
                <w:rFonts w:ascii="Times New Roman"/>
                <w:sz w:val="18"/>
              </w:rPr>
            </w:pPr>
          </w:p>
        </w:tc>
      </w:tr>
      <w:tr w:rsidR="00833F1A" w14:paraId="1F8BD812" w14:textId="77777777">
        <w:trPr>
          <w:trHeight w:val="1117"/>
        </w:trPr>
        <w:tc>
          <w:tcPr>
            <w:tcW w:w="540" w:type="dxa"/>
            <w:tcBorders>
              <w:top w:val="single" w:sz="8" w:space="0" w:color="000000"/>
            </w:tcBorders>
          </w:tcPr>
          <w:p w14:paraId="2413DF16" w14:textId="77777777" w:rsidR="00833F1A" w:rsidRDefault="00833F1A" w:rsidP="00833F1A">
            <w:pPr>
              <w:pStyle w:val="TableParagraph"/>
              <w:rPr>
                <w:sz w:val="18"/>
              </w:rPr>
            </w:pPr>
          </w:p>
          <w:p w14:paraId="2FE5E8B1" w14:textId="77777777" w:rsidR="002A0743" w:rsidRDefault="002A0743" w:rsidP="00833F1A">
            <w:pPr>
              <w:pStyle w:val="TableParagraph"/>
              <w:rPr>
                <w:sz w:val="18"/>
              </w:rPr>
            </w:pPr>
          </w:p>
          <w:p w14:paraId="30137E21" w14:textId="77777777" w:rsidR="002A0743" w:rsidRDefault="002A0743" w:rsidP="002A0743">
            <w:pPr>
              <w:pStyle w:val="TableParagraph"/>
              <w:jc w:val="center"/>
              <w:rPr>
                <w:sz w:val="18"/>
              </w:rPr>
            </w:pPr>
            <w:r>
              <w:rPr>
                <w:sz w:val="18"/>
              </w:rPr>
              <w:t>40</w:t>
            </w:r>
          </w:p>
          <w:p w14:paraId="659392A6" w14:textId="3BA595B7" w:rsidR="002A0743" w:rsidRDefault="002A0743" w:rsidP="00833F1A">
            <w:pPr>
              <w:pStyle w:val="TableParagraph"/>
              <w:rPr>
                <w:sz w:val="18"/>
              </w:rPr>
            </w:pPr>
          </w:p>
        </w:tc>
        <w:tc>
          <w:tcPr>
            <w:tcW w:w="3142" w:type="dxa"/>
            <w:tcBorders>
              <w:top w:val="single" w:sz="8" w:space="0" w:color="000000"/>
            </w:tcBorders>
          </w:tcPr>
          <w:p w14:paraId="696DE4A9" w14:textId="29DCC1AE" w:rsidR="00833F1A" w:rsidRDefault="00833F1A" w:rsidP="00833F1A">
            <w:pPr>
              <w:pStyle w:val="TableParagraph"/>
              <w:ind w:left="108" w:right="96"/>
              <w:jc w:val="both"/>
              <w:rPr>
                <w:spacing w:val="-2"/>
                <w:sz w:val="18"/>
              </w:rPr>
            </w:pPr>
            <w:r>
              <w:rPr>
                <w:sz w:val="18"/>
              </w:rPr>
              <w:t>Se sì, ricorrono i casi eccezionali in cui non risulti praticabile nessun altro metodo</w:t>
            </w:r>
            <w:r>
              <w:rPr>
                <w:spacing w:val="-2"/>
                <w:sz w:val="18"/>
              </w:rPr>
              <w:t xml:space="preserve"> </w:t>
            </w:r>
            <w:r>
              <w:rPr>
                <w:sz w:val="18"/>
              </w:rPr>
              <w:t>di</w:t>
            </w:r>
            <w:r>
              <w:rPr>
                <w:spacing w:val="-3"/>
                <w:sz w:val="18"/>
              </w:rPr>
              <w:t xml:space="preserve"> </w:t>
            </w:r>
            <w:r>
              <w:rPr>
                <w:sz w:val="18"/>
              </w:rPr>
              <w:t>selezione</w:t>
            </w:r>
            <w:r>
              <w:rPr>
                <w:spacing w:val="-1"/>
                <w:sz w:val="18"/>
              </w:rPr>
              <w:t xml:space="preserve"> </w:t>
            </w:r>
            <w:r>
              <w:rPr>
                <w:sz w:val="18"/>
              </w:rPr>
              <w:t>degli</w:t>
            </w:r>
            <w:r>
              <w:rPr>
                <w:spacing w:val="-3"/>
                <w:sz w:val="18"/>
              </w:rPr>
              <w:t xml:space="preserve"> </w:t>
            </w:r>
            <w:r>
              <w:rPr>
                <w:sz w:val="18"/>
              </w:rPr>
              <w:t>operatori</w:t>
            </w:r>
            <w:r>
              <w:rPr>
                <w:spacing w:val="-1"/>
                <w:sz w:val="18"/>
              </w:rPr>
              <w:t xml:space="preserve"> </w:t>
            </w:r>
            <w:r>
              <w:rPr>
                <w:sz w:val="18"/>
              </w:rPr>
              <w:t>e</w:t>
            </w:r>
            <w:r>
              <w:rPr>
                <w:spacing w:val="-4"/>
                <w:sz w:val="18"/>
              </w:rPr>
              <w:t xml:space="preserve"> </w:t>
            </w:r>
            <w:r>
              <w:rPr>
                <w:sz w:val="18"/>
              </w:rPr>
              <w:t>le relative motivazioni sono esplicitate nell’Avviso</w:t>
            </w:r>
            <w:r>
              <w:rPr>
                <w:spacing w:val="-9"/>
                <w:sz w:val="18"/>
              </w:rPr>
              <w:t xml:space="preserve"> </w:t>
            </w:r>
            <w:r>
              <w:rPr>
                <w:sz w:val="18"/>
              </w:rPr>
              <w:t>e</w:t>
            </w:r>
            <w:r>
              <w:rPr>
                <w:spacing w:val="-11"/>
                <w:sz w:val="18"/>
              </w:rPr>
              <w:t xml:space="preserve"> </w:t>
            </w:r>
            <w:r>
              <w:rPr>
                <w:sz w:val="18"/>
              </w:rPr>
              <w:t>nella</w:t>
            </w:r>
            <w:r>
              <w:rPr>
                <w:spacing w:val="-7"/>
                <w:sz w:val="18"/>
              </w:rPr>
              <w:t xml:space="preserve"> </w:t>
            </w:r>
            <w:proofErr w:type="spellStart"/>
            <w:r>
              <w:rPr>
                <w:sz w:val="18"/>
              </w:rPr>
              <w:t>dicisione</w:t>
            </w:r>
            <w:proofErr w:type="spellEnd"/>
            <w:r>
              <w:rPr>
                <w:spacing w:val="-11"/>
                <w:sz w:val="18"/>
              </w:rPr>
              <w:t xml:space="preserve"> </w:t>
            </w:r>
            <w:r>
              <w:rPr>
                <w:sz w:val="18"/>
              </w:rPr>
              <w:t>a</w:t>
            </w:r>
            <w:r>
              <w:rPr>
                <w:spacing w:val="-9"/>
                <w:sz w:val="18"/>
              </w:rPr>
              <w:t xml:space="preserve"> </w:t>
            </w:r>
            <w:r>
              <w:rPr>
                <w:sz w:val="18"/>
              </w:rPr>
              <w:t xml:space="preserve">contrarre? </w:t>
            </w:r>
            <w:r>
              <w:rPr>
                <w:b/>
                <w:sz w:val="18"/>
              </w:rPr>
              <w:t xml:space="preserve">art. 50 co. 2 e </w:t>
            </w:r>
            <w:proofErr w:type="spellStart"/>
            <w:r>
              <w:rPr>
                <w:b/>
                <w:sz w:val="18"/>
              </w:rPr>
              <w:t>All</w:t>
            </w:r>
            <w:proofErr w:type="spellEnd"/>
            <w:r>
              <w:rPr>
                <w:b/>
                <w:sz w:val="18"/>
              </w:rPr>
              <w:t>. II. 1, art. 2 co. 3</w:t>
            </w:r>
          </w:p>
        </w:tc>
        <w:tc>
          <w:tcPr>
            <w:tcW w:w="1256" w:type="dxa"/>
            <w:tcBorders>
              <w:top w:val="single" w:sz="8" w:space="0" w:color="000000"/>
            </w:tcBorders>
          </w:tcPr>
          <w:p w14:paraId="37EA18FD" w14:textId="77777777" w:rsidR="00833F1A" w:rsidRDefault="00833F1A" w:rsidP="00833F1A">
            <w:pPr>
              <w:pStyle w:val="TableParagraph"/>
              <w:rPr>
                <w:rFonts w:ascii="Times New Roman"/>
                <w:sz w:val="18"/>
              </w:rPr>
            </w:pPr>
          </w:p>
        </w:tc>
        <w:tc>
          <w:tcPr>
            <w:tcW w:w="2059" w:type="dxa"/>
            <w:tcBorders>
              <w:top w:val="single" w:sz="8" w:space="0" w:color="000000"/>
            </w:tcBorders>
          </w:tcPr>
          <w:p w14:paraId="2ACD6379" w14:textId="14232F25" w:rsidR="00833F1A" w:rsidRDefault="00833F1A" w:rsidP="00833F1A">
            <w:pPr>
              <w:pStyle w:val="TableParagraph"/>
              <w:numPr>
                <w:ilvl w:val="0"/>
                <w:numId w:val="89"/>
              </w:numPr>
              <w:tabs>
                <w:tab w:val="left" w:pos="161"/>
              </w:tabs>
              <w:spacing w:line="220" w:lineRule="exact"/>
              <w:ind w:left="161" w:hanging="140"/>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24D45272" w14:textId="77777777" w:rsidR="00833F1A" w:rsidRDefault="00833F1A" w:rsidP="00833F1A">
            <w:pPr>
              <w:pStyle w:val="TableParagraph"/>
              <w:numPr>
                <w:ilvl w:val="0"/>
                <w:numId w:val="91"/>
              </w:numPr>
              <w:tabs>
                <w:tab w:val="left" w:pos="230"/>
              </w:tabs>
              <w:ind w:right="315"/>
              <w:rPr>
                <w:sz w:val="18"/>
              </w:rPr>
            </w:pPr>
            <w:r>
              <w:rPr>
                <w:spacing w:val="-2"/>
                <w:sz w:val="18"/>
              </w:rPr>
              <w:t>Tipologia</w:t>
            </w:r>
            <w:r>
              <w:rPr>
                <w:sz w:val="18"/>
              </w:rPr>
              <w:t xml:space="preserve"> </w:t>
            </w:r>
            <w:r>
              <w:rPr>
                <w:spacing w:val="-4"/>
                <w:sz w:val="18"/>
              </w:rPr>
              <w:t>atto</w:t>
            </w:r>
          </w:p>
          <w:p w14:paraId="006B9524" w14:textId="77777777" w:rsidR="00833F1A" w:rsidRDefault="00833F1A" w:rsidP="00833F1A">
            <w:pPr>
              <w:pStyle w:val="TableParagraph"/>
              <w:numPr>
                <w:ilvl w:val="0"/>
                <w:numId w:val="91"/>
              </w:numPr>
              <w:tabs>
                <w:tab w:val="left" w:pos="229"/>
              </w:tabs>
              <w:spacing w:line="229" w:lineRule="exact"/>
              <w:ind w:left="229" w:hanging="119"/>
              <w:rPr>
                <w:sz w:val="18"/>
              </w:rPr>
            </w:pPr>
            <w:r>
              <w:rPr>
                <w:spacing w:val="-5"/>
                <w:sz w:val="18"/>
              </w:rPr>
              <w:t>N°</w:t>
            </w:r>
          </w:p>
          <w:p w14:paraId="246DF053" w14:textId="3A45429F" w:rsidR="00833F1A" w:rsidRDefault="00833F1A" w:rsidP="00833F1A">
            <w:pPr>
              <w:pStyle w:val="TableParagraph"/>
              <w:numPr>
                <w:ilvl w:val="0"/>
                <w:numId w:val="88"/>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32C142C" w14:textId="77777777" w:rsidR="00833F1A" w:rsidRDefault="00833F1A" w:rsidP="00833F1A">
            <w:pPr>
              <w:pStyle w:val="TableParagraph"/>
              <w:numPr>
                <w:ilvl w:val="0"/>
                <w:numId w:val="90"/>
              </w:numPr>
              <w:tabs>
                <w:tab w:val="left" w:pos="256"/>
              </w:tabs>
              <w:spacing w:line="219" w:lineRule="exact"/>
              <w:ind w:left="256" w:hanging="148"/>
              <w:rPr>
                <w:sz w:val="18"/>
              </w:rPr>
            </w:pPr>
            <w:r>
              <w:rPr>
                <w:spacing w:val="-2"/>
                <w:sz w:val="18"/>
              </w:rPr>
              <w:t>regolare</w:t>
            </w:r>
          </w:p>
          <w:p w14:paraId="4D0E9142" w14:textId="77777777" w:rsidR="00833F1A" w:rsidRDefault="00833F1A" w:rsidP="00833F1A">
            <w:pPr>
              <w:pStyle w:val="TableParagraph"/>
              <w:numPr>
                <w:ilvl w:val="0"/>
                <w:numId w:val="90"/>
              </w:numPr>
              <w:tabs>
                <w:tab w:val="left" w:pos="256"/>
              </w:tabs>
              <w:ind w:right="500" w:firstLine="0"/>
              <w:rPr>
                <w:sz w:val="18"/>
              </w:rPr>
            </w:pPr>
            <w:r>
              <w:rPr>
                <w:spacing w:val="-4"/>
                <w:sz w:val="18"/>
              </w:rPr>
              <w:t>non</w:t>
            </w:r>
            <w:r>
              <w:rPr>
                <w:sz w:val="18"/>
              </w:rPr>
              <w:t xml:space="preserve"> </w:t>
            </w:r>
            <w:r>
              <w:rPr>
                <w:spacing w:val="-2"/>
                <w:sz w:val="18"/>
              </w:rPr>
              <w:t>regolare</w:t>
            </w:r>
          </w:p>
          <w:p w14:paraId="28A9720D" w14:textId="42E77070" w:rsidR="00833F1A" w:rsidRDefault="00833F1A" w:rsidP="00833F1A">
            <w:pPr>
              <w:pStyle w:val="TableParagraph"/>
              <w:numPr>
                <w:ilvl w:val="0"/>
                <w:numId w:val="87"/>
              </w:numPr>
              <w:tabs>
                <w:tab w:val="left" w:pos="256"/>
              </w:tabs>
              <w:spacing w:before="6"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43D152E7" w14:textId="77777777" w:rsidR="00833F1A" w:rsidRDefault="00833F1A" w:rsidP="00833F1A">
            <w:pPr>
              <w:pStyle w:val="TableParagraph"/>
              <w:ind w:left="108" w:right="117"/>
              <w:rPr>
                <w:sz w:val="18"/>
              </w:rPr>
            </w:pPr>
            <w:r>
              <w:rPr>
                <w:sz w:val="18"/>
              </w:rPr>
              <w:t>Il sorteggio o altri metodi di estrazione casuale dei nominativi</w:t>
            </w:r>
            <w:r>
              <w:rPr>
                <w:spacing w:val="-5"/>
                <w:sz w:val="18"/>
              </w:rPr>
              <w:t xml:space="preserve"> </w:t>
            </w:r>
            <w:r>
              <w:rPr>
                <w:sz w:val="18"/>
              </w:rPr>
              <w:t>sono</w:t>
            </w:r>
            <w:r>
              <w:rPr>
                <w:spacing w:val="-5"/>
                <w:sz w:val="18"/>
              </w:rPr>
              <w:t xml:space="preserve"> </w:t>
            </w:r>
            <w:r>
              <w:rPr>
                <w:sz w:val="18"/>
              </w:rPr>
              <w:t>consentiti</w:t>
            </w:r>
            <w:r>
              <w:rPr>
                <w:spacing w:val="-6"/>
                <w:sz w:val="18"/>
              </w:rPr>
              <w:t xml:space="preserve"> </w:t>
            </w:r>
            <w:r>
              <w:rPr>
                <w:sz w:val="18"/>
              </w:rPr>
              <w:t>solo</w:t>
            </w:r>
            <w:r>
              <w:rPr>
                <w:spacing w:val="-5"/>
                <w:sz w:val="18"/>
              </w:rPr>
              <w:t xml:space="preserve"> </w:t>
            </w:r>
            <w:r>
              <w:rPr>
                <w:sz w:val="18"/>
              </w:rPr>
              <w:t>in</w:t>
            </w:r>
            <w:r>
              <w:rPr>
                <w:spacing w:val="-6"/>
                <w:sz w:val="18"/>
              </w:rPr>
              <w:t xml:space="preserve"> </w:t>
            </w:r>
            <w:r>
              <w:rPr>
                <w:sz w:val="18"/>
              </w:rPr>
              <w:t>casi</w:t>
            </w:r>
            <w:r>
              <w:rPr>
                <w:spacing w:val="-6"/>
                <w:sz w:val="18"/>
              </w:rPr>
              <w:t xml:space="preserve"> </w:t>
            </w:r>
            <w:r>
              <w:rPr>
                <w:sz w:val="18"/>
              </w:rPr>
              <w:t>eccezionali</w:t>
            </w:r>
            <w:r>
              <w:rPr>
                <w:spacing w:val="-6"/>
                <w:sz w:val="18"/>
              </w:rPr>
              <w:t xml:space="preserve"> </w:t>
            </w:r>
            <w:r>
              <w:rPr>
                <w:sz w:val="18"/>
              </w:rPr>
              <w:t>in</w:t>
            </w:r>
            <w:r>
              <w:rPr>
                <w:spacing w:val="-7"/>
                <w:sz w:val="18"/>
              </w:rPr>
              <w:t xml:space="preserve"> </w:t>
            </w:r>
            <w:r>
              <w:rPr>
                <w:sz w:val="18"/>
              </w:rPr>
              <w:t>cui non è possibile il ricorso ad altri criteri</w:t>
            </w:r>
            <w:r>
              <w:rPr>
                <w:spacing w:val="40"/>
                <w:sz w:val="18"/>
              </w:rPr>
              <w:t xml:space="preserve"> </w:t>
            </w:r>
            <w:r>
              <w:rPr>
                <w:sz w:val="18"/>
              </w:rPr>
              <w:t>oggettivi, o comporta per la stazione appaltante oneri assolutamente incompatibili con il celere svolgimento della procedura; tali circostanze devono essere esplicitate nella decisione a contrarre e nell’avviso di</w:t>
            </w:r>
          </w:p>
          <w:p w14:paraId="078924A8" w14:textId="50663611" w:rsidR="00833F1A" w:rsidRDefault="00833F1A" w:rsidP="00833F1A">
            <w:pPr>
              <w:pStyle w:val="TableParagraph"/>
              <w:rPr>
                <w:rFonts w:ascii="Times New Roman"/>
                <w:sz w:val="18"/>
              </w:rPr>
            </w:pPr>
            <w:r>
              <w:rPr>
                <w:sz w:val="18"/>
              </w:rPr>
              <w:t>avvio</w:t>
            </w:r>
            <w:r>
              <w:rPr>
                <w:spacing w:val="-4"/>
                <w:sz w:val="18"/>
              </w:rPr>
              <w:t xml:space="preserve"> </w:t>
            </w:r>
            <w:r>
              <w:rPr>
                <w:sz w:val="18"/>
              </w:rPr>
              <w:t>dell’indagine</w:t>
            </w:r>
            <w:r>
              <w:rPr>
                <w:spacing w:val="-2"/>
                <w:sz w:val="18"/>
              </w:rPr>
              <w:t xml:space="preserve"> </w:t>
            </w:r>
            <w:r>
              <w:rPr>
                <w:sz w:val="18"/>
              </w:rPr>
              <w:t>di</w:t>
            </w:r>
            <w:r>
              <w:rPr>
                <w:spacing w:val="-4"/>
                <w:sz w:val="18"/>
              </w:rPr>
              <w:t xml:space="preserve"> </w:t>
            </w:r>
            <w:r>
              <w:rPr>
                <w:spacing w:val="-2"/>
                <w:sz w:val="18"/>
              </w:rPr>
              <w:t>mercato</w:t>
            </w:r>
          </w:p>
        </w:tc>
        <w:tc>
          <w:tcPr>
            <w:tcW w:w="1301" w:type="dxa"/>
            <w:tcBorders>
              <w:top w:val="single" w:sz="8" w:space="0" w:color="000000"/>
            </w:tcBorders>
          </w:tcPr>
          <w:p w14:paraId="335002E5" w14:textId="77777777" w:rsidR="00833F1A" w:rsidRDefault="00833F1A" w:rsidP="00833F1A">
            <w:pPr>
              <w:pStyle w:val="TableParagraph"/>
              <w:rPr>
                <w:rFonts w:ascii="Times New Roman"/>
                <w:sz w:val="18"/>
              </w:rPr>
            </w:pPr>
          </w:p>
        </w:tc>
      </w:tr>
      <w:tr w:rsidR="00833F1A" w14:paraId="6E63C97F" w14:textId="77777777">
        <w:trPr>
          <w:trHeight w:val="1117"/>
        </w:trPr>
        <w:tc>
          <w:tcPr>
            <w:tcW w:w="540" w:type="dxa"/>
            <w:tcBorders>
              <w:top w:val="single" w:sz="8" w:space="0" w:color="000000"/>
            </w:tcBorders>
          </w:tcPr>
          <w:p w14:paraId="54F9D66B" w14:textId="77777777" w:rsidR="00833F1A" w:rsidRDefault="00833F1A" w:rsidP="00833F1A">
            <w:pPr>
              <w:pStyle w:val="TableParagraph"/>
              <w:rPr>
                <w:sz w:val="18"/>
              </w:rPr>
            </w:pPr>
          </w:p>
          <w:p w14:paraId="0FA399BF" w14:textId="77777777" w:rsidR="00833F1A" w:rsidRDefault="00833F1A" w:rsidP="00833F1A">
            <w:pPr>
              <w:pStyle w:val="TableParagraph"/>
              <w:spacing w:before="5"/>
              <w:rPr>
                <w:sz w:val="18"/>
              </w:rPr>
            </w:pPr>
          </w:p>
          <w:p w14:paraId="124DE3D2" w14:textId="5C7FCCE1" w:rsidR="00833F1A" w:rsidRDefault="002A0743" w:rsidP="00833F1A">
            <w:pPr>
              <w:pStyle w:val="TableParagraph"/>
              <w:ind w:left="54" w:right="39"/>
              <w:jc w:val="center"/>
              <w:rPr>
                <w:sz w:val="18"/>
              </w:rPr>
            </w:pPr>
            <w:r>
              <w:rPr>
                <w:spacing w:val="-5"/>
                <w:sz w:val="18"/>
              </w:rPr>
              <w:t>41</w:t>
            </w:r>
          </w:p>
        </w:tc>
        <w:tc>
          <w:tcPr>
            <w:tcW w:w="3142" w:type="dxa"/>
            <w:tcBorders>
              <w:top w:val="single" w:sz="8" w:space="0" w:color="000000"/>
            </w:tcBorders>
          </w:tcPr>
          <w:p w14:paraId="5129A1F1" w14:textId="77777777" w:rsidR="00833F1A" w:rsidRDefault="00833F1A" w:rsidP="00833F1A">
            <w:pPr>
              <w:pStyle w:val="TableParagraph"/>
              <w:ind w:left="108" w:right="96"/>
              <w:jc w:val="both"/>
              <w:rPr>
                <w:b/>
                <w:sz w:val="18"/>
              </w:rPr>
            </w:pPr>
            <w:r>
              <w:rPr>
                <w:spacing w:val="-2"/>
                <w:sz w:val="18"/>
              </w:rPr>
              <w:t>Sono stati</w:t>
            </w:r>
            <w:r>
              <w:rPr>
                <w:spacing w:val="-4"/>
                <w:sz w:val="18"/>
              </w:rPr>
              <w:t xml:space="preserve"> </w:t>
            </w:r>
            <w:r>
              <w:rPr>
                <w:spacing w:val="-2"/>
                <w:sz w:val="18"/>
              </w:rPr>
              <w:t>pubblicati</w:t>
            </w:r>
            <w:r>
              <w:rPr>
                <w:spacing w:val="-4"/>
                <w:sz w:val="18"/>
              </w:rPr>
              <w:t xml:space="preserve"> </w:t>
            </w:r>
            <w:r>
              <w:rPr>
                <w:spacing w:val="-2"/>
                <w:sz w:val="18"/>
              </w:rPr>
              <w:t>sul sito istituzionale</w:t>
            </w:r>
            <w:r>
              <w:rPr>
                <w:spacing w:val="40"/>
                <w:sz w:val="18"/>
              </w:rPr>
              <w:t xml:space="preserve"> </w:t>
            </w:r>
            <w:r>
              <w:rPr>
                <w:sz w:val="18"/>
              </w:rPr>
              <w:t xml:space="preserve">i nominativi degli operatori consultati? </w:t>
            </w:r>
            <w:r>
              <w:rPr>
                <w:b/>
                <w:sz w:val="18"/>
              </w:rPr>
              <w:t>(art. 50 co. 2)</w:t>
            </w:r>
          </w:p>
        </w:tc>
        <w:tc>
          <w:tcPr>
            <w:tcW w:w="1256" w:type="dxa"/>
            <w:tcBorders>
              <w:top w:val="single" w:sz="8" w:space="0" w:color="000000"/>
            </w:tcBorders>
          </w:tcPr>
          <w:p w14:paraId="45366C4C" w14:textId="77777777" w:rsidR="00833F1A" w:rsidRDefault="00833F1A" w:rsidP="00833F1A">
            <w:pPr>
              <w:pStyle w:val="TableParagraph"/>
              <w:rPr>
                <w:rFonts w:ascii="Times New Roman"/>
                <w:sz w:val="18"/>
              </w:rPr>
            </w:pPr>
          </w:p>
        </w:tc>
        <w:tc>
          <w:tcPr>
            <w:tcW w:w="2059" w:type="dxa"/>
            <w:tcBorders>
              <w:top w:val="single" w:sz="8" w:space="0" w:color="000000"/>
            </w:tcBorders>
          </w:tcPr>
          <w:p w14:paraId="53E57FF7" w14:textId="77777777" w:rsidR="00833F1A" w:rsidRDefault="00833F1A" w:rsidP="00833F1A">
            <w:pPr>
              <w:pStyle w:val="TableParagraph"/>
              <w:numPr>
                <w:ilvl w:val="0"/>
                <w:numId w:val="89"/>
              </w:numPr>
              <w:tabs>
                <w:tab w:val="left" w:pos="161"/>
              </w:tabs>
              <w:spacing w:line="220" w:lineRule="exact"/>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6B1733" w14:textId="77777777" w:rsidR="00833F1A" w:rsidRDefault="00833F1A" w:rsidP="00833F1A">
            <w:pPr>
              <w:pStyle w:val="TableParagraph"/>
              <w:numPr>
                <w:ilvl w:val="0"/>
                <w:numId w:val="89"/>
              </w:numPr>
              <w:tabs>
                <w:tab w:val="left" w:pos="161"/>
              </w:tabs>
              <w:spacing w:line="229" w:lineRule="exact"/>
              <w:ind w:left="161" w:hanging="140"/>
              <w:rPr>
                <w:sz w:val="18"/>
              </w:rPr>
            </w:pPr>
            <w:r>
              <w:rPr>
                <w:sz w:val="18"/>
              </w:rPr>
              <w:t>Evidenza</w:t>
            </w:r>
            <w:r>
              <w:rPr>
                <w:spacing w:val="-7"/>
                <w:sz w:val="18"/>
              </w:rPr>
              <w:t xml:space="preserve"> </w:t>
            </w:r>
            <w:r>
              <w:rPr>
                <w:spacing w:val="-2"/>
                <w:sz w:val="18"/>
              </w:rPr>
              <w:t>pubblicazione</w:t>
            </w:r>
          </w:p>
        </w:tc>
        <w:tc>
          <w:tcPr>
            <w:tcW w:w="1224" w:type="dxa"/>
            <w:tcBorders>
              <w:top w:val="single" w:sz="8" w:space="0" w:color="000000"/>
            </w:tcBorders>
          </w:tcPr>
          <w:p w14:paraId="7565CBA7" w14:textId="77777777" w:rsidR="00833F1A" w:rsidRDefault="00833F1A" w:rsidP="00833F1A">
            <w:pPr>
              <w:pStyle w:val="TableParagraph"/>
              <w:numPr>
                <w:ilvl w:val="0"/>
                <w:numId w:val="88"/>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5D42B47C" w14:textId="77777777" w:rsidR="00833F1A" w:rsidRDefault="00833F1A" w:rsidP="00833F1A">
            <w:pPr>
              <w:pStyle w:val="TableParagraph"/>
              <w:numPr>
                <w:ilvl w:val="0"/>
                <w:numId w:val="88"/>
              </w:numPr>
              <w:tabs>
                <w:tab w:val="left" w:pos="229"/>
              </w:tabs>
              <w:ind w:left="229" w:hanging="119"/>
              <w:rPr>
                <w:sz w:val="18"/>
              </w:rPr>
            </w:pPr>
            <w:r>
              <w:rPr>
                <w:spacing w:val="-5"/>
                <w:sz w:val="18"/>
              </w:rPr>
              <w:t>N°</w:t>
            </w:r>
          </w:p>
          <w:p w14:paraId="6312EBC3" w14:textId="77777777" w:rsidR="00833F1A" w:rsidRDefault="00833F1A" w:rsidP="00833F1A">
            <w:pPr>
              <w:pStyle w:val="TableParagraph"/>
              <w:numPr>
                <w:ilvl w:val="0"/>
                <w:numId w:val="88"/>
              </w:numPr>
              <w:tabs>
                <w:tab w:val="left" w:pos="229"/>
              </w:tabs>
              <w:ind w:left="229" w:hanging="119"/>
              <w:rPr>
                <w:sz w:val="18"/>
              </w:rPr>
            </w:pPr>
            <w:r>
              <w:rPr>
                <w:spacing w:val="-5"/>
                <w:sz w:val="18"/>
              </w:rPr>
              <w:t>Del</w:t>
            </w:r>
          </w:p>
        </w:tc>
        <w:tc>
          <w:tcPr>
            <w:tcW w:w="1231" w:type="dxa"/>
            <w:tcBorders>
              <w:top w:val="single" w:sz="8" w:space="0" w:color="000000"/>
            </w:tcBorders>
          </w:tcPr>
          <w:p w14:paraId="67EB7533" w14:textId="77777777" w:rsidR="00833F1A" w:rsidRDefault="00833F1A" w:rsidP="00833F1A">
            <w:pPr>
              <w:pStyle w:val="TableParagraph"/>
              <w:numPr>
                <w:ilvl w:val="0"/>
                <w:numId w:val="87"/>
              </w:numPr>
              <w:tabs>
                <w:tab w:val="left" w:pos="256"/>
              </w:tabs>
              <w:spacing w:before="6" w:line="219" w:lineRule="exact"/>
              <w:ind w:left="256" w:hanging="148"/>
              <w:rPr>
                <w:sz w:val="18"/>
              </w:rPr>
            </w:pPr>
            <w:r>
              <w:rPr>
                <w:spacing w:val="-2"/>
                <w:sz w:val="18"/>
              </w:rPr>
              <w:t>regolare</w:t>
            </w:r>
          </w:p>
          <w:p w14:paraId="4EFC0BCE" w14:textId="77777777" w:rsidR="00833F1A" w:rsidRDefault="00833F1A" w:rsidP="00833F1A">
            <w:pPr>
              <w:pStyle w:val="TableParagraph"/>
              <w:numPr>
                <w:ilvl w:val="0"/>
                <w:numId w:val="87"/>
              </w:numPr>
              <w:tabs>
                <w:tab w:val="left" w:pos="256"/>
              </w:tabs>
              <w:ind w:right="500" w:firstLine="0"/>
              <w:rPr>
                <w:sz w:val="18"/>
              </w:rPr>
            </w:pPr>
            <w:r>
              <w:rPr>
                <w:spacing w:val="-4"/>
                <w:sz w:val="18"/>
              </w:rPr>
              <w:t>non</w:t>
            </w:r>
            <w:r>
              <w:rPr>
                <w:sz w:val="18"/>
              </w:rPr>
              <w:t xml:space="preserve"> </w:t>
            </w:r>
            <w:r>
              <w:rPr>
                <w:spacing w:val="-2"/>
                <w:sz w:val="18"/>
              </w:rPr>
              <w:t>regolare</w:t>
            </w:r>
          </w:p>
          <w:p w14:paraId="365DB55A" w14:textId="77777777" w:rsidR="00833F1A" w:rsidRDefault="00833F1A" w:rsidP="00833F1A">
            <w:pPr>
              <w:pStyle w:val="TableParagraph"/>
              <w:numPr>
                <w:ilvl w:val="0"/>
                <w:numId w:val="87"/>
              </w:numPr>
              <w:tabs>
                <w:tab w:val="left" w:pos="256"/>
              </w:tabs>
              <w:spacing w:before="1" w:line="219" w:lineRule="exact"/>
              <w:ind w:left="256" w:hanging="148"/>
              <w:rPr>
                <w:sz w:val="18"/>
              </w:rPr>
            </w:pPr>
            <w:r>
              <w:rPr>
                <w:spacing w:val="-5"/>
                <w:sz w:val="18"/>
              </w:rPr>
              <w:t>non</w:t>
            </w:r>
          </w:p>
          <w:p w14:paraId="44031D87" w14:textId="77777777" w:rsidR="00833F1A" w:rsidRDefault="00833F1A" w:rsidP="00833F1A">
            <w:pPr>
              <w:pStyle w:val="TableParagraph"/>
              <w:spacing w:line="213" w:lineRule="exact"/>
              <w:ind w:left="108"/>
              <w:rPr>
                <w:sz w:val="18"/>
              </w:rPr>
            </w:pPr>
            <w:r>
              <w:rPr>
                <w:spacing w:val="-2"/>
                <w:sz w:val="18"/>
              </w:rPr>
              <w:t>applicabile</w:t>
            </w:r>
          </w:p>
        </w:tc>
        <w:tc>
          <w:tcPr>
            <w:tcW w:w="4277" w:type="dxa"/>
            <w:tcBorders>
              <w:top w:val="single" w:sz="8" w:space="0" w:color="000000"/>
            </w:tcBorders>
          </w:tcPr>
          <w:p w14:paraId="4690AA18" w14:textId="77777777" w:rsidR="00833F1A" w:rsidRDefault="00833F1A" w:rsidP="00833F1A">
            <w:pPr>
              <w:pStyle w:val="TableParagraph"/>
              <w:rPr>
                <w:rFonts w:ascii="Times New Roman"/>
                <w:sz w:val="18"/>
              </w:rPr>
            </w:pPr>
          </w:p>
        </w:tc>
        <w:tc>
          <w:tcPr>
            <w:tcW w:w="1301" w:type="dxa"/>
            <w:tcBorders>
              <w:top w:val="single" w:sz="8" w:space="0" w:color="000000"/>
            </w:tcBorders>
          </w:tcPr>
          <w:p w14:paraId="36DA43B2" w14:textId="77777777" w:rsidR="00833F1A" w:rsidRDefault="00833F1A" w:rsidP="00833F1A">
            <w:pPr>
              <w:pStyle w:val="TableParagraph"/>
              <w:rPr>
                <w:rFonts w:ascii="Times New Roman"/>
                <w:sz w:val="18"/>
              </w:rPr>
            </w:pPr>
          </w:p>
        </w:tc>
      </w:tr>
      <w:tr w:rsidR="00833F1A" w14:paraId="01C00684" w14:textId="77777777">
        <w:trPr>
          <w:trHeight w:val="1128"/>
        </w:trPr>
        <w:tc>
          <w:tcPr>
            <w:tcW w:w="540" w:type="dxa"/>
          </w:tcPr>
          <w:p w14:paraId="0535F212" w14:textId="77777777" w:rsidR="00833F1A" w:rsidRDefault="00833F1A" w:rsidP="00833F1A">
            <w:pPr>
              <w:pStyle w:val="TableParagraph"/>
              <w:rPr>
                <w:sz w:val="18"/>
              </w:rPr>
            </w:pPr>
          </w:p>
          <w:p w14:paraId="0194436E" w14:textId="77777777" w:rsidR="00833F1A" w:rsidRDefault="00833F1A" w:rsidP="00833F1A">
            <w:pPr>
              <w:pStyle w:val="TableParagraph"/>
              <w:spacing w:before="15"/>
              <w:rPr>
                <w:sz w:val="18"/>
              </w:rPr>
            </w:pPr>
          </w:p>
          <w:p w14:paraId="2FEB90DA" w14:textId="38A5A180" w:rsidR="00833F1A" w:rsidRDefault="002A0743" w:rsidP="00833F1A">
            <w:pPr>
              <w:pStyle w:val="TableParagraph"/>
              <w:ind w:left="51" w:right="39"/>
              <w:jc w:val="center"/>
              <w:rPr>
                <w:sz w:val="18"/>
              </w:rPr>
            </w:pPr>
            <w:r>
              <w:rPr>
                <w:spacing w:val="-5"/>
                <w:sz w:val="18"/>
              </w:rPr>
              <w:t>42</w:t>
            </w:r>
          </w:p>
        </w:tc>
        <w:tc>
          <w:tcPr>
            <w:tcW w:w="3142" w:type="dxa"/>
          </w:tcPr>
          <w:p w14:paraId="7B20D662" w14:textId="77777777" w:rsidR="00833F1A" w:rsidRDefault="00833F1A" w:rsidP="00833F1A">
            <w:pPr>
              <w:pStyle w:val="TableParagraph"/>
              <w:spacing w:before="1"/>
              <w:ind w:left="108" w:right="96"/>
              <w:jc w:val="both"/>
              <w:rPr>
                <w:sz w:val="18"/>
              </w:rPr>
            </w:pPr>
            <w:r>
              <w:rPr>
                <w:sz w:val="18"/>
              </w:rPr>
              <w:t>Nei</w:t>
            </w:r>
            <w:r>
              <w:rPr>
                <w:spacing w:val="-11"/>
                <w:sz w:val="18"/>
              </w:rPr>
              <w:t xml:space="preserve"> </w:t>
            </w:r>
            <w:r>
              <w:rPr>
                <w:sz w:val="18"/>
              </w:rPr>
              <w:t>casi</w:t>
            </w:r>
            <w:r>
              <w:rPr>
                <w:spacing w:val="-10"/>
                <w:sz w:val="18"/>
              </w:rPr>
              <w:t xml:space="preserve"> </w:t>
            </w:r>
            <w:r>
              <w:rPr>
                <w:sz w:val="18"/>
              </w:rPr>
              <w:t>di</w:t>
            </w:r>
            <w:r>
              <w:rPr>
                <w:spacing w:val="-10"/>
                <w:sz w:val="18"/>
              </w:rPr>
              <w:t xml:space="preserve"> </w:t>
            </w:r>
            <w:r>
              <w:rPr>
                <w:sz w:val="18"/>
              </w:rPr>
              <w:t>individuazione</w:t>
            </w:r>
            <w:r>
              <w:rPr>
                <w:spacing w:val="-10"/>
                <w:sz w:val="18"/>
              </w:rPr>
              <w:t xml:space="preserve"> </w:t>
            </w:r>
            <w:r>
              <w:rPr>
                <w:sz w:val="18"/>
              </w:rPr>
              <w:t>degli</w:t>
            </w:r>
            <w:r>
              <w:rPr>
                <w:spacing w:val="-10"/>
                <w:sz w:val="18"/>
              </w:rPr>
              <w:t xml:space="preserve"> </w:t>
            </w:r>
            <w:r>
              <w:rPr>
                <w:sz w:val="18"/>
              </w:rPr>
              <w:t xml:space="preserve">operatori economici tramite </w:t>
            </w:r>
            <w:r>
              <w:rPr>
                <w:b/>
                <w:sz w:val="18"/>
              </w:rPr>
              <w:t xml:space="preserve">elenchi di operatori </w:t>
            </w:r>
            <w:r>
              <w:rPr>
                <w:b/>
                <w:spacing w:val="-2"/>
                <w:sz w:val="18"/>
              </w:rPr>
              <w:t>economici</w:t>
            </w:r>
            <w:r>
              <w:rPr>
                <w:spacing w:val="-2"/>
                <w:sz w:val="18"/>
              </w:rPr>
              <w:t>:</w:t>
            </w:r>
          </w:p>
          <w:p w14:paraId="35CD551E" w14:textId="77777777" w:rsidR="00833F1A" w:rsidRDefault="00833F1A" w:rsidP="00833F1A">
            <w:pPr>
              <w:pStyle w:val="TableParagraph"/>
              <w:spacing w:line="218" w:lineRule="exact"/>
              <w:ind w:left="108"/>
              <w:jc w:val="both"/>
              <w:rPr>
                <w:rFonts w:ascii="Times New Roman"/>
                <w:sz w:val="18"/>
              </w:rPr>
            </w:pPr>
            <w:r>
              <w:rPr>
                <w:rFonts w:ascii="Times New Roman"/>
                <w:sz w:val="18"/>
              </w:rPr>
              <w:t>(</w:t>
            </w: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3"/>
                <w:sz w:val="18"/>
              </w:rPr>
              <w:t xml:space="preserve"> </w:t>
            </w:r>
            <w:r>
              <w:rPr>
                <w:b/>
                <w:spacing w:val="-5"/>
                <w:sz w:val="18"/>
              </w:rPr>
              <w:t>3</w:t>
            </w:r>
            <w:r>
              <w:rPr>
                <w:rFonts w:ascii="Times New Roman"/>
                <w:spacing w:val="-5"/>
                <w:sz w:val="18"/>
              </w:rPr>
              <w:t>)</w:t>
            </w:r>
          </w:p>
        </w:tc>
        <w:tc>
          <w:tcPr>
            <w:tcW w:w="1256" w:type="dxa"/>
          </w:tcPr>
          <w:p w14:paraId="21472429" w14:textId="77777777" w:rsidR="00833F1A" w:rsidRDefault="00833F1A" w:rsidP="00833F1A">
            <w:pPr>
              <w:pStyle w:val="TableParagraph"/>
              <w:rPr>
                <w:rFonts w:ascii="Times New Roman"/>
                <w:sz w:val="18"/>
              </w:rPr>
            </w:pPr>
          </w:p>
        </w:tc>
        <w:tc>
          <w:tcPr>
            <w:tcW w:w="2059" w:type="dxa"/>
          </w:tcPr>
          <w:p w14:paraId="4142FE94" w14:textId="77777777" w:rsidR="00833F1A" w:rsidRDefault="00833F1A" w:rsidP="00833F1A">
            <w:pPr>
              <w:pStyle w:val="TableParagraph"/>
              <w:rPr>
                <w:rFonts w:ascii="Times New Roman"/>
                <w:sz w:val="18"/>
              </w:rPr>
            </w:pPr>
          </w:p>
        </w:tc>
        <w:tc>
          <w:tcPr>
            <w:tcW w:w="1224" w:type="dxa"/>
          </w:tcPr>
          <w:p w14:paraId="422D4AC2" w14:textId="77777777" w:rsidR="00833F1A" w:rsidRDefault="00833F1A" w:rsidP="00833F1A">
            <w:pPr>
              <w:pStyle w:val="TableParagraph"/>
              <w:numPr>
                <w:ilvl w:val="0"/>
                <w:numId w:val="86"/>
              </w:numPr>
              <w:tabs>
                <w:tab w:val="left" w:pos="230"/>
              </w:tabs>
              <w:spacing w:before="1"/>
              <w:ind w:right="315"/>
              <w:rPr>
                <w:sz w:val="18"/>
              </w:rPr>
            </w:pPr>
            <w:r>
              <w:rPr>
                <w:spacing w:val="-2"/>
                <w:sz w:val="18"/>
              </w:rPr>
              <w:t>Tipologia</w:t>
            </w:r>
            <w:r>
              <w:rPr>
                <w:sz w:val="18"/>
              </w:rPr>
              <w:t xml:space="preserve"> </w:t>
            </w:r>
            <w:r>
              <w:rPr>
                <w:spacing w:val="-4"/>
                <w:sz w:val="18"/>
              </w:rPr>
              <w:t>atto</w:t>
            </w:r>
          </w:p>
          <w:p w14:paraId="5E99C9E5" w14:textId="77777777" w:rsidR="00833F1A" w:rsidRDefault="00833F1A" w:rsidP="00833F1A">
            <w:pPr>
              <w:pStyle w:val="TableParagraph"/>
              <w:numPr>
                <w:ilvl w:val="0"/>
                <w:numId w:val="86"/>
              </w:numPr>
              <w:tabs>
                <w:tab w:val="left" w:pos="229"/>
              </w:tabs>
              <w:spacing w:line="229" w:lineRule="exact"/>
              <w:ind w:left="229" w:hanging="119"/>
              <w:rPr>
                <w:sz w:val="18"/>
              </w:rPr>
            </w:pPr>
            <w:r>
              <w:rPr>
                <w:spacing w:val="-5"/>
                <w:sz w:val="18"/>
              </w:rPr>
              <w:t>N°</w:t>
            </w:r>
          </w:p>
          <w:p w14:paraId="4CE332BA" w14:textId="77777777" w:rsidR="00833F1A" w:rsidRDefault="00833F1A" w:rsidP="00833F1A">
            <w:pPr>
              <w:pStyle w:val="TableParagraph"/>
              <w:numPr>
                <w:ilvl w:val="0"/>
                <w:numId w:val="86"/>
              </w:numPr>
              <w:tabs>
                <w:tab w:val="left" w:pos="229"/>
              </w:tabs>
              <w:spacing w:line="229" w:lineRule="exact"/>
              <w:ind w:left="229" w:hanging="119"/>
              <w:rPr>
                <w:sz w:val="18"/>
              </w:rPr>
            </w:pPr>
            <w:r>
              <w:rPr>
                <w:spacing w:val="-5"/>
                <w:sz w:val="18"/>
              </w:rPr>
              <w:t>Del</w:t>
            </w:r>
          </w:p>
        </w:tc>
        <w:tc>
          <w:tcPr>
            <w:tcW w:w="1231" w:type="dxa"/>
          </w:tcPr>
          <w:p w14:paraId="431DEFEC" w14:textId="77777777" w:rsidR="00833F1A" w:rsidRDefault="00833F1A" w:rsidP="00833F1A">
            <w:pPr>
              <w:pStyle w:val="TableParagraph"/>
              <w:rPr>
                <w:rFonts w:ascii="Times New Roman"/>
                <w:sz w:val="18"/>
              </w:rPr>
            </w:pPr>
          </w:p>
        </w:tc>
        <w:tc>
          <w:tcPr>
            <w:tcW w:w="4277" w:type="dxa"/>
          </w:tcPr>
          <w:p w14:paraId="6E8A0F37" w14:textId="77777777" w:rsidR="00833F1A" w:rsidRDefault="00833F1A" w:rsidP="00833F1A">
            <w:pPr>
              <w:pStyle w:val="TableParagraph"/>
              <w:rPr>
                <w:rFonts w:ascii="Times New Roman"/>
                <w:sz w:val="18"/>
              </w:rPr>
            </w:pPr>
          </w:p>
        </w:tc>
        <w:tc>
          <w:tcPr>
            <w:tcW w:w="1301" w:type="dxa"/>
          </w:tcPr>
          <w:p w14:paraId="4176B30E" w14:textId="77777777" w:rsidR="00833F1A" w:rsidRDefault="00833F1A" w:rsidP="00833F1A">
            <w:pPr>
              <w:pStyle w:val="TableParagraph"/>
              <w:rPr>
                <w:rFonts w:ascii="Times New Roman"/>
                <w:sz w:val="18"/>
              </w:rPr>
            </w:pPr>
          </w:p>
        </w:tc>
      </w:tr>
      <w:tr w:rsidR="005E3142" w14:paraId="05C0CC01" w14:textId="77777777">
        <w:trPr>
          <w:trHeight w:val="1098"/>
        </w:trPr>
        <w:tc>
          <w:tcPr>
            <w:tcW w:w="540" w:type="dxa"/>
          </w:tcPr>
          <w:p w14:paraId="4CCB7B20" w14:textId="77777777" w:rsidR="005E3142" w:rsidRDefault="005E3142" w:rsidP="005E3142">
            <w:pPr>
              <w:pStyle w:val="TableParagraph"/>
              <w:rPr>
                <w:sz w:val="18"/>
              </w:rPr>
            </w:pPr>
          </w:p>
        </w:tc>
        <w:tc>
          <w:tcPr>
            <w:tcW w:w="3142" w:type="dxa"/>
          </w:tcPr>
          <w:p w14:paraId="1311D1E7" w14:textId="77777777" w:rsidR="005E3142" w:rsidRDefault="005E3142" w:rsidP="005E3142">
            <w:pPr>
              <w:pStyle w:val="TableParagraph"/>
              <w:spacing w:before="1"/>
              <w:ind w:left="108"/>
              <w:rPr>
                <w:sz w:val="18"/>
              </w:rPr>
            </w:pPr>
            <w:r>
              <w:rPr>
                <w:sz w:val="18"/>
              </w:rPr>
              <w:t>L’avviso di costituzione di un elenco di operatori</w:t>
            </w:r>
            <w:r>
              <w:rPr>
                <w:spacing w:val="-3"/>
                <w:sz w:val="18"/>
              </w:rPr>
              <w:t xml:space="preserve"> </w:t>
            </w:r>
            <w:r>
              <w:rPr>
                <w:sz w:val="18"/>
              </w:rPr>
              <w:t>economici</w:t>
            </w:r>
            <w:r>
              <w:rPr>
                <w:spacing w:val="-2"/>
                <w:sz w:val="18"/>
              </w:rPr>
              <w:t xml:space="preserve"> </w:t>
            </w:r>
            <w:r>
              <w:rPr>
                <w:sz w:val="18"/>
              </w:rPr>
              <w:t>è</w:t>
            </w:r>
            <w:r>
              <w:rPr>
                <w:spacing w:val="-2"/>
                <w:sz w:val="18"/>
              </w:rPr>
              <w:t xml:space="preserve"> </w:t>
            </w:r>
            <w:r>
              <w:rPr>
                <w:sz w:val="18"/>
              </w:rPr>
              <w:t xml:space="preserve">stato </w:t>
            </w:r>
            <w:r>
              <w:rPr>
                <w:spacing w:val="-2"/>
                <w:sz w:val="18"/>
              </w:rPr>
              <w:t>pubblicato:</w:t>
            </w:r>
          </w:p>
          <w:p w14:paraId="2DAE5147" w14:textId="77777777" w:rsidR="005E3142" w:rsidRDefault="005E3142" w:rsidP="005E3142">
            <w:pPr>
              <w:pStyle w:val="TableParagraph"/>
              <w:numPr>
                <w:ilvl w:val="0"/>
                <w:numId w:val="85"/>
              </w:numPr>
              <w:tabs>
                <w:tab w:val="left" w:pos="828"/>
              </w:tabs>
              <w:ind w:right="98"/>
              <w:rPr>
                <w:sz w:val="18"/>
              </w:rPr>
            </w:pPr>
            <w:r>
              <w:rPr>
                <w:sz w:val="18"/>
              </w:rPr>
              <w:t>Sulla Banca dati nazionale dei contratti pubblici dell’ANAC?</w:t>
            </w:r>
          </w:p>
          <w:p w14:paraId="1370D9C7" w14:textId="77777777" w:rsidR="005E3142" w:rsidRDefault="005E3142" w:rsidP="005E3142">
            <w:pPr>
              <w:pStyle w:val="TableParagraph"/>
              <w:numPr>
                <w:ilvl w:val="0"/>
                <w:numId w:val="85"/>
              </w:numPr>
              <w:tabs>
                <w:tab w:val="left" w:pos="828"/>
              </w:tabs>
              <w:ind w:right="99"/>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p w14:paraId="353F5105" w14:textId="6B5F579F" w:rsidR="005E3142" w:rsidRDefault="005E3142" w:rsidP="005E3142">
            <w:pPr>
              <w:pStyle w:val="TableParagraph"/>
              <w:spacing w:before="1"/>
              <w:ind w:left="108" w:right="98"/>
              <w:jc w:val="both"/>
              <w:rPr>
                <w:sz w:val="18"/>
              </w:rPr>
            </w:pP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2"/>
                <w:sz w:val="18"/>
              </w:rPr>
              <w:t xml:space="preserve"> </w:t>
            </w:r>
            <w:r>
              <w:rPr>
                <w:b/>
                <w:sz w:val="18"/>
              </w:rPr>
              <w:t>3</w:t>
            </w:r>
            <w:r>
              <w:rPr>
                <w:b/>
                <w:spacing w:val="-2"/>
                <w:sz w:val="18"/>
              </w:rPr>
              <w:t xml:space="preserve"> </w:t>
            </w:r>
            <w:r>
              <w:rPr>
                <w:b/>
                <w:sz w:val="18"/>
              </w:rPr>
              <w:t>comma</w:t>
            </w:r>
            <w:r>
              <w:rPr>
                <w:b/>
                <w:spacing w:val="-1"/>
                <w:sz w:val="18"/>
              </w:rPr>
              <w:t xml:space="preserve"> </w:t>
            </w:r>
            <w:r>
              <w:rPr>
                <w:b/>
                <w:spacing w:val="-10"/>
                <w:sz w:val="18"/>
              </w:rPr>
              <w:t>3</w:t>
            </w:r>
          </w:p>
        </w:tc>
        <w:tc>
          <w:tcPr>
            <w:tcW w:w="1256" w:type="dxa"/>
          </w:tcPr>
          <w:p w14:paraId="5913F0DA" w14:textId="77777777" w:rsidR="005E3142" w:rsidRDefault="005E3142" w:rsidP="005E3142">
            <w:pPr>
              <w:pStyle w:val="TableParagraph"/>
              <w:rPr>
                <w:rFonts w:ascii="Times New Roman"/>
                <w:sz w:val="18"/>
              </w:rPr>
            </w:pPr>
          </w:p>
        </w:tc>
        <w:tc>
          <w:tcPr>
            <w:tcW w:w="2059" w:type="dxa"/>
          </w:tcPr>
          <w:p w14:paraId="6D0BB256" w14:textId="76593942" w:rsidR="005E3142" w:rsidRDefault="005E3142" w:rsidP="005E3142">
            <w:pPr>
              <w:pStyle w:val="TableParagraph"/>
              <w:numPr>
                <w:ilvl w:val="0"/>
                <w:numId w:val="82"/>
              </w:numPr>
              <w:tabs>
                <w:tab w:val="left" w:pos="283"/>
              </w:tabs>
              <w:spacing w:before="1"/>
              <w:ind w:left="283" w:hanging="140"/>
              <w:rPr>
                <w:sz w:val="18"/>
              </w:rPr>
            </w:pPr>
            <w:r>
              <w:rPr>
                <w:sz w:val="18"/>
              </w:rPr>
              <w:t>Evidenza</w:t>
            </w:r>
            <w:r>
              <w:rPr>
                <w:spacing w:val="-7"/>
                <w:sz w:val="18"/>
              </w:rPr>
              <w:t xml:space="preserve"> </w:t>
            </w:r>
            <w:r>
              <w:rPr>
                <w:spacing w:val="-2"/>
                <w:sz w:val="18"/>
              </w:rPr>
              <w:t>pubblicazione</w:t>
            </w:r>
          </w:p>
        </w:tc>
        <w:tc>
          <w:tcPr>
            <w:tcW w:w="1224" w:type="dxa"/>
          </w:tcPr>
          <w:p w14:paraId="57F68DF0" w14:textId="77777777" w:rsidR="005E3142" w:rsidRDefault="005E3142" w:rsidP="005E3142">
            <w:pPr>
              <w:pStyle w:val="TableParagraph"/>
              <w:numPr>
                <w:ilvl w:val="0"/>
                <w:numId w:val="84"/>
              </w:numPr>
              <w:tabs>
                <w:tab w:val="left" w:pos="230"/>
              </w:tabs>
              <w:spacing w:before="1"/>
              <w:ind w:right="315"/>
              <w:rPr>
                <w:sz w:val="18"/>
              </w:rPr>
            </w:pPr>
            <w:r>
              <w:rPr>
                <w:spacing w:val="-2"/>
                <w:sz w:val="18"/>
              </w:rPr>
              <w:t>Tipologia</w:t>
            </w:r>
            <w:r>
              <w:rPr>
                <w:sz w:val="18"/>
              </w:rPr>
              <w:t xml:space="preserve"> </w:t>
            </w:r>
            <w:r>
              <w:rPr>
                <w:spacing w:val="-4"/>
                <w:sz w:val="18"/>
              </w:rPr>
              <w:t>atto</w:t>
            </w:r>
          </w:p>
          <w:p w14:paraId="28B01EDC" w14:textId="77777777" w:rsidR="005E3142" w:rsidRDefault="005E3142" w:rsidP="005E3142">
            <w:pPr>
              <w:pStyle w:val="TableParagraph"/>
              <w:numPr>
                <w:ilvl w:val="0"/>
                <w:numId w:val="84"/>
              </w:numPr>
              <w:tabs>
                <w:tab w:val="left" w:pos="229"/>
              </w:tabs>
              <w:spacing w:line="228" w:lineRule="exact"/>
              <w:ind w:left="229" w:hanging="119"/>
              <w:rPr>
                <w:sz w:val="18"/>
              </w:rPr>
            </w:pPr>
            <w:r>
              <w:rPr>
                <w:spacing w:val="-5"/>
                <w:sz w:val="18"/>
              </w:rPr>
              <w:t>N°</w:t>
            </w:r>
          </w:p>
          <w:p w14:paraId="74C57098" w14:textId="079C9C44" w:rsidR="005E3142" w:rsidRDefault="005E3142" w:rsidP="005E3142">
            <w:pPr>
              <w:pStyle w:val="TableParagraph"/>
              <w:numPr>
                <w:ilvl w:val="0"/>
                <w:numId w:val="81"/>
              </w:numPr>
              <w:tabs>
                <w:tab w:val="left" w:pos="230"/>
              </w:tabs>
              <w:spacing w:before="1"/>
              <w:ind w:right="315"/>
              <w:rPr>
                <w:spacing w:val="-2"/>
                <w:sz w:val="18"/>
              </w:rPr>
            </w:pPr>
            <w:r>
              <w:rPr>
                <w:spacing w:val="-5"/>
                <w:sz w:val="18"/>
              </w:rPr>
              <w:t>Del</w:t>
            </w:r>
          </w:p>
        </w:tc>
        <w:tc>
          <w:tcPr>
            <w:tcW w:w="1231" w:type="dxa"/>
          </w:tcPr>
          <w:p w14:paraId="1E2394FA" w14:textId="77777777" w:rsidR="005E3142" w:rsidRDefault="005E3142" w:rsidP="005E3142">
            <w:pPr>
              <w:pStyle w:val="TableParagraph"/>
              <w:numPr>
                <w:ilvl w:val="0"/>
                <w:numId w:val="83"/>
              </w:numPr>
              <w:tabs>
                <w:tab w:val="left" w:pos="256"/>
              </w:tabs>
              <w:spacing w:before="1" w:line="219" w:lineRule="exact"/>
              <w:ind w:left="256" w:hanging="148"/>
              <w:rPr>
                <w:sz w:val="18"/>
              </w:rPr>
            </w:pPr>
            <w:r>
              <w:rPr>
                <w:spacing w:val="-2"/>
                <w:sz w:val="18"/>
              </w:rPr>
              <w:t>regolare</w:t>
            </w:r>
          </w:p>
          <w:p w14:paraId="5616FE1B" w14:textId="77777777" w:rsidR="005E3142" w:rsidRDefault="005E3142" w:rsidP="005E3142">
            <w:pPr>
              <w:pStyle w:val="TableParagraph"/>
              <w:numPr>
                <w:ilvl w:val="0"/>
                <w:numId w:val="83"/>
              </w:numPr>
              <w:tabs>
                <w:tab w:val="left" w:pos="256"/>
              </w:tabs>
              <w:ind w:right="500" w:firstLine="0"/>
              <w:rPr>
                <w:sz w:val="18"/>
              </w:rPr>
            </w:pPr>
            <w:r>
              <w:rPr>
                <w:spacing w:val="-4"/>
                <w:sz w:val="18"/>
              </w:rPr>
              <w:t>non</w:t>
            </w:r>
            <w:r>
              <w:rPr>
                <w:sz w:val="18"/>
              </w:rPr>
              <w:t xml:space="preserve"> </w:t>
            </w:r>
            <w:r>
              <w:rPr>
                <w:spacing w:val="-2"/>
                <w:sz w:val="18"/>
              </w:rPr>
              <w:t>regolare</w:t>
            </w:r>
          </w:p>
          <w:p w14:paraId="557D7206" w14:textId="4B1F2FFE" w:rsidR="005E3142" w:rsidRDefault="005E3142" w:rsidP="005E3142">
            <w:pPr>
              <w:pStyle w:val="TableParagraph"/>
              <w:numPr>
                <w:ilvl w:val="0"/>
                <w:numId w:val="80"/>
              </w:numPr>
              <w:tabs>
                <w:tab w:val="left" w:pos="256"/>
              </w:tabs>
              <w:spacing w:before="1"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Pr>
          <w:p w14:paraId="0681097B" w14:textId="77777777" w:rsidR="005E3142" w:rsidRDefault="005E3142" w:rsidP="005E3142">
            <w:pPr>
              <w:pStyle w:val="TableParagraph"/>
              <w:spacing w:before="1"/>
              <w:ind w:left="108" w:right="117"/>
              <w:rPr>
                <w:sz w:val="18"/>
              </w:rPr>
            </w:pPr>
            <w:r>
              <w:rPr>
                <w:sz w:val="18"/>
              </w:rPr>
              <w:t>Ove non già esistenti, gli elenchi sono costituiti a seguito</w:t>
            </w:r>
            <w:r>
              <w:rPr>
                <w:spacing w:val="-6"/>
                <w:sz w:val="18"/>
              </w:rPr>
              <w:t xml:space="preserve"> </w:t>
            </w:r>
            <w:r>
              <w:rPr>
                <w:sz w:val="18"/>
              </w:rPr>
              <w:t>di</w:t>
            </w:r>
            <w:r>
              <w:rPr>
                <w:spacing w:val="-7"/>
                <w:sz w:val="18"/>
              </w:rPr>
              <w:t xml:space="preserve"> </w:t>
            </w:r>
            <w:r>
              <w:rPr>
                <w:sz w:val="18"/>
              </w:rPr>
              <w:t>avviso</w:t>
            </w:r>
            <w:r>
              <w:rPr>
                <w:spacing w:val="-6"/>
                <w:sz w:val="18"/>
              </w:rPr>
              <w:t xml:space="preserve"> </w:t>
            </w:r>
            <w:r>
              <w:rPr>
                <w:sz w:val="18"/>
              </w:rPr>
              <w:t>pubblico,</w:t>
            </w:r>
            <w:r>
              <w:rPr>
                <w:spacing w:val="-6"/>
                <w:sz w:val="18"/>
              </w:rPr>
              <w:t xml:space="preserve"> </w:t>
            </w:r>
            <w:r>
              <w:rPr>
                <w:sz w:val="18"/>
              </w:rPr>
              <w:t>reso</w:t>
            </w:r>
            <w:r>
              <w:rPr>
                <w:spacing w:val="-6"/>
                <w:sz w:val="18"/>
              </w:rPr>
              <w:t xml:space="preserve"> </w:t>
            </w:r>
            <w:r>
              <w:rPr>
                <w:sz w:val="18"/>
              </w:rPr>
              <w:t>conoscibile</w:t>
            </w:r>
            <w:r>
              <w:rPr>
                <w:spacing w:val="-7"/>
                <w:sz w:val="18"/>
              </w:rPr>
              <w:t xml:space="preserve"> </w:t>
            </w:r>
            <w:r>
              <w:rPr>
                <w:sz w:val="18"/>
              </w:rPr>
              <w:t>mediante pubblicazione sul sito istituzionale della stazione appaltante e sulla Banca dati nazionale dei contratti pubblici</w:t>
            </w:r>
            <w:r>
              <w:rPr>
                <w:spacing w:val="-2"/>
                <w:sz w:val="18"/>
              </w:rPr>
              <w:t xml:space="preserve"> </w:t>
            </w:r>
            <w:r>
              <w:rPr>
                <w:sz w:val="18"/>
              </w:rPr>
              <w:t>dell’ANAC.</w:t>
            </w:r>
          </w:p>
          <w:p w14:paraId="1F555DDF" w14:textId="77777777" w:rsidR="005E3142" w:rsidRDefault="005E3142" w:rsidP="005E3142">
            <w:pPr>
              <w:pStyle w:val="TableParagraph"/>
              <w:ind w:left="108" w:right="117"/>
              <w:rPr>
                <w:sz w:val="18"/>
              </w:rPr>
            </w:pPr>
            <w:r>
              <w:rPr>
                <w:sz w:val="18"/>
              </w:rPr>
              <w:t>L’avviso indica i requisiti di carattere generale che gli operatori</w:t>
            </w:r>
            <w:r>
              <w:rPr>
                <w:spacing w:val="-8"/>
                <w:sz w:val="18"/>
              </w:rPr>
              <w:t xml:space="preserve"> </w:t>
            </w:r>
            <w:r>
              <w:rPr>
                <w:sz w:val="18"/>
              </w:rPr>
              <w:t>economici</w:t>
            </w:r>
            <w:r>
              <w:rPr>
                <w:spacing w:val="-7"/>
                <w:sz w:val="18"/>
              </w:rPr>
              <w:t xml:space="preserve"> </w:t>
            </w:r>
            <w:r>
              <w:rPr>
                <w:sz w:val="18"/>
              </w:rPr>
              <w:t>devono</w:t>
            </w:r>
            <w:r>
              <w:rPr>
                <w:spacing w:val="-7"/>
                <w:sz w:val="18"/>
              </w:rPr>
              <w:t xml:space="preserve"> </w:t>
            </w:r>
            <w:r>
              <w:rPr>
                <w:sz w:val="18"/>
              </w:rPr>
              <w:t>possedere,</w:t>
            </w:r>
            <w:r>
              <w:rPr>
                <w:spacing w:val="-7"/>
                <w:sz w:val="18"/>
              </w:rPr>
              <w:t xml:space="preserve"> </w:t>
            </w:r>
            <w:r>
              <w:rPr>
                <w:sz w:val="18"/>
              </w:rPr>
              <w:t>la</w:t>
            </w:r>
            <w:r>
              <w:rPr>
                <w:spacing w:val="-8"/>
                <w:sz w:val="18"/>
              </w:rPr>
              <w:t xml:space="preserve"> </w:t>
            </w:r>
            <w:r>
              <w:rPr>
                <w:sz w:val="18"/>
              </w:rPr>
              <w:t>modalità</w:t>
            </w:r>
            <w:r>
              <w:rPr>
                <w:spacing w:val="-8"/>
                <w:sz w:val="18"/>
              </w:rPr>
              <w:t xml:space="preserve"> </w:t>
            </w:r>
            <w:r>
              <w:rPr>
                <w:sz w:val="18"/>
              </w:rPr>
              <w:t>di selezione degli operatori economici da invitare, le</w:t>
            </w:r>
          </w:p>
          <w:p w14:paraId="28FEF19B" w14:textId="77777777" w:rsidR="005E3142" w:rsidRDefault="005E3142" w:rsidP="005E3142">
            <w:pPr>
              <w:pStyle w:val="TableParagraph"/>
              <w:ind w:left="108" w:right="192"/>
              <w:rPr>
                <w:sz w:val="18"/>
              </w:rPr>
            </w:pPr>
            <w:r>
              <w:rPr>
                <w:sz w:val="18"/>
              </w:rPr>
              <w:t>categorie e fasce di importo in cui l’amministrazione intende suddividere l’elenco e gli eventuali requisiti minimi</w:t>
            </w:r>
            <w:r>
              <w:rPr>
                <w:spacing w:val="-7"/>
                <w:sz w:val="18"/>
              </w:rPr>
              <w:t xml:space="preserve"> </w:t>
            </w:r>
            <w:r>
              <w:rPr>
                <w:sz w:val="18"/>
              </w:rPr>
              <w:t>richiesti</w:t>
            </w:r>
            <w:r>
              <w:rPr>
                <w:spacing w:val="-8"/>
                <w:sz w:val="18"/>
              </w:rPr>
              <w:t xml:space="preserve"> </w:t>
            </w:r>
            <w:r>
              <w:rPr>
                <w:sz w:val="18"/>
              </w:rPr>
              <w:t>per</w:t>
            </w:r>
            <w:r>
              <w:rPr>
                <w:spacing w:val="-5"/>
                <w:sz w:val="18"/>
              </w:rPr>
              <w:t xml:space="preserve"> </w:t>
            </w:r>
            <w:r>
              <w:rPr>
                <w:sz w:val="18"/>
              </w:rPr>
              <w:t>l’iscrizione,</w:t>
            </w:r>
            <w:r>
              <w:rPr>
                <w:spacing w:val="-7"/>
                <w:sz w:val="18"/>
              </w:rPr>
              <w:t xml:space="preserve"> </w:t>
            </w:r>
            <w:r>
              <w:rPr>
                <w:sz w:val="18"/>
              </w:rPr>
              <w:t>parametrati</w:t>
            </w:r>
            <w:r>
              <w:rPr>
                <w:spacing w:val="-8"/>
                <w:sz w:val="18"/>
              </w:rPr>
              <w:t xml:space="preserve"> </w:t>
            </w:r>
            <w:r>
              <w:rPr>
                <w:sz w:val="18"/>
              </w:rPr>
              <w:t>in</w:t>
            </w:r>
            <w:r>
              <w:rPr>
                <w:spacing w:val="-8"/>
                <w:sz w:val="18"/>
              </w:rPr>
              <w:t xml:space="preserve"> </w:t>
            </w:r>
            <w:r>
              <w:rPr>
                <w:sz w:val="18"/>
              </w:rPr>
              <w:t>ragione di ciascuna categoria o fascia di importo. L’operatore economico può richiedere l’iscrizione limitata a una o</w:t>
            </w:r>
          </w:p>
          <w:p w14:paraId="488C454B" w14:textId="5787869F" w:rsidR="005E3142" w:rsidRDefault="005E3142" w:rsidP="005E3142">
            <w:pPr>
              <w:pStyle w:val="TableParagraph"/>
              <w:rPr>
                <w:rFonts w:ascii="Times New Roman"/>
                <w:sz w:val="18"/>
              </w:rPr>
            </w:pPr>
            <w:r>
              <w:rPr>
                <w:sz w:val="18"/>
              </w:rPr>
              <w:t>più</w:t>
            </w:r>
            <w:r>
              <w:rPr>
                <w:spacing w:val="-3"/>
                <w:sz w:val="18"/>
              </w:rPr>
              <w:t xml:space="preserve"> </w:t>
            </w:r>
            <w:r>
              <w:rPr>
                <w:sz w:val="18"/>
              </w:rPr>
              <w:t>fasce</w:t>
            </w:r>
            <w:r>
              <w:rPr>
                <w:spacing w:val="-1"/>
                <w:sz w:val="18"/>
              </w:rPr>
              <w:t xml:space="preserve"> </w:t>
            </w:r>
            <w:r>
              <w:rPr>
                <w:sz w:val="18"/>
              </w:rPr>
              <w:t>di</w:t>
            </w:r>
            <w:r>
              <w:rPr>
                <w:spacing w:val="-3"/>
                <w:sz w:val="18"/>
              </w:rPr>
              <w:t xml:space="preserve"> </w:t>
            </w:r>
            <w:r>
              <w:rPr>
                <w:sz w:val="18"/>
              </w:rPr>
              <w:t>importo,</w:t>
            </w:r>
            <w:r>
              <w:rPr>
                <w:spacing w:val="-2"/>
                <w:sz w:val="18"/>
              </w:rPr>
              <w:t xml:space="preserve"> </w:t>
            </w:r>
            <w:r>
              <w:rPr>
                <w:sz w:val="18"/>
              </w:rPr>
              <w:t>ovvero</w:t>
            </w:r>
            <w:r>
              <w:rPr>
                <w:spacing w:val="-2"/>
                <w:sz w:val="18"/>
              </w:rPr>
              <w:t xml:space="preserve"> </w:t>
            </w:r>
            <w:r>
              <w:rPr>
                <w:sz w:val="18"/>
              </w:rPr>
              <w:t>a</w:t>
            </w:r>
            <w:r>
              <w:rPr>
                <w:spacing w:val="-3"/>
                <w:sz w:val="18"/>
              </w:rPr>
              <w:t xml:space="preserve"> </w:t>
            </w:r>
            <w:r>
              <w:rPr>
                <w:sz w:val="18"/>
              </w:rPr>
              <w:t>singole</w:t>
            </w:r>
            <w:r>
              <w:rPr>
                <w:spacing w:val="-2"/>
                <w:sz w:val="18"/>
              </w:rPr>
              <w:t xml:space="preserve"> categorie</w:t>
            </w:r>
          </w:p>
        </w:tc>
        <w:tc>
          <w:tcPr>
            <w:tcW w:w="1301" w:type="dxa"/>
          </w:tcPr>
          <w:p w14:paraId="484B246A" w14:textId="77777777" w:rsidR="005E3142" w:rsidRDefault="005E3142" w:rsidP="005E3142">
            <w:pPr>
              <w:pStyle w:val="TableParagraph"/>
              <w:rPr>
                <w:rFonts w:ascii="Times New Roman"/>
                <w:sz w:val="18"/>
              </w:rPr>
            </w:pPr>
          </w:p>
        </w:tc>
      </w:tr>
      <w:tr w:rsidR="005E3142" w14:paraId="64BEED85" w14:textId="77777777">
        <w:trPr>
          <w:trHeight w:val="1098"/>
        </w:trPr>
        <w:tc>
          <w:tcPr>
            <w:tcW w:w="540" w:type="dxa"/>
          </w:tcPr>
          <w:p w14:paraId="3A9E42D6" w14:textId="77777777" w:rsidR="00922F74" w:rsidRDefault="00922F74" w:rsidP="005E3142">
            <w:pPr>
              <w:pStyle w:val="TableParagraph"/>
              <w:rPr>
                <w:sz w:val="18"/>
              </w:rPr>
            </w:pPr>
          </w:p>
          <w:p w14:paraId="41384C74" w14:textId="77777777" w:rsidR="00922F74" w:rsidRDefault="00922F74" w:rsidP="005E3142">
            <w:pPr>
              <w:pStyle w:val="TableParagraph"/>
              <w:rPr>
                <w:sz w:val="18"/>
              </w:rPr>
            </w:pPr>
          </w:p>
          <w:p w14:paraId="475192FB" w14:textId="6476EB93" w:rsidR="005E3142" w:rsidRDefault="002A0743" w:rsidP="00922F74">
            <w:pPr>
              <w:pStyle w:val="TableParagraph"/>
              <w:jc w:val="center"/>
              <w:rPr>
                <w:sz w:val="18"/>
              </w:rPr>
            </w:pPr>
            <w:r>
              <w:rPr>
                <w:sz w:val="18"/>
              </w:rPr>
              <w:t>43</w:t>
            </w:r>
          </w:p>
        </w:tc>
        <w:tc>
          <w:tcPr>
            <w:tcW w:w="3142" w:type="dxa"/>
          </w:tcPr>
          <w:p w14:paraId="1F808F09" w14:textId="35810DB9" w:rsidR="005E3142" w:rsidRDefault="005E3142" w:rsidP="005E3142">
            <w:pPr>
              <w:pStyle w:val="TableParagraph"/>
              <w:spacing w:before="1"/>
              <w:ind w:left="108" w:right="98"/>
              <w:jc w:val="both"/>
              <w:rPr>
                <w:sz w:val="18"/>
              </w:rPr>
            </w:pPr>
            <w:r>
              <w:rPr>
                <w:sz w:val="18"/>
              </w:rPr>
              <w:t>Se</w:t>
            </w:r>
            <w:r>
              <w:rPr>
                <w:spacing w:val="17"/>
                <w:sz w:val="18"/>
              </w:rPr>
              <w:t xml:space="preserve"> </w:t>
            </w:r>
            <w:r>
              <w:rPr>
                <w:sz w:val="18"/>
              </w:rPr>
              <w:t>sì,</w:t>
            </w:r>
            <w:r>
              <w:rPr>
                <w:spacing w:val="20"/>
                <w:sz w:val="18"/>
              </w:rPr>
              <w:t xml:space="preserve"> </w:t>
            </w:r>
            <w:r>
              <w:rPr>
                <w:sz w:val="18"/>
              </w:rPr>
              <w:t>l’avviso</w:t>
            </w:r>
            <w:r>
              <w:rPr>
                <w:spacing w:val="18"/>
                <w:sz w:val="18"/>
              </w:rPr>
              <w:t xml:space="preserve"> </w:t>
            </w:r>
            <w:r>
              <w:rPr>
                <w:sz w:val="18"/>
              </w:rPr>
              <w:t>indica</w:t>
            </w:r>
            <w:r>
              <w:rPr>
                <w:spacing w:val="19"/>
                <w:sz w:val="18"/>
              </w:rPr>
              <w:t xml:space="preserve"> </w:t>
            </w:r>
            <w:r>
              <w:rPr>
                <w:sz w:val="18"/>
              </w:rPr>
              <w:t>gli</w:t>
            </w:r>
            <w:r>
              <w:rPr>
                <w:spacing w:val="17"/>
                <w:sz w:val="18"/>
              </w:rPr>
              <w:t xml:space="preserve"> </w:t>
            </w:r>
            <w:r>
              <w:rPr>
                <w:sz w:val="18"/>
              </w:rPr>
              <w:t>elementi</w:t>
            </w:r>
            <w:r>
              <w:rPr>
                <w:spacing w:val="18"/>
                <w:sz w:val="18"/>
              </w:rPr>
              <w:t xml:space="preserve"> </w:t>
            </w:r>
            <w:r>
              <w:rPr>
                <w:sz w:val="18"/>
              </w:rPr>
              <w:t>di</w:t>
            </w:r>
            <w:r>
              <w:rPr>
                <w:spacing w:val="17"/>
                <w:sz w:val="18"/>
              </w:rPr>
              <w:t xml:space="preserve"> </w:t>
            </w:r>
            <w:r>
              <w:rPr>
                <w:sz w:val="18"/>
              </w:rPr>
              <w:t>cui all’art. 3 comma 1 dell’</w:t>
            </w:r>
            <w:proofErr w:type="spellStart"/>
            <w:r>
              <w:rPr>
                <w:sz w:val="18"/>
              </w:rPr>
              <w:t>All</w:t>
            </w:r>
            <w:proofErr w:type="spellEnd"/>
            <w:r>
              <w:rPr>
                <w:sz w:val="18"/>
              </w:rPr>
              <w:t>. II. 1?</w:t>
            </w:r>
          </w:p>
        </w:tc>
        <w:tc>
          <w:tcPr>
            <w:tcW w:w="1256" w:type="dxa"/>
          </w:tcPr>
          <w:p w14:paraId="21FC1CAB" w14:textId="77777777" w:rsidR="005E3142" w:rsidRDefault="005E3142" w:rsidP="005E3142">
            <w:pPr>
              <w:pStyle w:val="TableParagraph"/>
              <w:rPr>
                <w:rFonts w:ascii="Times New Roman"/>
                <w:sz w:val="18"/>
              </w:rPr>
            </w:pPr>
          </w:p>
        </w:tc>
        <w:tc>
          <w:tcPr>
            <w:tcW w:w="2059" w:type="dxa"/>
          </w:tcPr>
          <w:p w14:paraId="5FE4A223" w14:textId="4FE5700C" w:rsidR="005E3142" w:rsidRDefault="007D1AE2" w:rsidP="005E3142">
            <w:pPr>
              <w:pStyle w:val="TableParagraph"/>
              <w:numPr>
                <w:ilvl w:val="0"/>
                <w:numId w:val="82"/>
              </w:numPr>
              <w:tabs>
                <w:tab w:val="left" w:pos="283"/>
              </w:tabs>
              <w:spacing w:before="1"/>
              <w:ind w:left="283" w:hanging="140"/>
              <w:rPr>
                <w:sz w:val="18"/>
              </w:rPr>
            </w:pPr>
            <w:r>
              <w:rPr>
                <w:sz w:val="18"/>
              </w:rPr>
              <w:t>pubblicazione</w:t>
            </w:r>
          </w:p>
        </w:tc>
        <w:tc>
          <w:tcPr>
            <w:tcW w:w="1224" w:type="dxa"/>
          </w:tcPr>
          <w:p w14:paraId="612D06A2" w14:textId="77777777" w:rsidR="005E3142" w:rsidRDefault="005E3142" w:rsidP="005E3142">
            <w:pPr>
              <w:pStyle w:val="TableParagraph"/>
              <w:numPr>
                <w:ilvl w:val="0"/>
                <w:numId w:val="81"/>
              </w:numPr>
              <w:tabs>
                <w:tab w:val="left" w:pos="230"/>
              </w:tabs>
              <w:spacing w:before="1"/>
              <w:ind w:right="315"/>
              <w:rPr>
                <w:spacing w:val="-2"/>
                <w:sz w:val="18"/>
              </w:rPr>
            </w:pPr>
          </w:p>
        </w:tc>
        <w:tc>
          <w:tcPr>
            <w:tcW w:w="1231" w:type="dxa"/>
          </w:tcPr>
          <w:p w14:paraId="1125A8BB" w14:textId="77777777" w:rsidR="00A17371" w:rsidRDefault="00A17371" w:rsidP="00A17371">
            <w:pPr>
              <w:pStyle w:val="TableParagraph"/>
              <w:numPr>
                <w:ilvl w:val="0"/>
                <w:numId w:val="209"/>
              </w:numPr>
              <w:tabs>
                <w:tab w:val="left" w:pos="256"/>
              </w:tabs>
              <w:rPr>
                <w:sz w:val="18"/>
              </w:rPr>
            </w:pPr>
            <w:r>
              <w:rPr>
                <w:spacing w:val="-2"/>
                <w:sz w:val="18"/>
              </w:rPr>
              <w:t>regolare</w:t>
            </w:r>
          </w:p>
          <w:p w14:paraId="6CC6DA22" w14:textId="77777777" w:rsidR="00A17371" w:rsidRPr="00CD74F0" w:rsidRDefault="00A17371" w:rsidP="00A17371">
            <w:pPr>
              <w:pStyle w:val="TableParagraph"/>
              <w:numPr>
                <w:ilvl w:val="0"/>
                <w:numId w:val="209"/>
              </w:numPr>
              <w:tabs>
                <w:tab w:val="left" w:pos="256"/>
              </w:tabs>
              <w:spacing w:before="2"/>
              <w:ind w:right="500"/>
              <w:rPr>
                <w:sz w:val="18"/>
              </w:rPr>
            </w:pPr>
            <w:r>
              <w:rPr>
                <w:spacing w:val="-4"/>
                <w:sz w:val="18"/>
              </w:rPr>
              <w:t>non</w:t>
            </w:r>
            <w:r>
              <w:rPr>
                <w:sz w:val="18"/>
              </w:rPr>
              <w:t xml:space="preserve"> </w:t>
            </w:r>
            <w:r>
              <w:rPr>
                <w:spacing w:val="-2"/>
                <w:sz w:val="18"/>
              </w:rPr>
              <w:t>regolare</w:t>
            </w:r>
          </w:p>
          <w:p w14:paraId="1764609A" w14:textId="23AB4024" w:rsidR="005E3142" w:rsidRDefault="00A17371" w:rsidP="00A17371">
            <w:pPr>
              <w:pStyle w:val="TableParagraph"/>
              <w:numPr>
                <w:ilvl w:val="0"/>
                <w:numId w:val="209"/>
              </w:numPr>
              <w:tabs>
                <w:tab w:val="left" w:pos="256"/>
              </w:tabs>
              <w:spacing w:before="1" w:line="219" w:lineRule="exact"/>
              <w:rPr>
                <w:spacing w:val="-2"/>
                <w:sz w:val="18"/>
              </w:rPr>
            </w:pPr>
            <w:r>
              <w:rPr>
                <w:spacing w:val="-4"/>
                <w:sz w:val="18"/>
              </w:rPr>
              <w:t>non</w:t>
            </w:r>
            <w:r>
              <w:rPr>
                <w:sz w:val="18"/>
              </w:rPr>
              <w:t xml:space="preserve"> </w:t>
            </w:r>
            <w:r>
              <w:rPr>
                <w:spacing w:val="-2"/>
                <w:sz w:val="18"/>
              </w:rPr>
              <w:t>applicabile</w:t>
            </w:r>
          </w:p>
        </w:tc>
        <w:tc>
          <w:tcPr>
            <w:tcW w:w="4277" w:type="dxa"/>
          </w:tcPr>
          <w:p w14:paraId="00DAAF11" w14:textId="77777777" w:rsidR="005E3142" w:rsidRDefault="005E3142" w:rsidP="005E3142">
            <w:pPr>
              <w:pStyle w:val="TableParagraph"/>
              <w:rPr>
                <w:rFonts w:ascii="Times New Roman"/>
                <w:sz w:val="18"/>
              </w:rPr>
            </w:pPr>
          </w:p>
        </w:tc>
        <w:tc>
          <w:tcPr>
            <w:tcW w:w="1301" w:type="dxa"/>
          </w:tcPr>
          <w:p w14:paraId="607ADEB7" w14:textId="77777777" w:rsidR="005E3142" w:rsidRDefault="005E3142" w:rsidP="005E3142">
            <w:pPr>
              <w:pStyle w:val="TableParagraph"/>
              <w:rPr>
                <w:rFonts w:ascii="Times New Roman"/>
                <w:sz w:val="18"/>
              </w:rPr>
            </w:pPr>
          </w:p>
        </w:tc>
      </w:tr>
      <w:tr w:rsidR="005E3142" w14:paraId="7A259CDF" w14:textId="77777777">
        <w:trPr>
          <w:trHeight w:val="1098"/>
        </w:trPr>
        <w:tc>
          <w:tcPr>
            <w:tcW w:w="540" w:type="dxa"/>
          </w:tcPr>
          <w:p w14:paraId="6B2D811F" w14:textId="77777777" w:rsidR="005E3142" w:rsidRDefault="005E3142" w:rsidP="005E3142">
            <w:pPr>
              <w:pStyle w:val="TableParagraph"/>
              <w:rPr>
                <w:sz w:val="18"/>
              </w:rPr>
            </w:pPr>
          </w:p>
          <w:p w14:paraId="4BBF694A" w14:textId="77777777" w:rsidR="005E3142" w:rsidRDefault="005E3142" w:rsidP="005E3142">
            <w:pPr>
              <w:pStyle w:val="TableParagraph"/>
              <w:rPr>
                <w:sz w:val="18"/>
              </w:rPr>
            </w:pPr>
          </w:p>
          <w:p w14:paraId="09370C6F" w14:textId="0EE07007" w:rsidR="005E3142" w:rsidRDefault="00922F74" w:rsidP="005E3142">
            <w:pPr>
              <w:pStyle w:val="TableParagraph"/>
              <w:spacing w:before="1"/>
              <w:ind w:left="54" w:right="39"/>
              <w:jc w:val="center"/>
              <w:rPr>
                <w:sz w:val="18"/>
              </w:rPr>
            </w:pPr>
            <w:r>
              <w:rPr>
                <w:spacing w:val="-5"/>
                <w:sz w:val="18"/>
              </w:rPr>
              <w:t>44</w:t>
            </w:r>
          </w:p>
        </w:tc>
        <w:tc>
          <w:tcPr>
            <w:tcW w:w="3142" w:type="dxa"/>
          </w:tcPr>
          <w:p w14:paraId="1FE4BBEB" w14:textId="77777777" w:rsidR="005E3142" w:rsidRDefault="005E3142" w:rsidP="005E3142">
            <w:pPr>
              <w:pStyle w:val="TableParagraph"/>
              <w:spacing w:before="1"/>
              <w:ind w:left="108" w:right="98"/>
              <w:jc w:val="both"/>
              <w:rPr>
                <w:sz w:val="18"/>
              </w:rPr>
            </w:pPr>
            <w:r>
              <w:rPr>
                <w:sz w:val="18"/>
              </w:rPr>
              <w:t>La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nella</w:t>
            </w:r>
            <w:r>
              <w:rPr>
                <w:spacing w:val="-10"/>
                <w:sz w:val="18"/>
              </w:rPr>
              <w:t xml:space="preserve"> </w:t>
            </w:r>
            <w:r>
              <w:rPr>
                <w:sz w:val="18"/>
              </w:rPr>
              <w:t>scelta</w:t>
            </w:r>
            <w:r>
              <w:rPr>
                <w:spacing w:val="-10"/>
                <w:sz w:val="18"/>
              </w:rPr>
              <w:t xml:space="preserve"> </w:t>
            </w:r>
            <w:r>
              <w:rPr>
                <w:sz w:val="18"/>
              </w:rPr>
              <w:t xml:space="preserve">degli operatori economici da invitare alla procedura negoziata, ha operato </w:t>
            </w:r>
            <w:r>
              <w:rPr>
                <w:spacing w:val="-2"/>
                <w:sz w:val="18"/>
              </w:rPr>
              <w:t>secondo:</w:t>
            </w:r>
          </w:p>
          <w:p w14:paraId="2509E5B0" w14:textId="77777777" w:rsidR="005E3142" w:rsidRDefault="005E3142" w:rsidP="005E3142">
            <w:pPr>
              <w:pStyle w:val="TableParagraph"/>
              <w:spacing w:line="199" w:lineRule="exact"/>
              <w:ind w:left="468"/>
              <w:jc w:val="both"/>
              <w:rPr>
                <w:sz w:val="18"/>
              </w:rPr>
            </w:pPr>
            <w:r>
              <w:rPr>
                <w:sz w:val="18"/>
              </w:rPr>
              <w:t>a)</w:t>
            </w:r>
            <w:r>
              <w:rPr>
                <w:spacing w:val="67"/>
                <w:sz w:val="18"/>
              </w:rPr>
              <w:t xml:space="preserve">  </w:t>
            </w:r>
            <w:r>
              <w:rPr>
                <w:sz w:val="18"/>
              </w:rPr>
              <w:t>criteri</w:t>
            </w:r>
            <w:r>
              <w:rPr>
                <w:spacing w:val="-1"/>
                <w:sz w:val="18"/>
              </w:rPr>
              <w:t xml:space="preserve"> </w:t>
            </w:r>
            <w:r>
              <w:rPr>
                <w:spacing w:val="-2"/>
                <w:sz w:val="18"/>
              </w:rPr>
              <w:t>oggettivi</w:t>
            </w:r>
          </w:p>
        </w:tc>
        <w:tc>
          <w:tcPr>
            <w:tcW w:w="1256" w:type="dxa"/>
          </w:tcPr>
          <w:p w14:paraId="07BD5713" w14:textId="77777777" w:rsidR="005E3142" w:rsidRDefault="005E3142" w:rsidP="005E3142">
            <w:pPr>
              <w:pStyle w:val="TableParagraph"/>
              <w:rPr>
                <w:rFonts w:ascii="Times New Roman"/>
                <w:sz w:val="18"/>
              </w:rPr>
            </w:pPr>
          </w:p>
        </w:tc>
        <w:tc>
          <w:tcPr>
            <w:tcW w:w="2059" w:type="dxa"/>
          </w:tcPr>
          <w:p w14:paraId="05C227FB" w14:textId="77777777" w:rsidR="005E3142" w:rsidRDefault="005E3142" w:rsidP="005E3142">
            <w:pPr>
              <w:pStyle w:val="TableParagraph"/>
              <w:numPr>
                <w:ilvl w:val="0"/>
                <w:numId w:val="82"/>
              </w:numPr>
              <w:tabs>
                <w:tab w:val="left" w:pos="283"/>
              </w:tabs>
              <w:spacing w:before="1"/>
              <w:ind w:left="283" w:hanging="140"/>
              <w:rPr>
                <w:sz w:val="18"/>
              </w:rPr>
            </w:pPr>
            <w:r>
              <w:rPr>
                <w:sz w:val="18"/>
              </w:rPr>
              <w:t>atti</w:t>
            </w:r>
            <w:r>
              <w:rPr>
                <w:spacing w:val="-2"/>
                <w:sz w:val="18"/>
              </w:rPr>
              <w:t xml:space="preserve"> </w:t>
            </w:r>
            <w:r>
              <w:rPr>
                <w:sz w:val="18"/>
              </w:rPr>
              <w:t>di</w:t>
            </w:r>
            <w:r>
              <w:rPr>
                <w:spacing w:val="-1"/>
                <w:sz w:val="18"/>
              </w:rPr>
              <w:t xml:space="preserve"> </w:t>
            </w:r>
            <w:r>
              <w:rPr>
                <w:spacing w:val="-4"/>
                <w:sz w:val="18"/>
              </w:rPr>
              <w:t>gara</w:t>
            </w:r>
          </w:p>
        </w:tc>
        <w:tc>
          <w:tcPr>
            <w:tcW w:w="1224" w:type="dxa"/>
          </w:tcPr>
          <w:p w14:paraId="048484E1" w14:textId="77777777" w:rsidR="005E3142" w:rsidRDefault="005E3142" w:rsidP="005E3142">
            <w:pPr>
              <w:pStyle w:val="TableParagraph"/>
              <w:numPr>
                <w:ilvl w:val="0"/>
                <w:numId w:val="81"/>
              </w:numPr>
              <w:tabs>
                <w:tab w:val="left" w:pos="230"/>
              </w:tabs>
              <w:spacing w:before="1"/>
              <w:ind w:right="315"/>
              <w:rPr>
                <w:sz w:val="18"/>
              </w:rPr>
            </w:pPr>
            <w:r>
              <w:rPr>
                <w:spacing w:val="-2"/>
                <w:sz w:val="18"/>
              </w:rPr>
              <w:t>Tipologia</w:t>
            </w:r>
            <w:r>
              <w:rPr>
                <w:sz w:val="18"/>
              </w:rPr>
              <w:t xml:space="preserve"> </w:t>
            </w:r>
            <w:r>
              <w:rPr>
                <w:spacing w:val="-4"/>
                <w:sz w:val="18"/>
              </w:rPr>
              <w:t>atto</w:t>
            </w:r>
          </w:p>
          <w:p w14:paraId="6AEA6428" w14:textId="77777777" w:rsidR="005E3142" w:rsidRDefault="005E3142" w:rsidP="005E3142">
            <w:pPr>
              <w:pStyle w:val="TableParagraph"/>
              <w:numPr>
                <w:ilvl w:val="0"/>
                <w:numId w:val="81"/>
              </w:numPr>
              <w:tabs>
                <w:tab w:val="left" w:pos="229"/>
              </w:tabs>
              <w:spacing w:line="228" w:lineRule="exact"/>
              <w:ind w:left="229" w:hanging="119"/>
              <w:rPr>
                <w:sz w:val="18"/>
              </w:rPr>
            </w:pPr>
            <w:r>
              <w:rPr>
                <w:spacing w:val="-5"/>
                <w:sz w:val="18"/>
              </w:rPr>
              <w:t>N°</w:t>
            </w:r>
          </w:p>
          <w:p w14:paraId="3D114A1E" w14:textId="77777777" w:rsidR="005E3142" w:rsidRDefault="005E3142" w:rsidP="005E3142">
            <w:pPr>
              <w:pStyle w:val="TableParagraph"/>
              <w:numPr>
                <w:ilvl w:val="0"/>
                <w:numId w:val="81"/>
              </w:numPr>
              <w:tabs>
                <w:tab w:val="left" w:pos="229"/>
              </w:tabs>
              <w:spacing w:line="229" w:lineRule="exact"/>
              <w:ind w:left="229" w:hanging="119"/>
              <w:rPr>
                <w:sz w:val="18"/>
              </w:rPr>
            </w:pPr>
            <w:r>
              <w:rPr>
                <w:spacing w:val="-5"/>
                <w:sz w:val="18"/>
              </w:rPr>
              <w:t>Del</w:t>
            </w:r>
          </w:p>
        </w:tc>
        <w:tc>
          <w:tcPr>
            <w:tcW w:w="1231" w:type="dxa"/>
          </w:tcPr>
          <w:p w14:paraId="5B5536D7" w14:textId="77777777" w:rsidR="005E3142" w:rsidRDefault="005E3142" w:rsidP="005E3142">
            <w:pPr>
              <w:pStyle w:val="TableParagraph"/>
              <w:numPr>
                <w:ilvl w:val="0"/>
                <w:numId w:val="80"/>
              </w:numPr>
              <w:tabs>
                <w:tab w:val="left" w:pos="256"/>
              </w:tabs>
              <w:spacing w:before="1" w:line="219" w:lineRule="exact"/>
              <w:ind w:left="256" w:hanging="148"/>
              <w:rPr>
                <w:sz w:val="18"/>
              </w:rPr>
            </w:pPr>
            <w:r>
              <w:rPr>
                <w:spacing w:val="-2"/>
                <w:sz w:val="18"/>
              </w:rPr>
              <w:t>regolare</w:t>
            </w:r>
          </w:p>
          <w:p w14:paraId="6F25BD0E" w14:textId="77777777" w:rsidR="005E3142" w:rsidRDefault="005E3142" w:rsidP="005E3142">
            <w:pPr>
              <w:pStyle w:val="TableParagraph"/>
              <w:numPr>
                <w:ilvl w:val="0"/>
                <w:numId w:val="80"/>
              </w:numPr>
              <w:tabs>
                <w:tab w:val="left" w:pos="256"/>
              </w:tabs>
              <w:ind w:right="500" w:firstLine="0"/>
              <w:rPr>
                <w:sz w:val="18"/>
              </w:rPr>
            </w:pPr>
            <w:r>
              <w:rPr>
                <w:spacing w:val="-4"/>
                <w:sz w:val="18"/>
              </w:rPr>
              <w:t>non</w:t>
            </w:r>
            <w:r>
              <w:rPr>
                <w:sz w:val="18"/>
              </w:rPr>
              <w:t xml:space="preserve"> </w:t>
            </w:r>
            <w:r>
              <w:rPr>
                <w:spacing w:val="-2"/>
                <w:sz w:val="18"/>
              </w:rPr>
              <w:t>regolare</w:t>
            </w:r>
          </w:p>
          <w:p w14:paraId="15D2B1F5" w14:textId="77777777" w:rsidR="005E3142" w:rsidRDefault="005E3142" w:rsidP="005E3142">
            <w:pPr>
              <w:pStyle w:val="TableParagraph"/>
              <w:numPr>
                <w:ilvl w:val="0"/>
                <w:numId w:val="80"/>
              </w:numPr>
              <w:tabs>
                <w:tab w:val="left" w:pos="256"/>
              </w:tabs>
              <w:spacing w:line="219" w:lineRule="exact"/>
              <w:ind w:left="256" w:hanging="148"/>
              <w:rPr>
                <w:sz w:val="18"/>
              </w:rPr>
            </w:pPr>
            <w:r>
              <w:rPr>
                <w:spacing w:val="-5"/>
                <w:sz w:val="18"/>
              </w:rPr>
              <w:t>non</w:t>
            </w:r>
          </w:p>
          <w:p w14:paraId="4F01BED2" w14:textId="77777777" w:rsidR="005E3142" w:rsidRDefault="005E3142" w:rsidP="005E3142">
            <w:pPr>
              <w:pStyle w:val="TableParagraph"/>
              <w:spacing w:line="199" w:lineRule="exact"/>
              <w:ind w:left="108"/>
              <w:rPr>
                <w:sz w:val="18"/>
              </w:rPr>
            </w:pPr>
            <w:r>
              <w:rPr>
                <w:spacing w:val="-2"/>
                <w:sz w:val="18"/>
              </w:rPr>
              <w:t>applicabile</w:t>
            </w:r>
          </w:p>
        </w:tc>
        <w:tc>
          <w:tcPr>
            <w:tcW w:w="4277" w:type="dxa"/>
          </w:tcPr>
          <w:p w14:paraId="11026EAF" w14:textId="77777777" w:rsidR="005E3142" w:rsidRDefault="005E3142" w:rsidP="005E3142">
            <w:pPr>
              <w:pStyle w:val="TableParagraph"/>
              <w:rPr>
                <w:rFonts w:ascii="Times New Roman"/>
                <w:sz w:val="18"/>
              </w:rPr>
            </w:pPr>
          </w:p>
        </w:tc>
        <w:tc>
          <w:tcPr>
            <w:tcW w:w="1301" w:type="dxa"/>
          </w:tcPr>
          <w:p w14:paraId="255CF4BC" w14:textId="77777777" w:rsidR="005E3142" w:rsidRDefault="005E3142" w:rsidP="005E3142">
            <w:pPr>
              <w:pStyle w:val="TableParagraph"/>
              <w:rPr>
                <w:rFonts w:ascii="Times New Roman"/>
                <w:sz w:val="18"/>
              </w:rPr>
            </w:pPr>
          </w:p>
        </w:tc>
      </w:tr>
    </w:tbl>
    <w:p w14:paraId="10000948"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6C70C2C8" w14:textId="77777777" w:rsidR="004A28D1" w:rsidRDefault="004A28D1">
      <w:pPr>
        <w:rPr>
          <w:sz w:val="20"/>
        </w:rPr>
      </w:pPr>
    </w:p>
    <w:p w14:paraId="3CED5244"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0B68B91" w14:textId="77777777">
        <w:trPr>
          <w:trHeight w:val="1221"/>
        </w:trPr>
        <w:tc>
          <w:tcPr>
            <w:tcW w:w="540" w:type="dxa"/>
            <w:tcBorders>
              <w:bottom w:val="single" w:sz="8" w:space="0" w:color="000000"/>
            </w:tcBorders>
            <w:shd w:val="clear" w:color="auto" w:fill="538DD3"/>
          </w:tcPr>
          <w:p w14:paraId="7779CBD9" w14:textId="77777777" w:rsidR="004A28D1" w:rsidRDefault="004A28D1">
            <w:pPr>
              <w:pStyle w:val="TableParagraph"/>
              <w:rPr>
                <w:sz w:val="20"/>
              </w:rPr>
            </w:pPr>
          </w:p>
          <w:p w14:paraId="168E392C" w14:textId="77777777" w:rsidR="004A28D1" w:rsidRDefault="004A28D1">
            <w:pPr>
              <w:pStyle w:val="TableParagraph"/>
              <w:spacing w:before="2"/>
              <w:rPr>
                <w:sz w:val="20"/>
              </w:rPr>
            </w:pPr>
          </w:p>
          <w:p w14:paraId="693411D7"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0D9D628A" w14:textId="77777777" w:rsidR="004A28D1" w:rsidRDefault="004A28D1">
            <w:pPr>
              <w:pStyle w:val="TableParagraph"/>
              <w:rPr>
                <w:sz w:val="20"/>
              </w:rPr>
            </w:pPr>
          </w:p>
          <w:p w14:paraId="69D9FE27" w14:textId="77777777" w:rsidR="004A28D1" w:rsidRDefault="004A28D1">
            <w:pPr>
              <w:pStyle w:val="TableParagraph"/>
              <w:spacing w:before="2"/>
              <w:rPr>
                <w:sz w:val="20"/>
              </w:rPr>
            </w:pPr>
          </w:p>
          <w:p w14:paraId="6AF81CF2"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B7B56A4" w14:textId="77777777" w:rsidR="004A28D1" w:rsidRDefault="004A28D1">
            <w:pPr>
              <w:pStyle w:val="TableParagraph"/>
              <w:spacing w:before="2"/>
              <w:rPr>
                <w:sz w:val="20"/>
              </w:rPr>
            </w:pPr>
          </w:p>
          <w:p w14:paraId="55B7AC9D" w14:textId="77777777" w:rsidR="004A28D1" w:rsidRDefault="00CE365E">
            <w:pPr>
              <w:pStyle w:val="TableParagraph"/>
              <w:ind w:left="9" w:right="2"/>
              <w:jc w:val="center"/>
              <w:rPr>
                <w:b/>
                <w:sz w:val="20"/>
              </w:rPr>
            </w:pPr>
            <w:r>
              <w:rPr>
                <w:b/>
                <w:spacing w:val="-2"/>
                <w:sz w:val="20"/>
              </w:rPr>
              <w:t>Applicabilità SI/NO/N.A.</w:t>
            </w:r>
          </w:p>
          <w:p w14:paraId="0265F77A"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CD3C123" w14:textId="77777777" w:rsidR="004A28D1" w:rsidRDefault="004A28D1">
            <w:pPr>
              <w:pStyle w:val="TableParagraph"/>
              <w:spacing w:before="124"/>
              <w:rPr>
                <w:sz w:val="20"/>
              </w:rPr>
            </w:pPr>
          </w:p>
          <w:p w14:paraId="02A52FF1"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162CDAF7"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1D8E1DD"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85DCB9B" w14:textId="77777777" w:rsidR="004A28D1" w:rsidRDefault="004A28D1">
            <w:pPr>
              <w:pStyle w:val="TableParagraph"/>
              <w:rPr>
                <w:sz w:val="20"/>
              </w:rPr>
            </w:pPr>
          </w:p>
          <w:p w14:paraId="1158B781" w14:textId="77777777" w:rsidR="004A28D1" w:rsidRDefault="004A28D1">
            <w:pPr>
              <w:pStyle w:val="TableParagraph"/>
              <w:spacing w:before="2"/>
              <w:rPr>
                <w:sz w:val="20"/>
              </w:rPr>
            </w:pPr>
          </w:p>
          <w:p w14:paraId="13847A33"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C50C20E"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21317086"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2EFD44BB" w14:textId="77777777">
        <w:trPr>
          <w:trHeight w:val="1309"/>
        </w:trPr>
        <w:tc>
          <w:tcPr>
            <w:tcW w:w="540" w:type="dxa"/>
            <w:tcBorders>
              <w:top w:val="single" w:sz="8" w:space="0" w:color="000000"/>
            </w:tcBorders>
          </w:tcPr>
          <w:p w14:paraId="7614E6B4" w14:textId="77777777" w:rsidR="004A28D1" w:rsidRDefault="004A28D1">
            <w:pPr>
              <w:pStyle w:val="TableParagraph"/>
              <w:rPr>
                <w:rFonts w:ascii="Times New Roman"/>
                <w:sz w:val="18"/>
              </w:rPr>
            </w:pPr>
          </w:p>
        </w:tc>
        <w:tc>
          <w:tcPr>
            <w:tcW w:w="3142" w:type="dxa"/>
            <w:tcBorders>
              <w:top w:val="single" w:sz="8" w:space="0" w:color="000000"/>
            </w:tcBorders>
          </w:tcPr>
          <w:p w14:paraId="1AE38DF7" w14:textId="77777777" w:rsidR="004A28D1" w:rsidRDefault="00CE365E">
            <w:pPr>
              <w:pStyle w:val="TableParagraph"/>
              <w:numPr>
                <w:ilvl w:val="0"/>
                <w:numId w:val="79"/>
              </w:numPr>
              <w:tabs>
                <w:tab w:val="left" w:pos="827"/>
              </w:tabs>
              <w:spacing w:line="210" w:lineRule="exact"/>
              <w:ind w:left="827" w:hanging="359"/>
              <w:jc w:val="both"/>
              <w:rPr>
                <w:sz w:val="18"/>
              </w:rPr>
            </w:pPr>
            <w:r>
              <w:rPr>
                <w:sz w:val="18"/>
              </w:rPr>
              <w:t>coerenti</w:t>
            </w:r>
            <w:r>
              <w:rPr>
                <w:spacing w:val="-3"/>
                <w:sz w:val="18"/>
              </w:rPr>
              <w:t xml:space="preserve"> </w:t>
            </w:r>
            <w:r>
              <w:rPr>
                <w:sz w:val="18"/>
              </w:rPr>
              <w:t>con</w:t>
            </w:r>
            <w:r>
              <w:rPr>
                <w:spacing w:val="-3"/>
                <w:sz w:val="18"/>
              </w:rPr>
              <w:t xml:space="preserve"> </w:t>
            </w:r>
            <w:r>
              <w:rPr>
                <w:spacing w:val="-2"/>
                <w:sz w:val="18"/>
              </w:rPr>
              <w:t>l’oggetto</w:t>
            </w:r>
          </w:p>
          <w:p w14:paraId="26CA0470" w14:textId="77777777" w:rsidR="004A28D1" w:rsidRDefault="00CE365E">
            <w:pPr>
              <w:pStyle w:val="TableParagraph"/>
              <w:numPr>
                <w:ilvl w:val="0"/>
                <w:numId w:val="79"/>
              </w:numPr>
              <w:tabs>
                <w:tab w:val="left" w:pos="826"/>
              </w:tabs>
              <w:spacing w:line="219" w:lineRule="exact"/>
              <w:ind w:left="826" w:hanging="358"/>
              <w:jc w:val="both"/>
              <w:rPr>
                <w:sz w:val="18"/>
              </w:rPr>
            </w:pPr>
            <w:r>
              <w:rPr>
                <w:sz w:val="18"/>
              </w:rPr>
              <w:t>la</w:t>
            </w:r>
            <w:r>
              <w:rPr>
                <w:spacing w:val="-3"/>
                <w:sz w:val="18"/>
              </w:rPr>
              <w:t xml:space="preserve"> </w:t>
            </w:r>
            <w:r>
              <w:rPr>
                <w:sz w:val="18"/>
              </w:rPr>
              <w:t>finalità</w:t>
            </w:r>
            <w:r>
              <w:rPr>
                <w:spacing w:val="-3"/>
                <w:sz w:val="18"/>
              </w:rPr>
              <w:t xml:space="preserve"> </w:t>
            </w:r>
            <w:r>
              <w:rPr>
                <w:spacing w:val="-2"/>
                <w:sz w:val="18"/>
              </w:rPr>
              <w:t>dell’affidamento</w:t>
            </w:r>
          </w:p>
          <w:p w14:paraId="2F191002" w14:textId="77777777" w:rsidR="004A28D1" w:rsidRDefault="00CE365E">
            <w:pPr>
              <w:pStyle w:val="TableParagraph"/>
              <w:numPr>
                <w:ilvl w:val="0"/>
                <w:numId w:val="79"/>
              </w:numPr>
              <w:tabs>
                <w:tab w:val="left" w:pos="828"/>
                <w:tab w:val="left" w:pos="1845"/>
              </w:tabs>
              <w:spacing w:before="1"/>
              <w:ind w:right="98"/>
              <w:jc w:val="both"/>
              <w:rPr>
                <w:sz w:val="18"/>
              </w:rPr>
            </w:pPr>
            <w:r>
              <w:rPr>
                <w:sz w:val="18"/>
              </w:rPr>
              <w:t xml:space="preserve">con i principi di concorrenza, </w:t>
            </w:r>
            <w:r>
              <w:rPr>
                <w:spacing w:val="-4"/>
                <w:sz w:val="18"/>
              </w:rPr>
              <w:t>non</w:t>
            </w:r>
            <w:r>
              <w:rPr>
                <w:sz w:val="18"/>
              </w:rPr>
              <w:tab/>
            </w:r>
            <w:r>
              <w:rPr>
                <w:spacing w:val="-2"/>
                <w:sz w:val="18"/>
              </w:rPr>
              <w:t>discriminazione,</w:t>
            </w:r>
            <w:r>
              <w:rPr>
                <w:sz w:val="18"/>
              </w:rPr>
              <w:t xml:space="preserve"> proporzionalità e trasparenza</w:t>
            </w:r>
          </w:p>
          <w:p w14:paraId="6F87F5F7" w14:textId="77777777" w:rsidR="004A28D1" w:rsidRDefault="00CE365E">
            <w:pPr>
              <w:pStyle w:val="TableParagraph"/>
              <w:spacing w:before="1" w:line="199" w:lineRule="exact"/>
              <w:ind w:left="108"/>
              <w:jc w:val="both"/>
              <w:rPr>
                <w:b/>
                <w:sz w:val="18"/>
              </w:rPr>
            </w:pP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2"/>
                <w:sz w:val="18"/>
              </w:rPr>
              <w:t xml:space="preserve"> </w:t>
            </w:r>
            <w:r>
              <w:rPr>
                <w:b/>
                <w:sz w:val="18"/>
              </w:rPr>
              <w:t>3</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tcBorders>
          </w:tcPr>
          <w:p w14:paraId="4DF3EB62" w14:textId="77777777" w:rsidR="004A28D1" w:rsidRDefault="004A28D1">
            <w:pPr>
              <w:pStyle w:val="TableParagraph"/>
              <w:rPr>
                <w:rFonts w:ascii="Times New Roman"/>
                <w:sz w:val="18"/>
              </w:rPr>
            </w:pPr>
          </w:p>
        </w:tc>
        <w:tc>
          <w:tcPr>
            <w:tcW w:w="2059" w:type="dxa"/>
            <w:tcBorders>
              <w:top w:val="single" w:sz="8" w:space="0" w:color="000000"/>
            </w:tcBorders>
          </w:tcPr>
          <w:p w14:paraId="2199E2C0" w14:textId="77777777" w:rsidR="004A28D1" w:rsidRDefault="004A28D1">
            <w:pPr>
              <w:pStyle w:val="TableParagraph"/>
              <w:rPr>
                <w:rFonts w:ascii="Times New Roman"/>
                <w:sz w:val="18"/>
              </w:rPr>
            </w:pPr>
          </w:p>
        </w:tc>
        <w:tc>
          <w:tcPr>
            <w:tcW w:w="1224" w:type="dxa"/>
            <w:tcBorders>
              <w:top w:val="single" w:sz="8" w:space="0" w:color="000000"/>
            </w:tcBorders>
          </w:tcPr>
          <w:p w14:paraId="279C928E" w14:textId="77777777" w:rsidR="004A28D1" w:rsidRDefault="004A28D1">
            <w:pPr>
              <w:pStyle w:val="TableParagraph"/>
              <w:rPr>
                <w:rFonts w:ascii="Times New Roman"/>
                <w:sz w:val="18"/>
              </w:rPr>
            </w:pPr>
          </w:p>
        </w:tc>
        <w:tc>
          <w:tcPr>
            <w:tcW w:w="1231" w:type="dxa"/>
            <w:tcBorders>
              <w:top w:val="single" w:sz="8" w:space="0" w:color="000000"/>
            </w:tcBorders>
          </w:tcPr>
          <w:p w14:paraId="3CAF0AE8" w14:textId="77777777" w:rsidR="004A28D1" w:rsidRDefault="004A28D1">
            <w:pPr>
              <w:pStyle w:val="TableParagraph"/>
              <w:rPr>
                <w:rFonts w:ascii="Times New Roman"/>
                <w:sz w:val="18"/>
              </w:rPr>
            </w:pPr>
          </w:p>
        </w:tc>
        <w:tc>
          <w:tcPr>
            <w:tcW w:w="4277" w:type="dxa"/>
            <w:tcBorders>
              <w:top w:val="single" w:sz="8" w:space="0" w:color="000000"/>
            </w:tcBorders>
          </w:tcPr>
          <w:p w14:paraId="22423E66" w14:textId="77777777" w:rsidR="004A28D1" w:rsidRDefault="004A28D1">
            <w:pPr>
              <w:pStyle w:val="TableParagraph"/>
              <w:rPr>
                <w:rFonts w:ascii="Times New Roman"/>
                <w:sz w:val="18"/>
              </w:rPr>
            </w:pPr>
          </w:p>
        </w:tc>
        <w:tc>
          <w:tcPr>
            <w:tcW w:w="1301" w:type="dxa"/>
            <w:tcBorders>
              <w:top w:val="single" w:sz="8" w:space="0" w:color="000000"/>
            </w:tcBorders>
          </w:tcPr>
          <w:p w14:paraId="626099E8" w14:textId="77777777" w:rsidR="004A28D1" w:rsidRDefault="004A28D1">
            <w:pPr>
              <w:pStyle w:val="TableParagraph"/>
              <w:rPr>
                <w:rFonts w:ascii="Times New Roman"/>
                <w:sz w:val="18"/>
              </w:rPr>
            </w:pPr>
          </w:p>
        </w:tc>
      </w:tr>
    </w:tbl>
    <w:p w14:paraId="3A1A334C" w14:textId="77777777" w:rsidR="004A28D1" w:rsidRDefault="004A28D1">
      <w:pPr>
        <w:rPr>
          <w:sz w:val="2"/>
          <w:szCs w:val="2"/>
        </w:rPr>
        <w:sectPr w:rsidR="004A28D1" w:rsidSect="00EA7DF4">
          <w:pgSz w:w="16840" w:h="11910" w:orient="landscape"/>
          <w:pgMar w:top="2500" w:right="560" w:bottom="820" w:left="1020" w:header="902" w:footer="629" w:gutter="0"/>
          <w:cols w:space="720"/>
        </w:sectPr>
      </w:pPr>
    </w:p>
    <w:p w14:paraId="1A2EBC0F" w14:textId="77777777" w:rsidR="004A28D1" w:rsidRDefault="004A28D1">
      <w:pPr>
        <w:rPr>
          <w:sz w:val="20"/>
        </w:rPr>
      </w:pPr>
    </w:p>
    <w:p w14:paraId="0DF14FF0" w14:textId="77777777" w:rsidR="004A28D1" w:rsidRDefault="004A28D1">
      <w:pPr>
        <w:spacing w:before="64"/>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
        <w:gridCol w:w="540"/>
        <w:gridCol w:w="3142"/>
        <w:gridCol w:w="1256"/>
        <w:gridCol w:w="2059"/>
        <w:gridCol w:w="1224"/>
        <w:gridCol w:w="1231"/>
        <w:gridCol w:w="4277"/>
        <w:gridCol w:w="1301"/>
      </w:tblGrid>
      <w:tr w:rsidR="004A28D1" w14:paraId="7744FE1A" w14:textId="77777777" w:rsidTr="00131805">
        <w:trPr>
          <w:gridBefore w:val="1"/>
          <w:wBefore w:w="117" w:type="dxa"/>
          <w:trHeight w:val="1221"/>
        </w:trPr>
        <w:tc>
          <w:tcPr>
            <w:tcW w:w="540" w:type="dxa"/>
            <w:tcBorders>
              <w:bottom w:val="single" w:sz="8" w:space="0" w:color="000000"/>
            </w:tcBorders>
            <w:shd w:val="clear" w:color="auto" w:fill="538DD3"/>
          </w:tcPr>
          <w:p w14:paraId="7D945E69" w14:textId="77777777" w:rsidR="004A28D1" w:rsidRDefault="004A28D1">
            <w:pPr>
              <w:pStyle w:val="TableParagraph"/>
              <w:rPr>
                <w:sz w:val="20"/>
              </w:rPr>
            </w:pPr>
          </w:p>
          <w:p w14:paraId="3FF6D323" w14:textId="77777777" w:rsidR="004A28D1" w:rsidRDefault="004A28D1">
            <w:pPr>
              <w:pStyle w:val="TableParagraph"/>
              <w:spacing w:before="2"/>
              <w:rPr>
                <w:sz w:val="20"/>
              </w:rPr>
            </w:pPr>
          </w:p>
          <w:p w14:paraId="7B0EBC41"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F5901F2" w14:textId="77777777" w:rsidR="004A28D1" w:rsidRDefault="004A28D1">
            <w:pPr>
              <w:pStyle w:val="TableParagraph"/>
              <w:rPr>
                <w:sz w:val="20"/>
              </w:rPr>
            </w:pPr>
          </w:p>
          <w:p w14:paraId="14AC9654" w14:textId="77777777" w:rsidR="004A28D1" w:rsidRDefault="004A28D1">
            <w:pPr>
              <w:pStyle w:val="TableParagraph"/>
              <w:spacing w:before="2"/>
              <w:rPr>
                <w:sz w:val="20"/>
              </w:rPr>
            </w:pPr>
          </w:p>
          <w:p w14:paraId="3C0FE045"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81B830B" w14:textId="77777777" w:rsidR="004A28D1" w:rsidRDefault="004A28D1">
            <w:pPr>
              <w:pStyle w:val="TableParagraph"/>
              <w:spacing w:before="2"/>
              <w:rPr>
                <w:sz w:val="20"/>
              </w:rPr>
            </w:pPr>
          </w:p>
          <w:p w14:paraId="627F1DE0" w14:textId="77777777" w:rsidR="004A28D1" w:rsidRDefault="00CE365E">
            <w:pPr>
              <w:pStyle w:val="TableParagraph"/>
              <w:ind w:left="9" w:right="2"/>
              <w:jc w:val="center"/>
              <w:rPr>
                <w:b/>
                <w:sz w:val="20"/>
              </w:rPr>
            </w:pPr>
            <w:r>
              <w:rPr>
                <w:b/>
                <w:spacing w:val="-2"/>
                <w:sz w:val="20"/>
              </w:rPr>
              <w:t>Applicabilità SI/NO/N.A.</w:t>
            </w:r>
          </w:p>
          <w:p w14:paraId="41AA1542"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4FE5A9F" w14:textId="77777777" w:rsidR="004A28D1" w:rsidRDefault="004A28D1">
            <w:pPr>
              <w:pStyle w:val="TableParagraph"/>
              <w:spacing w:before="124"/>
              <w:rPr>
                <w:sz w:val="20"/>
              </w:rPr>
            </w:pPr>
          </w:p>
          <w:p w14:paraId="1CE750D8"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1152217"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2C9D254"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396B1AA" w14:textId="77777777" w:rsidR="004A28D1" w:rsidRDefault="004A28D1">
            <w:pPr>
              <w:pStyle w:val="TableParagraph"/>
              <w:rPr>
                <w:sz w:val="20"/>
              </w:rPr>
            </w:pPr>
          </w:p>
          <w:p w14:paraId="672A95BB" w14:textId="77777777" w:rsidR="004A28D1" w:rsidRDefault="004A28D1">
            <w:pPr>
              <w:pStyle w:val="TableParagraph"/>
              <w:spacing w:before="2"/>
              <w:rPr>
                <w:sz w:val="20"/>
              </w:rPr>
            </w:pPr>
          </w:p>
          <w:p w14:paraId="67BF1201"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28229FDC"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535B7930" w14:textId="77777777" w:rsidR="004A28D1" w:rsidRDefault="00CE365E">
            <w:pPr>
              <w:pStyle w:val="TableParagraph"/>
              <w:spacing w:before="1" w:line="223" w:lineRule="exact"/>
              <w:ind w:left="12"/>
              <w:jc w:val="center"/>
              <w:rPr>
                <w:b/>
                <w:sz w:val="20"/>
              </w:rPr>
            </w:pPr>
            <w:r>
              <w:rPr>
                <w:b/>
                <w:spacing w:val="-2"/>
                <w:sz w:val="20"/>
              </w:rPr>
              <w:t>regolare</w:t>
            </w:r>
          </w:p>
        </w:tc>
      </w:tr>
      <w:tr w:rsidR="007743E5" w14:paraId="242B879E" w14:textId="77777777" w:rsidTr="00131805">
        <w:trPr>
          <w:gridBefore w:val="1"/>
          <w:wBefore w:w="117" w:type="dxa"/>
          <w:trHeight w:val="4826"/>
        </w:trPr>
        <w:tc>
          <w:tcPr>
            <w:tcW w:w="540" w:type="dxa"/>
            <w:tcBorders>
              <w:top w:val="single" w:sz="8" w:space="0" w:color="000000"/>
            </w:tcBorders>
          </w:tcPr>
          <w:p w14:paraId="0F63F5CF" w14:textId="77777777" w:rsidR="00922F74" w:rsidRDefault="00922F74" w:rsidP="007743E5">
            <w:pPr>
              <w:pStyle w:val="TableParagraph"/>
              <w:rPr>
                <w:sz w:val="18"/>
              </w:rPr>
            </w:pPr>
          </w:p>
          <w:p w14:paraId="2472AAFC" w14:textId="77777777" w:rsidR="00922F74" w:rsidRDefault="00922F74" w:rsidP="007743E5">
            <w:pPr>
              <w:pStyle w:val="TableParagraph"/>
              <w:rPr>
                <w:sz w:val="18"/>
              </w:rPr>
            </w:pPr>
          </w:p>
          <w:p w14:paraId="1AC0B15D" w14:textId="77777777" w:rsidR="00922F74" w:rsidRDefault="00922F74" w:rsidP="007743E5">
            <w:pPr>
              <w:pStyle w:val="TableParagraph"/>
              <w:rPr>
                <w:sz w:val="18"/>
              </w:rPr>
            </w:pPr>
          </w:p>
          <w:p w14:paraId="3E3B25FE" w14:textId="77777777" w:rsidR="00922F74" w:rsidRDefault="00922F74" w:rsidP="007743E5">
            <w:pPr>
              <w:pStyle w:val="TableParagraph"/>
              <w:rPr>
                <w:sz w:val="18"/>
              </w:rPr>
            </w:pPr>
          </w:p>
          <w:p w14:paraId="3DC225BF" w14:textId="6D61064A" w:rsidR="007743E5" w:rsidRDefault="00922F74" w:rsidP="007743E5">
            <w:pPr>
              <w:pStyle w:val="TableParagraph"/>
              <w:rPr>
                <w:sz w:val="18"/>
              </w:rPr>
            </w:pPr>
            <w:r>
              <w:rPr>
                <w:sz w:val="18"/>
              </w:rPr>
              <w:t>45</w:t>
            </w:r>
          </w:p>
          <w:p w14:paraId="0FCB1A03" w14:textId="77777777" w:rsidR="00922F74" w:rsidRDefault="00922F74" w:rsidP="007743E5">
            <w:pPr>
              <w:pStyle w:val="TableParagraph"/>
              <w:rPr>
                <w:sz w:val="18"/>
              </w:rPr>
            </w:pPr>
          </w:p>
          <w:p w14:paraId="21A11F91" w14:textId="77777777" w:rsidR="00922F74" w:rsidRDefault="00922F74" w:rsidP="007743E5">
            <w:pPr>
              <w:pStyle w:val="TableParagraph"/>
              <w:rPr>
                <w:sz w:val="18"/>
              </w:rPr>
            </w:pPr>
          </w:p>
          <w:p w14:paraId="65B6F47E" w14:textId="6E1A7774" w:rsidR="00922F74" w:rsidRDefault="00922F74" w:rsidP="007743E5">
            <w:pPr>
              <w:pStyle w:val="TableParagraph"/>
              <w:rPr>
                <w:sz w:val="18"/>
              </w:rPr>
            </w:pPr>
          </w:p>
        </w:tc>
        <w:tc>
          <w:tcPr>
            <w:tcW w:w="3142" w:type="dxa"/>
            <w:tcBorders>
              <w:top w:val="single" w:sz="8" w:space="0" w:color="000000"/>
            </w:tcBorders>
          </w:tcPr>
          <w:p w14:paraId="229C4ADD" w14:textId="77777777" w:rsidR="007743E5" w:rsidRDefault="007743E5" w:rsidP="007743E5">
            <w:pPr>
              <w:pStyle w:val="TableParagraph"/>
              <w:spacing w:before="219"/>
              <w:ind w:left="108" w:right="97"/>
              <w:jc w:val="both"/>
              <w:rPr>
                <w:sz w:val="18"/>
              </w:rPr>
            </w:pPr>
            <w:r>
              <w:rPr>
                <w:sz w:val="18"/>
              </w:rPr>
              <w:t>In alternativa, la selezione degli operatori da invitare alla procedura negoziata</w:t>
            </w:r>
            <w:r>
              <w:rPr>
                <w:spacing w:val="-11"/>
                <w:sz w:val="18"/>
              </w:rPr>
              <w:t xml:space="preserve"> </w:t>
            </w:r>
            <w:r>
              <w:rPr>
                <w:sz w:val="18"/>
              </w:rPr>
              <w:t>è</w:t>
            </w:r>
            <w:r>
              <w:rPr>
                <w:spacing w:val="-10"/>
                <w:sz w:val="18"/>
              </w:rPr>
              <w:t xml:space="preserve"> </w:t>
            </w:r>
            <w:r>
              <w:rPr>
                <w:sz w:val="18"/>
              </w:rPr>
              <w:t>stata</w:t>
            </w:r>
            <w:r>
              <w:rPr>
                <w:spacing w:val="-10"/>
                <w:sz w:val="18"/>
              </w:rPr>
              <w:t xml:space="preserve"> </w:t>
            </w:r>
            <w:r>
              <w:rPr>
                <w:sz w:val="18"/>
              </w:rPr>
              <w:t>fatta</w:t>
            </w:r>
            <w:r>
              <w:rPr>
                <w:spacing w:val="-10"/>
                <w:sz w:val="18"/>
              </w:rPr>
              <w:t xml:space="preserve"> </w:t>
            </w:r>
            <w:r>
              <w:rPr>
                <w:sz w:val="18"/>
              </w:rPr>
              <w:t>tramite</w:t>
            </w:r>
            <w:r>
              <w:rPr>
                <w:spacing w:val="-10"/>
                <w:sz w:val="18"/>
              </w:rPr>
              <w:t xml:space="preserve"> </w:t>
            </w:r>
            <w:r>
              <w:rPr>
                <w:sz w:val="18"/>
              </w:rPr>
              <w:t>sorteggio o</w:t>
            </w:r>
            <w:r>
              <w:rPr>
                <w:spacing w:val="-7"/>
                <w:sz w:val="18"/>
              </w:rPr>
              <w:t xml:space="preserve"> </w:t>
            </w:r>
            <w:r>
              <w:rPr>
                <w:sz w:val="18"/>
              </w:rPr>
              <w:t>altro</w:t>
            </w:r>
            <w:r>
              <w:rPr>
                <w:spacing w:val="-7"/>
                <w:sz w:val="18"/>
              </w:rPr>
              <w:t xml:space="preserve"> </w:t>
            </w:r>
            <w:r>
              <w:rPr>
                <w:sz w:val="18"/>
              </w:rPr>
              <w:t>metodo</w:t>
            </w:r>
            <w:r>
              <w:rPr>
                <w:spacing w:val="-7"/>
                <w:sz w:val="18"/>
              </w:rPr>
              <w:t xml:space="preserve"> </w:t>
            </w:r>
            <w:r>
              <w:rPr>
                <w:sz w:val="18"/>
              </w:rPr>
              <w:t>di</w:t>
            </w:r>
            <w:r>
              <w:rPr>
                <w:spacing w:val="-8"/>
                <w:sz w:val="18"/>
              </w:rPr>
              <w:t xml:space="preserve"> </w:t>
            </w:r>
            <w:r>
              <w:rPr>
                <w:sz w:val="18"/>
              </w:rPr>
              <w:t>estrazione</w:t>
            </w:r>
            <w:r>
              <w:rPr>
                <w:spacing w:val="-8"/>
                <w:sz w:val="18"/>
              </w:rPr>
              <w:t xml:space="preserve"> </w:t>
            </w:r>
            <w:r>
              <w:rPr>
                <w:sz w:val="18"/>
              </w:rPr>
              <w:t>casuale</w:t>
            </w:r>
            <w:r>
              <w:rPr>
                <w:spacing w:val="-9"/>
                <w:sz w:val="18"/>
              </w:rPr>
              <w:t xml:space="preserve"> </w:t>
            </w:r>
            <w:r>
              <w:rPr>
                <w:sz w:val="18"/>
              </w:rPr>
              <w:t xml:space="preserve">dei </w:t>
            </w:r>
            <w:r>
              <w:rPr>
                <w:spacing w:val="-2"/>
                <w:sz w:val="18"/>
              </w:rPr>
              <w:t>nominativi?</w:t>
            </w:r>
          </w:p>
          <w:p w14:paraId="36CE6130" w14:textId="60F0B914" w:rsidR="007743E5" w:rsidRPr="00FD7F82" w:rsidRDefault="007743E5" w:rsidP="007743E5">
            <w:pPr>
              <w:widowControl/>
              <w:autoSpaceDE/>
              <w:autoSpaceDN/>
              <w:spacing w:before="100" w:beforeAutospacing="1" w:after="100" w:afterAutospacing="1"/>
              <w:rPr>
                <w:rFonts w:ascii="Times New Roman" w:eastAsia="Times New Roman" w:hAnsi="Times New Roman" w:cs="Times New Roman"/>
                <w:sz w:val="24"/>
                <w:szCs w:val="24"/>
                <w:lang w:val="en-GB" w:eastAsia="it-IT"/>
              </w:rPr>
            </w:pPr>
            <w:r w:rsidRPr="00FD7F82">
              <w:rPr>
                <w:b/>
                <w:sz w:val="18"/>
                <w:lang w:val="en-GB"/>
              </w:rPr>
              <w:t>Art.</w:t>
            </w:r>
            <w:r w:rsidRPr="00FD7F82">
              <w:rPr>
                <w:b/>
                <w:spacing w:val="-3"/>
                <w:sz w:val="18"/>
                <w:lang w:val="en-GB"/>
              </w:rPr>
              <w:t xml:space="preserve"> </w:t>
            </w:r>
            <w:r w:rsidRPr="00FD7F82">
              <w:rPr>
                <w:b/>
                <w:sz w:val="18"/>
                <w:lang w:val="en-GB"/>
              </w:rPr>
              <w:t>50</w:t>
            </w:r>
            <w:r w:rsidRPr="00FD7F82">
              <w:rPr>
                <w:b/>
                <w:spacing w:val="-1"/>
                <w:sz w:val="18"/>
                <w:lang w:val="en-GB"/>
              </w:rPr>
              <w:t xml:space="preserve"> </w:t>
            </w:r>
            <w:r w:rsidRPr="00FD7F82">
              <w:rPr>
                <w:b/>
                <w:sz w:val="18"/>
                <w:lang w:val="en-GB"/>
              </w:rPr>
              <w:t>co.</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e</w:t>
            </w:r>
            <w:r w:rsidRPr="00FD7F82">
              <w:rPr>
                <w:b/>
                <w:spacing w:val="-1"/>
                <w:sz w:val="18"/>
                <w:lang w:val="en-GB"/>
              </w:rPr>
              <w:t xml:space="preserve"> </w:t>
            </w:r>
            <w:r w:rsidRPr="00FD7F82">
              <w:rPr>
                <w:b/>
                <w:sz w:val="18"/>
                <w:lang w:val="en-GB"/>
              </w:rPr>
              <w:t>All.</w:t>
            </w:r>
            <w:r w:rsidRPr="00FD7F82">
              <w:rPr>
                <w:b/>
                <w:spacing w:val="-2"/>
                <w:sz w:val="18"/>
                <w:lang w:val="en-GB"/>
              </w:rPr>
              <w:t xml:space="preserve"> </w:t>
            </w:r>
            <w:r w:rsidRPr="00FD7F82">
              <w:rPr>
                <w:b/>
                <w:sz w:val="18"/>
                <w:lang w:val="en-GB"/>
              </w:rPr>
              <w:t>II.</w:t>
            </w:r>
            <w:r w:rsidRPr="00FD7F82">
              <w:rPr>
                <w:b/>
                <w:spacing w:val="-2"/>
                <w:sz w:val="18"/>
                <w:lang w:val="en-GB"/>
              </w:rPr>
              <w:t xml:space="preserve"> </w:t>
            </w:r>
            <w:r w:rsidRPr="00FD7F82">
              <w:rPr>
                <w:b/>
                <w:sz w:val="18"/>
                <w:lang w:val="en-GB"/>
              </w:rPr>
              <w:t>1,</w:t>
            </w:r>
            <w:r w:rsidRPr="00FD7F82">
              <w:rPr>
                <w:b/>
                <w:spacing w:val="-2"/>
                <w:sz w:val="18"/>
                <w:lang w:val="en-GB"/>
              </w:rPr>
              <w:t xml:space="preserve"> </w:t>
            </w:r>
            <w:r w:rsidRPr="00FD7F82">
              <w:rPr>
                <w:b/>
                <w:sz w:val="18"/>
                <w:lang w:val="en-GB"/>
              </w:rPr>
              <w:t>art.</w:t>
            </w:r>
            <w:r w:rsidRPr="00FD7F82">
              <w:rPr>
                <w:b/>
                <w:spacing w:val="-2"/>
                <w:sz w:val="18"/>
                <w:lang w:val="en-GB"/>
              </w:rPr>
              <w:t xml:space="preserve"> </w:t>
            </w:r>
            <w:r w:rsidRPr="00FD7F82">
              <w:rPr>
                <w:b/>
                <w:sz w:val="18"/>
                <w:lang w:val="en-GB"/>
              </w:rPr>
              <w:t>3</w:t>
            </w:r>
            <w:r w:rsidRPr="00FD7F82">
              <w:rPr>
                <w:b/>
                <w:spacing w:val="-1"/>
                <w:sz w:val="18"/>
                <w:lang w:val="en-GB"/>
              </w:rPr>
              <w:t xml:space="preserve"> </w:t>
            </w:r>
            <w:r w:rsidRPr="00FD7F82">
              <w:rPr>
                <w:b/>
                <w:sz w:val="18"/>
                <w:lang w:val="en-GB"/>
              </w:rPr>
              <w:t>co.</w:t>
            </w:r>
            <w:r w:rsidRPr="00FD7F82">
              <w:rPr>
                <w:b/>
                <w:spacing w:val="1"/>
                <w:sz w:val="18"/>
                <w:lang w:val="en-GB"/>
              </w:rPr>
              <w:t xml:space="preserve"> </w:t>
            </w:r>
            <w:r w:rsidRPr="00FD7F82">
              <w:rPr>
                <w:b/>
                <w:spacing w:val="-10"/>
                <w:sz w:val="18"/>
                <w:lang w:val="en-GB"/>
              </w:rPr>
              <w:t>4</w:t>
            </w:r>
          </w:p>
        </w:tc>
        <w:tc>
          <w:tcPr>
            <w:tcW w:w="1256" w:type="dxa"/>
            <w:tcBorders>
              <w:top w:val="single" w:sz="8" w:space="0" w:color="000000"/>
            </w:tcBorders>
          </w:tcPr>
          <w:p w14:paraId="267338FE" w14:textId="77777777" w:rsidR="007743E5" w:rsidRPr="00FD7F82" w:rsidRDefault="007743E5" w:rsidP="007743E5">
            <w:pPr>
              <w:pStyle w:val="TableParagraph"/>
              <w:spacing w:line="210" w:lineRule="exact"/>
              <w:ind w:left="107"/>
              <w:rPr>
                <w:spacing w:val="-5"/>
                <w:sz w:val="18"/>
                <w:lang w:val="en-GB"/>
              </w:rPr>
            </w:pPr>
          </w:p>
        </w:tc>
        <w:tc>
          <w:tcPr>
            <w:tcW w:w="2059" w:type="dxa"/>
            <w:tcBorders>
              <w:top w:val="single" w:sz="8" w:space="0" w:color="000000"/>
            </w:tcBorders>
          </w:tcPr>
          <w:p w14:paraId="2D5E37D9" w14:textId="6DF77D5F" w:rsidR="007743E5" w:rsidRDefault="007743E5"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E5BC893" w14:textId="77777777" w:rsidR="007743E5" w:rsidRDefault="007743E5"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322A91DC" w14:textId="77777777" w:rsidR="007743E5" w:rsidRDefault="007743E5" w:rsidP="007743E5">
            <w:pPr>
              <w:pStyle w:val="TableParagraph"/>
              <w:numPr>
                <w:ilvl w:val="0"/>
                <w:numId w:val="77"/>
              </w:numPr>
              <w:tabs>
                <w:tab w:val="left" w:pos="229"/>
              </w:tabs>
              <w:spacing w:line="229" w:lineRule="exact"/>
              <w:ind w:left="229" w:hanging="119"/>
              <w:rPr>
                <w:sz w:val="18"/>
              </w:rPr>
            </w:pPr>
            <w:r>
              <w:rPr>
                <w:spacing w:val="-5"/>
                <w:sz w:val="18"/>
              </w:rPr>
              <w:t>N°</w:t>
            </w:r>
          </w:p>
          <w:p w14:paraId="129155EE" w14:textId="262A7253" w:rsidR="007743E5" w:rsidRDefault="007743E5"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D9C6122" w14:textId="77777777" w:rsidR="007743E5" w:rsidRDefault="007743E5" w:rsidP="007743E5">
            <w:pPr>
              <w:pStyle w:val="TableParagraph"/>
              <w:numPr>
                <w:ilvl w:val="0"/>
                <w:numId w:val="76"/>
              </w:numPr>
              <w:tabs>
                <w:tab w:val="left" w:pos="256"/>
              </w:tabs>
              <w:spacing w:line="219" w:lineRule="exact"/>
              <w:ind w:left="256" w:hanging="148"/>
              <w:rPr>
                <w:sz w:val="18"/>
              </w:rPr>
            </w:pPr>
            <w:r>
              <w:rPr>
                <w:spacing w:val="-2"/>
                <w:sz w:val="18"/>
              </w:rPr>
              <w:t>regolare</w:t>
            </w:r>
          </w:p>
          <w:p w14:paraId="43470BC0" w14:textId="77777777" w:rsidR="007743E5" w:rsidRDefault="007743E5"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C9A339F" w14:textId="179A99A6" w:rsidR="007743E5" w:rsidRDefault="007743E5"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2BB4263" w14:textId="62E715FD" w:rsidR="007743E5" w:rsidRDefault="007743E5"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c>
          <w:tcPr>
            <w:tcW w:w="1301" w:type="dxa"/>
            <w:tcBorders>
              <w:top w:val="single" w:sz="8" w:space="0" w:color="000000"/>
            </w:tcBorders>
          </w:tcPr>
          <w:p w14:paraId="14EEB1E6" w14:textId="77777777" w:rsidR="007743E5" w:rsidRDefault="007743E5" w:rsidP="007743E5">
            <w:pPr>
              <w:pStyle w:val="TableParagraph"/>
              <w:rPr>
                <w:rFonts w:ascii="Times New Roman"/>
                <w:sz w:val="18"/>
              </w:rPr>
            </w:pPr>
          </w:p>
        </w:tc>
      </w:tr>
      <w:tr w:rsidR="007743E5" w14:paraId="284D4576" w14:textId="77777777" w:rsidTr="00131805">
        <w:trPr>
          <w:gridBefore w:val="1"/>
          <w:wBefore w:w="117" w:type="dxa"/>
          <w:trHeight w:val="4826"/>
        </w:trPr>
        <w:tc>
          <w:tcPr>
            <w:tcW w:w="540" w:type="dxa"/>
            <w:tcBorders>
              <w:top w:val="single" w:sz="8" w:space="0" w:color="000000"/>
            </w:tcBorders>
          </w:tcPr>
          <w:p w14:paraId="29A36086" w14:textId="77777777" w:rsidR="007743E5" w:rsidRDefault="007743E5" w:rsidP="007743E5">
            <w:pPr>
              <w:pStyle w:val="TableParagraph"/>
              <w:rPr>
                <w:sz w:val="18"/>
              </w:rPr>
            </w:pPr>
          </w:p>
          <w:p w14:paraId="468C2D44" w14:textId="77777777" w:rsidR="00922F74" w:rsidRDefault="00922F74" w:rsidP="007743E5">
            <w:pPr>
              <w:pStyle w:val="TableParagraph"/>
              <w:rPr>
                <w:sz w:val="18"/>
              </w:rPr>
            </w:pPr>
          </w:p>
          <w:p w14:paraId="54278771" w14:textId="77777777" w:rsidR="00922F74" w:rsidRDefault="00922F74" w:rsidP="007743E5">
            <w:pPr>
              <w:pStyle w:val="TableParagraph"/>
              <w:rPr>
                <w:sz w:val="18"/>
              </w:rPr>
            </w:pPr>
          </w:p>
          <w:p w14:paraId="5B0E6761" w14:textId="77777777" w:rsidR="00922F74" w:rsidRDefault="00922F74" w:rsidP="007743E5">
            <w:pPr>
              <w:pStyle w:val="TableParagraph"/>
              <w:rPr>
                <w:sz w:val="18"/>
              </w:rPr>
            </w:pPr>
          </w:p>
          <w:p w14:paraId="7F4518F7" w14:textId="77777777" w:rsidR="00922F74" w:rsidRDefault="00922F74" w:rsidP="007743E5">
            <w:pPr>
              <w:pStyle w:val="TableParagraph"/>
              <w:rPr>
                <w:sz w:val="18"/>
              </w:rPr>
            </w:pPr>
          </w:p>
          <w:p w14:paraId="42FEB7F7" w14:textId="77777777" w:rsidR="00922F74" w:rsidRDefault="00922F74" w:rsidP="007743E5">
            <w:pPr>
              <w:pStyle w:val="TableParagraph"/>
              <w:rPr>
                <w:sz w:val="18"/>
              </w:rPr>
            </w:pPr>
          </w:p>
          <w:p w14:paraId="3853D09E" w14:textId="1294114F" w:rsidR="00922F74" w:rsidRDefault="00922F74" w:rsidP="007743E5">
            <w:pPr>
              <w:pStyle w:val="TableParagraph"/>
              <w:rPr>
                <w:sz w:val="18"/>
              </w:rPr>
            </w:pPr>
            <w:r>
              <w:rPr>
                <w:sz w:val="18"/>
              </w:rPr>
              <w:t>46</w:t>
            </w:r>
          </w:p>
        </w:tc>
        <w:tc>
          <w:tcPr>
            <w:tcW w:w="3142" w:type="dxa"/>
            <w:tcBorders>
              <w:top w:val="single" w:sz="8" w:space="0" w:color="000000"/>
            </w:tcBorders>
          </w:tcPr>
          <w:p w14:paraId="027709D4" w14:textId="0DF92855" w:rsidR="007743E5" w:rsidRPr="0030347A" w:rsidRDefault="007743E5" w:rsidP="007743E5">
            <w:pPr>
              <w:widowControl/>
              <w:autoSpaceDE/>
              <w:autoSpaceDN/>
              <w:spacing w:before="100" w:beforeAutospacing="1" w:after="100" w:afterAutospacing="1"/>
              <w:rPr>
                <w:rFonts w:ascii="Times New Roman" w:eastAsia="Times New Roman" w:hAnsi="Times New Roman" w:cs="Times New Roman"/>
                <w:sz w:val="24"/>
                <w:szCs w:val="24"/>
                <w:lang w:eastAsia="it-IT"/>
              </w:rPr>
            </w:pPr>
            <w:r>
              <w:rPr>
                <w:sz w:val="18"/>
              </w:rPr>
              <w:t>Se sì, ricorrono i casi eccezionali in cui non risulti praticabile nessun altro metodo di selezione degli operatori?</w:t>
            </w:r>
          </w:p>
        </w:tc>
        <w:tc>
          <w:tcPr>
            <w:tcW w:w="1256" w:type="dxa"/>
            <w:tcBorders>
              <w:top w:val="single" w:sz="8" w:space="0" w:color="000000"/>
            </w:tcBorders>
          </w:tcPr>
          <w:p w14:paraId="2BC0C7FC" w14:textId="77777777" w:rsidR="007743E5" w:rsidRDefault="007743E5" w:rsidP="007743E5">
            <w:pPr>
              <w:pStyle w:val="TableParagraph"/>
              <w:spacing w:line="210" w:lineRule="exact"/>
              <w:ind w:left="107"/>
              <w:rPr>
                <w:spacing w:val="-5"/>
                <w:sz w:val="18"/>
              </w:rPr>
            </w:pPr>
          </w:p>
        </w:tc>
        <w:tc>
          <w:tcPr>
            <w:tcW w:w="2059" w:type="dxa"/>
            <w:tcBorders>
              <w:top w:val="single" w:sz="8" w:space="0" w:color="000000"/>
            </w:tcBorders>
          </w:tcPr>
          <w:p w14:paraId="1DC4CA58" w14:textId="382A305A" w:rsidR="007743E5" w:rsidRDefault="007743E5"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58DB513" w14:textId="77777777" w:rsidR="007743E5" w:rsidRDefault="007743E5"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68688592" w14:textId="77777777" w:rsidR="007743E5" w:rsidRDefault="007743E5" w:rsidP="007743E5">
            <w:pPr>
              <w:pStyle w:val="TableParagraph"/>
              <w:numPr>
                <w:ilvl w:val="0"/>
                <w:numId w:val="77"/>
              </w:numPr>
              <w:tabs>
                <w:tab w:val="left" w:pos="229"/>
              </w:tabs>
              <w:spacing w:line="229" w:lineRule="exact"/>
              <w:ind w:left="229" w:hanging="119"/>
              <w:rPr>
                <w:sz w:val="18"/>
              </w:rPr>
            </w:pPr>
            <w:r>
              <w:rPr>
                <w:spacing w:val="-5"/>
                <w:sz w:val="18"/>
              </w:rPr>
              <w:t>N°</w:t>
            </w:r>
          </w:p>
          <w:p w14:paraId="21935A80" w14:textId="0CD932EB" w:rsidR="007743E5" w:rsidRDefault="007743E5"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3832509" w14:textId="77777777" w:rsidR="007743E5" w:rsidRDefault="007743E5" w:rsidP="007743E5">
            <w:pPr>
              <w:pStyle w:val="TableParagraph"/>
              <w:numPr>
                <w:ilvl w:val="0"/>
                <w:numId w:val="76"/>
              </w:numPr>
              <w:tabs>
                <w:tab w:val="left" w:pos="256"/>
              </w:tabs>
              <w:spacing w:line="219" w:lineRule="exact"/>
              <w:ind w:left="256" w:hanging="148"/>
              <w:rPr>
                <w:sz w:val="18"/>
              </w:rPr>
            </w:pPr>
            <w:r>
              <w:rPr>
                <w:spacing w:val="-2"/>
                <w:sz w:val="18"/>
              </w:rPr>
              <w:t>regolare</w:t>
            </w:r>
          </w:p>
          <w:p w14:paraId="59307E91" w14:textId="77777777" w:rsidR="007743E5" w:rsidRDefault="007743E5"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D03B3BF" w14:textId="347478A3" w:rsidR="007743E5" w:rsidRDefault="007743E5"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21378A9" w14:textId="56437109" w:rsidR="007743E5" w:rsidRDefault="007743E5"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c>
          <w:tcPr>
            <w:tcW w:w="1301" w:type="dxa"/>
            <w:tcBorders>
              <w:top w:val="single" w:sz="8" w:space="0" w:color="000000"/>
            </w:tcBorders>
          </w:tcPr>
          <w:p w14:paraId="4008AFCE" w14:textId="77777777" w:rsidR="007743E5" w:rsidRDefault="007743E5" w:rsidP="007743E5">
            <w:pPr>
              <w:pStyle w:val="TableParagraph"/>
              <w:rPr>
                <w:rFonts w:ascii="Times New Roman"/>
                <w:sz w:val="18"/>
              </w:rPr>
            </w:pPr>
          </w:p>
        </w:tc>
      </w:tr>
      <w:tr w:rsidR="007743E5" w14:paraId="5203B5BD" w14:textId="77777777" w:rsidTr="00131805">
        <w:trPr>
          <w:gridBefore w:val="1"/>
          <w:wBefore w:w="117" w:type="dxa"/>
          <w:trHeight w:val="4826"/>
        </w:trPr>
        <w:tc>
          <w:tcPr>
            <w:tcW w:w="540" w:type="dxa"/>
            <w:tcBorders>
              <w:top w:val="single" w:sz="8" w:space="0" w:color="000000"/>
            </w:tcBorders>
          </w:tcPr>
          <w:p w14:paraId="2FF70C1D" w14:textId="77777777" w:rsidR="007743E5" w:rsidRDefault="007743E5" w:rsidP="007743E5">
            <w:pPr>
              <w:pStyle w:val="TableParagraph"/>
              <w:rPr>
                <w:sz w:val="18"/>
              </w:rPr>
            </w:pPr>
          </w:p>
          <w:p w14:paraId="7AA9D7F0" w14:textId="77777777" w:rsidR="00922F74" w:rsidRDefault="00922F74" w:rsidP="007743E5">
            <w:pPr>
              <w:pStyle w:val="TableParagraph"/>
              <w:rPr>
                <w:sz w:val="18"/>
              </w:rPr>
            </w:pPr>
          </w:p>
          <w:p w14:paraId="5AE10C74" w14:textId="77777777" w:rsidR="00922F74" w:rsidRDefault="00922F74" w:rsidP="007743E5">
            <w:pPr>
              <w:pStyle w:val="TableParagraph"/>
              <w:rPr>
                <w:sz w:val="18"/>
              </w:rPr>
            </w:pPr>
          </w:p>
          <w:p w14:paraId="779AF9D1" w14:textId="67BD5B80" w:rsidR="00922F74" w:rsidRDefault="00922F74" w:rsidP="007743E5">
            <w:pPr>
              <w:pStyle w:val="TableParagraph"/>
              <w:rPr>
                <w:sz w:val="18"/>
              </w:rPr>
            </w:pPr>
            <w:r>
              <w:rPr>
                <w:sz w:val="18"/>
              </w:rPr>
              <w:t>47</w:t>
            </w:r>
          </w:p>
        </w:tc>
        <w:tc>
          <w:tcPr>
            <w:tcW w:w="3142" w:type="dxa"/>
            <w:tcBorders>
              <w:top w:val="single" w:sz="8" w:space="0" w:color="000000"/>
            </w:tcBorders>
          </w:tcPr>
          <w:p w14:paraId="0F6EB17A" w14:textId="2A8D0638" w:rsidR="007743E5" w:rsidRPr="0030347A" w:rsidRDefault="007743E5" w:rsidP="007743E5">
            <w:pPr>
              <w:widowControl/>
              <w:autoSpaceDE/>
              <w:autoSpaceDN/>
              <w:spacing w:before="100" w:beforeAutospacing="1" w:after="100" w:afterAutospacing="1"/>
              <w:rPr>
                <w:rFonts w:ascii="Times New Roman" w:eastAsia="Times New Roman" w:hAnsi="Times New Roman" w:cs="Times New Roman"/>
                <w:sz w:val="24"/>
                <w:szCs w:val="24"/>
                <w:lang w:eastAsia="it-IT"/>
              </w:rPr>
            </w:pPr>
            <w:r>
              <w:rPr>
                <w:sz w:val="18"/>
              </w:rPr>
              <w:t>Se sì, detti casi eccezionali sono stati esplicitati</w:t>
            </w:r>
            <w:r>
              <w:rPr>
                <w:spacing w:val="-2"/>
                <w:sz w:val="18"/>
              </w:rPr>
              <w:t xml:space="preserve"> </w:t>
            </w:r>
            <w:r>
              <w:rPr>
                <w:sz w:val="18"/>
              </w:rPr>
              <w:t>nella</w:t>
            </w:r>
            <w:r>
              <w:rPr>
                <w:spacing w:val="-1"/>
                <w:sz w:val="18"/>
              </w:rPr>
              <w:t xml:space="preserve"> </w:t>
            </w:r>
            <w:r>
              <w:rPr>
                <w:sz w:val="18"/>
              </w:rPr>
              <w:t>decisione</w:t>
            </w:r>
            <w:r>
              <w:rPr>
                <w:spacing w:val="-1"/>
                <w:sz w:val="18"/>
              </w:rPr>
              <w:t xml:space="preserve"> </w:t>
            </w:r>
            <w:r>
              <w:rPr>
                <w:sz w:val="18"/>
              </w:rPr>
              <w:t>a</w:t>
            </w:r>
            <w:r>
              <w:rPr>
                <w:spacing w:val="-1"/>
                <w:sz w:val="18"/>
              </w:rPr>
              <w:t xml:space="preserve"> </w:t>
            </w:r>
            <w:r>
              <w:rPr>
                <w:sz w:val="18"/>
              </w:rPr>
              <w:t>contrarre</w:t>
            </w:r>
            <w:r>
              <w:rPr>
                <w:spacing w:val="-2"/>
                <w:sz w:val="18"/>
              </w:rPr>
              <w:t xml:space="preserve"> </w:t>
            </w:r>
            <w:r>
              <w:rPr>
                <w:sz w:val="18"/>
              </w:rPr>
              <w:t>o atto equivalente e nell’avviso di avvio dell’indagine di mercato?</w:t>
            </w:r>
          </w:p>
        </w:tc>
        <w:tc>
          <w:tcPr>
            <w:tcW w:w="1256" w:type="dxa"/>
            <w:tcBorders>
              <w:top w:val="single" w:sz="8" w:space="0" w:color="000000"/>
            </w:tcBorders>
          </w:tcPr>
          <w:p w14:paraId="249B5430" w14:textId="77777777" w:rsidR="007743E5" w:rsidRDefault="007743E5" w:rsidP="007743E5">
            <w:pPr>
              <w:pStyle w:val="TableParagraph"/>
              <w:spacing w:line="210" w:lineRule="exact"/>
              <w:ind w:left="107"/>
              <w:rPr>
                <w:spacing w:val="-5"/>
                <w:sz w:val="18"/>
              </w:rPr>
            </w:pPr>
          </w:p>
        </w:tc>
        <w:tc>
          <w:tcPr>
            <w:tcW w:w="2059" w:type="dxa"/>
            <w:tcBorders>
              <w:top w:val="single" w:sz="8" w:space="0" w:color="000000"/>
            </w:tcBorders>
          </w:tcPr>
          <w:p w14:paraId="75F9781F" w14:textId="362DC35A" w:rsidR="007743E5" w:rsidRDefault="007743E5"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14AC26CB" w14:textId="77777777" w:rsidR="007743E5" w:rsidRDefault="007743E5"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2B58FE15" w14:textId="77777777" w:rsidR="007743E5" w:rsidRDefault="007743E5" w:rsidP="007743E5">
            <w:pPr>
              <w:pStyle w:val="TableParagraph"/>
              <w:numPr>
                <w:ilvl w:val="0"/>
                <w:numId w:val="77"/>
              </w:numPr>
              <w:tabs>
                <w:tab w:val="left" w:pos="229"/>
              </w:tabs>
              <w:spacing w:line="229" w:lineRule="exact"/>
              <w:ind w:left="229" w:hanging="119"/>
              <w:rPr>
                <w:sz w:val="18"/>
              </w:rPr>
            </w:pPr>
            <w:r>
              <w:rPr>
                <w:spacing w:val="-5"/>
                <w:sz w:val="18"/>
              </w:rPr>
              <w:t>N°</w:t>
            </w:r>
          </w:p>
          <w:p w14:paraId="7E82306C" w14:textId="10183849" w:rsidR="007743E5" w:rsidRDefault="007743E5"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C33F508" w14:textId="77777777" w:rsidR="007743E5" w:rsidRDefault="007743E5" w:rsidP="007743E5">
            <w:pPr>
              <w:pStyle w:val="TableParagraph"/>
              <w:numPr>
                <w:ilvl w:val="0"/>
                <w:numId w:val="76"/>
              </w:numPr>
              <w:tabs>
                <w:tab w:val="left" w:pos="256"/>
              </w:tabs>
              <w:spacing w:line="219" w:lineRule="exact"/>
              <w:ind w:left="256" w:hanging="148"/>
              <w:rPr>
                <w:sz w:val="18"/>
              </w:rPr>
            </w:pPr>
            <w:r>
              <w:rPr>
                <w:spacing w:val="-2"/>
                <w:sz w:val="18"/>
              </w:rPr>
              <w:t>regolare</w:t>
            </w:r>
          </w:p>
          <w:p w14:paraId="404BE356" w14:textId="77777777" w:rsidR="007743E5" w:rsidRDefault="007743E5"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388A67A" w14:textId="3A5D3342" w:rsidR="007743E5" w:rsidRDefault="007743E5"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C679148" w14:textId="74545636" w:rsidR="007743E5" w:rsidRDefault="007743E5"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c>
          <w:tcPr>
            <w:tcW w:w="1301" w:type="dxa"/>
            <w:tcBorders>
              <w:top w:val="single" w:sz="8" w:space="0" w:color="000000"/>
            </w:tcBorders>
          </w:tcPr>
          <w:p w14:paraId="7C3D2D67" w14:textId="77777777" w:rsidR="007743E5" w:rsidRDefault="007743E5" w:rsidP="007743E5">
            <w:pPr>
              <w:pStyle w:val="TableParagraph"/>
              <w:rPr>
                <w:rFonts w:ascii="Times New Roman"/>
                <w:sz w:val="18"/>
              </w:rPr>
            </w:pPr>
          </w:p>
        </w:tc>
      </w:tr>
      <w:tr w:rsidR="00523664" w14:paraId="7D26F442" w14:textId="77777777" w:rsidTr="00131805">
        <w:trPr>
          <w:gridBefore w:val="1"/>
          <w:wBefore w:w="117" w:type="dxa"/>
          <w:trHeight w:val="4826"/>
        </w:trPr>
        <w:tc>
          <w:tcPr>
            <w:tcW w:w="540" w:type="dxa"/>
            <w:tcBorders>
              <w:top w:val="single" w:sz="8" w:space="0" w:color="000000"/>
            </w:tcBorders>
          </w:tcPr>
          <w:p w14:paraId="5C271202" w14:textId="77777777" w:rsidR="00523664" w:rsidRDefault="00523664">
            <w:pPr>
              <w:pStyle w:val="TableParagraph"/>
              <w:rPr>
                <w:sz w:val="18"/>
              </w:rPr>
            </w:pPr>
          </w:p>
          <w:p w14:paraId="0610FEFF" w14:textId="77777777" w:rsidR="00922F74" w:rsidRDefault="00922F74">
            <w:pPr>
              <w:pStyle w:val="TableParagraph"/>
              <w:rPr>
                <w:sz w:val="18"/>
              </w:rPr>
            </w:pPr>
          </w:p>
          <w:p w14:paraId="59E21475" w14:textId="77777777" w:rsidR="00922F74" w:rsidRDefault="00922F74">
            <w:pPr>
              <w:pStyle w:val="TableParagraph"/>
              <w:rPr>
                <w:sz w:val="18"/>
              </w:rPr>
            </w:pPr>
          </w:p>
          <w:p w14:paraId="18AF4B29" w14:textId="63873B01" w:rsidR="00922F74" w:rsidRDefault="00922F74">
            <w:pPr>
              <w:pStyle w:val="TableParagraph"/>
              <w:rPr>
                <w:sz w:val="18"/>
              </w:rPr>
            </w:pPr>
            <w:r>
              <w:rPr>
                <w:sz w:val="18"/>
              </w:rPr>
              <w:t>48</w:t>
            </w:r>
          </w:p>
        </w:tc>
        <w:tc>
          <w:tcPr>
            <w:tcW w:w="3142" w:type="dxa"/>
            <w:tcBorders>
              <w:top w:val="single" w:sz="8" w:space="0" w:color="000000"/>
            </w:tcBorders>
          </w:tcPr>
          <w:tbl>
            <w:tblPr>
              <w:tblW w:w="99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30347A" w:rsidRPr="0030347A" w14:paraId="7B205A51" w14:textId="77777777" w:rsidTr="0030347A">
              <w:trPr>
                <w:tblCellSpacing w:w="15" w:type="dxa"/>
              </w:trPr>
              <w:tc>
                <w:tcPr>
                  <w:tcW w:w="9912" w:type="dxa"/>
                  <w:vAlign w:val="center"/>
                  <w:hideMark/>
                </w:tcPr>
                <w:p w14:paraId="19214AE9" w14:textId="77777777" w:rsidR="00690B89" w:rsidRDefault="0030347A" w:rsidP="00690B89">
                  <w:pPr>
                    <w:widowControl/>
                    <w:autoSpaceDE/>
                    <w:autoSpaceDN/>
                    <w:spacing w:line="240" w:lineRule="atLeast"/>
                    <w:rPr>
                      <w:sz w:val="18"/>
                    </w:rPr>
                  </w:pPr>
                  <w:r w:rsidRPr="00094101">
                    <w:rPr>
                      <w:sz w:val="18"/>
                    </w:rPr>
                    <w:t xml:space="preserve">La documentazione di gara specifica le </w:t>
                  </w:r>
                </w:p>
                <w:p w14:paraId="3A35BF28" w14:textId="129AC4B1" w:rsidR="0030347A" w:rsidRPr="00094101" w:rsidRDefault="0030347A" w:rsidP="00690B89">
                  <w:pPr>
                    <w:widowControl/>
                    <w:autoSpaceDE/>
                    <w:autoSpaceDN/>
                    <w:spacing w:line="240" w:lineRule="atLeast"/>
                    <w:rPr>
                      <w:sz w:val="18"/>
                    </w:rPr>
                  </w:pPr>
                  <w:r w:rsidRPr="00094101">
                    <w:rPr>
                      <w:sz w:val="18"/>
                    </w:rPr>
                    <w:t xml:space="preserve">modalità per ricevere eventuali </w:t>
                  </w:r>
                </w:p>
                <w:p w14:paraId="1FC6825C" w14:textId="77777777" w:rsidR="0030347A" w:rsidRPr="00094101" w:rsidRDefault="0030347A" w:rsidP="00690B89">
                  <w:pPr>
                    <w:widowControl/>
                    <w:autoSpaceDE/>
                    <w:autoSpaceDN/>
                    <w:spacing w:line="240" w:lineRule="atLeast"/>
                    <w:rPr>
                      <w:sz w:val="18"/>
                    </w:rPr>
                  </w:pPr>
                  <w:r w:rsidRPr="00094101">
                    <w:rPr>
                      <w:sz w:val="18"/>
                    </w:rPr>
                    <w:t xml:space="preserve">informazioni supplementari </w:t>
                  </w:r>
                </w:p>
                <w:p w14:paraId="62B01458" w14:textId="77777777" w:rsidR="0030347A" w:rsidRPr="00094101" w:rsidRDefault="0030347A" w:rsidP="00690B89">
                  <w:pPr>
                    <w:widowControl/>
                    <w:autoSpaceDE/>
                    <w:autoSpaceDN/>
                    <w:spacing w:line="240" w:lineRule="atLeast"/>
                    <w:rPr>
                      <w:sz w:val="18"/>
                    </w:rPr>
                  </w:pPr>
                  <w:r w:rsidRPr="00094101">
                    <w:rPr>
                      <w:sz w:val="18"/>
                    </w:rPr>
                    <w:t xml:space="preserve">e/o chiarimenti e le modalità </w:t>
                  </w:r>
                </w:p>
                <w:p w14:paraId="090760FC" w14:textId="1D83C1D7" w:rsidR="0030347A" w:rsidRPr="0030347A" w:rsidRDefault="0030347A" w:rsidP="00690B89">
                  <w:pPr>
                    <w:widowControl/>
                    <w:autoSpaceDE/>
                    <w:autoSpaceDN/>
                    <w:spacing w:line="240" w:lineRule="atLeast"/>
                    <w:rPr>
                      <w:rFonts w:ascii="Times New Roman" w:eastAsia="Times New Roman" w:hAnsi="Times New Roman" w:cs="Times New Roman"/>
                      <w:sz w:val="24"/>
                      <w:szCs w:val="24"/>
                      <w:lang w:eastAsia="it-IT"/>
                    </w:rPr>
                  </w:pPr>
                  <w:r w:rsidRPr="00094101">
                    <w:rPr>
                      <w:sz w:val="18"/>
                    </w:rPr>
                    <w:t>per fornire le risposte?</w:t>
                  </w:r>
                </w:p>
              </w:tc>
            </w:tr>
          </w:tbl>
          <w:p w14:paraId="17E317AC" w14:textId="6027E4F0" w:rsidR="00523664" w:rsidRDefault="00523664">
            <w:pPr>
              <w:pStyle w:val="TableParagraph"/>
              <w:tabs>
                <w:tab w:val="left" w:pos="1494"/>
                <w:tab w:val="left" w:pos="2269"/>
              </w:tabs>
              <w:ind w:left="108" w:right="97"/>
              <w:jc w:val="both"/>
              <w:rPr>
                <w:sz w:val="18"/>
              </w:rPr>
            </w:pPr>
          </w:p>
        </w:tc>
        <w:tc>
          <w:tcPr>
            <w:tcW w:w="1256" w:type="dxa"/>
            <w:tcBorders>
              <w:top w:val="single" w:sz="8" w:space="0" w:color="000000"/>
            </w:tcBorders>
          </w:tcPr>
          <w:p w14:paraId="7E0FE8AA" w14:textId="77777777" w:rsidR="00523664" w:rsidRDefault="00523664">
            <w:pPr>
              <w:pStyle w:val="TableParagraph"/>
              <w:spacing w:line="210" w:lineRule="exact"/>
              <w:ind w:left="107"/>
              <w:rPr>
                <w:spacing w:val="-5"/>
                <w:sz w:val="18"/>
              </w:rPr>
            </w:pPr>
          </w:p>
        </w:tc>
        <w:tc>
          <w:tcPr>
            <w:tcW w:w="2059" w:type="dxa"/>
            <w:tcBorders>
              <w:top w:val="single" w:sz="8" w:space="0" w:color="000000"/>
            </w:tcBorders>
          </w:tcPr>
          <w:p w14:paraId="13258690" w14:textId="77777777" w:rsidR="00B163FD" w:rsidRDefault="00B163FD" w:rsidP="00B163FD">
            <w:pPr>
              <w:pStyle w:val="TableParagraph"/>
              <w:numPr>
                <w:ilvl w:val="0"/>
                <w:numId w:val="74"/>
              </w:numPr>
              <w:tabs>
                <w:tab w:val="left" w:pos="283"/>
              </w:tabs>
              <w:spacing w:line="221" w:lineRule="exact"/>
              <w:ind w:left="283" w:hanging="140"/>
              <w:rPr>
                <w:sz w:val="18"/>
              </w:rPr>
            </w:pPr>
            <w:r>
              <w:rPr>
                <w:sz w:val="18"/>
              </w:rPr>
              <w:t>Corrispondenza con gli invitati</w:t>
            </w:r>
          </w:p>
          <w:p w14:paraId="435DB107" w14:textId="671AFE63" w:rsidR="00B163FD" w:rsidRPr="00B163FD" w:rsidRDefault="00B163FD" w:rsidP="00B163FD">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7C5D2957" w14:textId="77777777" w:rsidR="00523664" w:rsidRDefault="0052366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2E0AA43A" w14:textId="77777777" w:rsidR="00665C43" w:rsidRDefault="00665C43" w:rsidP="00665C43">
            <w:pPr>
              <w:pStyle w:val="TableParagraph"/>
              <w:numPr>
                <w:ilvl w:val="0"/>
                <w:numId w:val="210"/>
              </w:numPr>
              <w:tabs>
                <w:tab w:val="left" w:pos="256"/>
              </w:tabs>
              <w:rPr>
                <w:sz w:val="18"/>
              </w:rPr>
            </w:pPr>
            <w:r>
              <w:rPr>
                <w:spacing w:val="-2"/>
                <w:sz w:val="18"/>
              </w:rPr>
              <w:t>regolare</w:t>
            </w:r>
          </w:p>
          <w:p w14:paraId="694B0E59" w14:textId="77777777" w:rsidR="00665C43" w:rsidRPr="00CD74F0" w:rsidRDefault="00665C43" w:rsidP="00665C43">
            <w:pPr>
              <w:pStyle w:val="TableParagraph"/>
              <w:numPr>
                <w:ilvl w:val="0"/>
                <w:numId w:val="210"/>
              </w:numPr>
              <w:tabs>
                <w:tab w:val="left" w:pos="256"/>
              </w:tabs>
              <w:spacing w:before="2"/>
              <w:ind w:right="500"/>
              <w:rPr>
                <w:sz w:val="18"/>
              </w:rPr>
            </w:pPr>
            <w:r>
              <w:rPr>
                <w:spacing w:val="-4"/>
                <w:sz w:val="18"/>
              </w:rPr>
              <w:t>non</w:t>
            </w:r>
            <w:r>
              <w:rPr>
                <w:sz w:val="18"/>
              </w:rPr>
              <w:t xml:space="preserve"> </w:t>
            </w:r>
            <w:r>
              <w:rPr>
                <w:spacing w:val="-2"/>
                <w:sz w:val="18"/>
              </w:rPr>
              <w:t>regolare</w:t>
            </w:r>
          </w:p>
          <w:p w14:paraId="1D07D99B" w14:textId="7F725EE5" w:rsidR="00523664" w:rsidRDefault="00665C43" w:rsidP="00665C43">
            <w:pPr>
              <w:pStyle w:val="TableParagraph"/>
              <w:numPr>
                <w:ilvl w:val="0"/>
                <w:numId w:val="210"/>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5133D178" w14:textId="77777777" w:rsidR="00523664" w:rsidRDefault="00523664">
            <w:pPr>
              <w:pStyle w:val="TableParagraph"/>
              <w:ind w:left="108" w:right="163"/>
              <w:rPr>
                <w:sz w:val="18"/>
              </w:rPr>
            </w:pPr>
          </w:p>
        </w:tc>
        <w:tc>
          <w:tcPr>
            <w:tcW w:w="1301" w:type="dxa"/>
            <w:tcBorders>
              <w:top w:val="single" w:sz="8" w:space="0" w:color="000000"/>
            </w:tcBorders>
          </w:tcPr>
          <w:p w14:paraId="4BF7D158" w14:textId="77777777" w:rsidR="00523664" w:rsidRDefault="00523664">
            <w:pPr>
              <w:pStyle w:val="TableParagraph"/>
              <w:rPr>
                <w:rFonts w:ascii="Times New Roman"/>
                <w:sz w:val="18"/>
              </w:rPr>
            </w:pPr>
          </w:p>
        </w:tc>
      </w:tr>
      <w:tr w:rsidR="0030347A" w14:paraId="30C66B18" w14:textId="77777777" w:rsidTr="00131805">
        <w:trPr>
          <w:gridBefore w:val="1"/>
          <w:wBefore w:w="117" w:type="dxa"/>
          <w:trHeight w:val="4826"/>
        </w:trPr>
        <w:tc>
          <w:tcPr>
            <w:tcW w:w="540" w:type="dxa"/>
            <w:tcBorders>
              <w:top w:val="single" w:sz="8" w:space="0" w:color="000000"/>
            </w:tcBorders>
          </w:tcPr>
          <w:p w14:paraId="5F13BDD8" w14:textId="77777777" w:rsidR="0030347A" w:rsidRDefault="0030347A">
            <w:pPr>
              <w:pStyle w:val="TableParagraph"/>
              <w:rPr>
                <w:sz w:val="18"/>
              </w:rPr>
            </w:pPr>
          </w:p>
          <w:p w14:paraId="6E6DF364" w14:textId="77777777" w:rsidR="00922F74" w:rsidRDefault="00922F74">
            <w:pPr>
              <w:pStyle w:val="TableParagraph"/>
              <w:rPr>
                <w:sz w:val="18"/>
              </w:rPr>
            </w:pPr>
          </w:p>
          <w:p w14:paraId="3E11F265" w14:textId="49C1E654" w:rsidR="00922F74" w:rsidRDefault="00922F74">
            <w:pPr>
              <w:pStyle w:val="TableParagraph"/>
              <w:rPr>
                <w:sz w:val="18"/>
              </w:rPr>
            </w:pPr>
            <w:r>
              <w:rPr>
                <w:sz w:val="18"/>
              </w:rPr>
              <w:t>49</w:t>
            </w:r>
          </w:p>
        </w:tc>
        <w:tc>
          <w:tcPr>
            <w:tcW w:w="3142" w:type="dxa"/>
            <w:tcBorders>
              <w:top w:val="single" w:sz="8"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30347A" w:rsidRPr="0030347A" w14:paraId="4A6D0418" w14:textId="77777777" w:rsidTr="00594461">
              <w:trPr>
                <w:tblCellSpacing w:w="15" w:type="dxa"/>
              </w:trPr>
              <w:tc>
                <w:tcPr>
                  <w:tcW w:w="9912" w:type="dxa"/>
                  <w:vAlign w:val="center"/>
                  <w:hideMark/>
                </w:tcPr>
                <w:p w14:paraId="267B56F5" w14:textId="77777777" w:rsidR="0030347A" w:rsidRPr="00652D44" w:rsidRDefault="0030347A" w:rsidP="00652D44">
                  <w:pPr>
                    <w:widowControl/>
                    <w:autoSpaceDE/>
                    <w:autoSpaceDN/>
                    <w:spacing w:line="240" w:lineRule="atLeast"/>
                    <w:rPr>
                      <w:sz w:val="18"/>
                    </w:rPr>
                  </w:pPr>
                  <w:r w:rsidRPr="00652D44">
                    <w:rPr>
                      <w:sz w:val="18"/>
                    </w:rPr>
                    <w:t>Sono state richieste</w:t>
                  </w:r>
                </w:p>
                <w:p w14:paraId="4425A5B2" w14:textId="77777777" w:rsidR="0030347A" w:rsidRPr="00652D44" w:rsidRDefault="0030347A" w:rsidP="00652D44">
                  <w:pPr>
                    <w:widowControl/>
                    <w:autoSpaceDE/>
                    <w:autoSpaceDN/>
                    <w:spacing w:line="240" w:lineRule="atLeast"/>
                    <w:rPr>
                      <w:sz w:val="18"/>
                    </w:rPr>
                  </w:pPr>
                  <w:r w:rsidRPr="00652D44">
                    <w:rPr>
                      <w:sz w:val="18"/>
                    </w:rPr>
                    <w:t xml:space="preserve"> informazioni supplementari </w:t>
                  </w:r>
                </w:p>
                <w:p w14:paraId="3EE49458" w14:textId="77777777" w:rsidR="0030347A" w:rsidRPr="00652D44" w:rsidRDefault="0030347A" w:rsidP="00652D44">
                  <w:pPr>
                    <w:widowControl/>
                    <w:autoSpaceDE/>
                    <w:autoSpaceDN/>
                    <w:spacing w:line="240" w:lineRule="atLeast"/>
                    <w:rPr>
                      <w:sz w:val="18"/>
                    </w:rPr>
                  </w:pPr>
                  <w:r w:rsidRPr="00652D44">
                    <w:rPr>
                      <w:sz w:val="18"/>
                    </w:rPr>
                    <w:t>dai partecipanti sulla presente</w:t>
                  </w:r>
                </w:p>
                <w:p w14:paraId="7586AB78" w14:textId="621BCF01" w:rsidR="0030347A" w:rsidRPr="0030347A" w:rsidRDefault="0030347A" w:rsidP="00652D44">
                  <w:pPr>
                    <w:widowControl/>
                    <w:autoSpaceDE/>
                    <w:autoSpaceDN/>
                    <w:spacing w:line="240" w:lineRule="atLeast"/>
                    <w:rPr>
                      <w:rFonts w:ascii="Times New Roman" w:eastAsia="Times New Roman" w:hAnsi="Times New Roman" w:cs="Times New Roman"/>
                      <w:sz w:val="24"/>
                      <w:szCs w:val="24"/>
                      <w:lang w:eastAsia="it-IT"/>
                    </w:rPr>
                  </w:pPr>
                  <w:r w:rsidRPr="00652D44">
                    <w:rPr>
                      <w:sz w:val="18"/>
                    </w:rPr>
                    <w:t>procedura?</w:t>
                  </w:r>
                </w:p>
              </w:tc>
            </w:tr>
            <w:tr w:rsidR="0030347A" w:rsidRPr="0030347A" w14:paraId="4723DE2D" w14:textId="77777777" w:rsidTr="0030347A">
              <w:trPr>
                <w:tblCellSpacing w:w="15" w:type="dxa"/>
              </w:trPr>
              <w:tc>
                <w:tcPr>
                  <w:tcW w:w="9912" w:type="dxa"/>
                  <w:vAlign w:val="center"/>
                </w:tcPr>
                <w:p w14:paraId="5342DCF7" w14:textId="7A3CC1FA" w:rsidR="0030347A" w:rsidRPr="0030347A" w:rsidRDefault="0030347A" w:rsidP="0030347A">
                  <w:pPr>
                    <w:widowControl/>
                    <w:autoSpaceDE/>
                    <w:autoSpaceDN/>
                    <w:spacing w:before="100" w:beforeAutospacing="1" w:after="100" w:afterAutospacing="1"/>
                    <w:rPr>
                      <w:rFonts w:ascii="Times New Roman" w:eastAsia="Times New Roman" w:hAnsi="Times New Roman" w:cs="Times New Roman"/>
                      <w:sz w:val="24"/>
                      <w:szCs w:val="24"/>
                      <w:lang w:eastAsia="it-IT"/>
                    </w:rPr>
                  </w:pPr>
                </w:p>
              </w:tc>
            </w:tr>
          </w:tbl>
          <w:p w14:paraId="518CDCB7" w14:textId="5FE14DCD" w:rsidR="0030347A" w:rsidRDefault="0030347A">
            <w:pPr>
              <w:pStyle w:val="TableParagraph"/>
              <w:tabs>
                <w:tab w:val="left" w:pos="1494"/>
                <w:tab w:val="left" w:pos="2269"/>
              </w:tabs>
              <w:ind w:left="108" w:right="97"/>
              <w:jc w:val="both"/>
              <w:rPr>
                <w:rStyle w:val="ui-provider"/>
              </w:rPr>
            </w:pPr>
          </w:p>
        </w:tc>
        <w:tc>
          <w:tcPr>
            <w:tcW w:w="1256" w:type="dxa"/>
            <w:tcBorders>
              <w:top w:val="single" w:sz="8" w:space="0" w:color="000000"/>
            </w:tcBorders>
          </w:tcPr>
          <w:p w14:paraId="23FC4906" w14:textId="77777777" w:rsidR="0030347A" w:rsidRDefault="0030347A">
            <w:pPr>
              <w:pStyle w:val="TableParagraph"/>
              <w:spacing w:line="210" w:lineRule="exact"/>
              <w:ind w:left="107"/>
              <w:rPr>
                <w:spacing w:val="-5"/>
                <w:sz w:val="18"/>
              </w:rPr>
            </w:pPr>
          </w:p>
        </w:tc>
        <w:tc>
          <w:tcPr>
            <w:tcW w:w="2059" w:type="dxa"/>
            <w:tcBorders>
              <w:top w:val="single" w:sz="8" w:space="0" w:color="000000"/>
            </w:tcBorders>
          </w:tcPr>
          <w:p w14:paraId="5DF16A3C" w14:textId="77777777" w:rsidR="00652D44" w:rsidRDefault="00652D44" w:rsidP="00652D44">
            <w:pPr>
              <w:pStyle w:val="TableParagraph"/>
              <w:numPr>
                <w:ilvl w:val="0"/>
                <w:numId w:val="74"/>
              </w:numPr>
              <w:tabs>
                <w:tab w:val="left" w:pos="283"/>
              </w:tabs>
              <w:spacing w:line="221" w:lineRule="exact"/>
              <w:ind w:left="283" w:hanging="140"/>
              <w:rPr>
                <w:sz w:val="18"/>
              </w:rPr>
            </w:pPr>
            <w:r>
              <w:rPr>
                <w:sz w:val="18"/>
              </w:rPr>
              <w:t>Corrispondenza con gli invitati</w:t>
            </w:r>
          </w:p>
          <w:p w14:paraId="208A3E47" w14:textId="1185609B" w:rsidR="0030347A" w:rsidRDefault="00652D44" w:rsidP="00652D44">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7283EE20" w14:textId="77777777" w:rsidR="0030347A" w:rsidRDefault="0030347A">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5989F548" w14:textId="77777777" w:rsidR="00665C43" w:rsidRDefault="00665C43" w:rsidP="00665C43">
            <w:pPr>
              <w:pStyle w:val="TableParagraph"/>
              <w:numPr>
                <w:ilvl w:val="0"/>
                <w:numId w:val="211"/>
              </w:numPr>
              <w:tabs>
                <w:tab w:val="left" w:pos="256"/>
              </w:tabs>
              <w:rPr>
                <w:sz w:val="18"/>
              </w:rPr>
            </w:pPr>
            <w:r>
              <w:rPr>
                <w:spacing w:val="-2"/>
                <w:sz w:val="18"/>
              </w:rPr>
              <w:t>regolare</w:t>
            </w:r>
          </w:p>
          <w:p w14:paraId="1C93A932" w14:textId="77777777" w:rsidR="00665C43" w:rsidRPr="00CD74F0" w:rsidRDefault="00665C43" w:rsidP="00665C43">
            <w:pPr>
              <w:pStyle w:val="TableParagraph"/>
              <w:numPr>
                <w:ilvl w:val="0"/>
                <w:numId w:val="211"/>
              </w:numPr>
              <w:tabs>
                <w:tab w:val="left" w:pos="256"/>
              </w:tabs>
              <w:spacing w:before="2"/>
              <w:ind w:right="500"/>
              <w:rPr>
                <w:sz w:val="18"/>
              </w:rPr>
            </w:pPr>
            <w:r>
              <w:rPr>
                <w:spacing w:val="-4"/>
                <w:sz w:val="18"/>
              </w:rPr>
              <w:t>non</w:t>
            </w:r>
            <w:r>
              <w:rPr>
                <w:sz w:val="18"/>
              </w:rPr>
              <w:t xml:space="preserve"> </w:t>
            </w:r>
            <w:r>
              <w:rPr>
                <w:spacing w:val="-2"/>
                <w:sz w:val="18"/>
              </w:rPr>
              <w:t>regolare</w:t>
            </w:r>
          </w:p>
          <w:p w14:paraId="4A5334A4" w14:textId="67CE9510" w:rsidR="0030347A" w:rsidRDefault="00665C43" w:rsidP="00665C43">
            <w:pPr>
              <w:pStyle w:val="TableParagraph"/>
              <w:numPr>
                <w:ilvl w:val="0"/>
                <w:numId w:val="211"/>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5174A85" w14:textId="77777777" w:rsidR="0030347A" w:rsidRDefault="0030347A">
            <w:pPr>
              <w:pStyle w:val="TableParagraph"/>
              <w:ind w:left="108" w:right="163"/>
              <w:rPr>
                <w:sz w:val="18"/>
              </w:rPr>
            </w:pPr>
          </w:p>
        </w:tc>
        <w:tc>
          <w:tcPr>
            <w:tcW w:w="1301" w:type="dxa"/>
            <w:tcBorders>
              <w:top w:val="single" w:sz="8" w:space="0" w:color="000000"/>
            </w:tcBorders>
          </w:tcPr>
          <w:p w14:paraId="1992D372" w14:textId="77777777" w:rsidR="0030347A" w:rsidRDefault="0030347A">
            <w:pPr>
              <w:pStyle w:val="TableParagraph"/>
              <w:rPr>
                <w:rFonts w:ascii="Times New Roman"/>
                <w:sz w:val="18"/>
              </w:rPr>
            </w:pPr>
          </w:p>
        </w:tc>
      </w:tr>
      <w:tr w:rsidR="00966C54" w14:paraId="165FF5D8" w14:textId="77777777" w:rsidTr="00131805">
        <w:trPr>
          <w:gridBefore w:val="1"/>
          <w:wBefore w:w="117" w:type="dxa"/>
          <w:trHeight w:val="4826"/>
        </w:trPr>
        <w:tc>
          <w:tcPr>
            <w:tcW w:w="540" w:type="dxa"/>
            <w:tcBorders>
              <w:top w:val="single" w:sz="8" w:space="0" w:color="000000"/>
            </w:tcBorders>
          </w:tcPr>
          <w:p w14:paraId="6348E323" w14:textId="77777777" w:rsidR="00966C54" w:rsidRDefault="00966C54">
            <w:pPr>
              <w:pStyle w:val="TableParagraph"/>
              <w:rPr>
                <w:sz w:val="18"/>
                <w:szCs w:val="18"/>
              </w:rPr>
            </w:pPr>
          </w:p>
          <w:p w14:paraId="40EAEE33" w14:textId="77777777" w:rsidR="00922F74" w:rsidRDefault="00922F74">
            <w:pPr>
              <w:pStyle w:val="TableParagraph"/>
              <w:rPr>
                <w:sz w:val="18"/>
                <w:szCs w:val="18"/>
              </w:rPr>
            </w:pPr>
          </w:p>
          <w:p w14:paraId="2AD7EB3C" w14:textId="76212633" w:rsidR="00922F74" w:rsidRPr="00F162BF" w:rsidRDefault="00922F74">
            <w:pPr>
              <w:pStyle w:val="TableParagraph"/>
              <w:rPr>
                <w:sz w:val="18"/>
                <w:szCs w:val="18"/>
              </w:rPr>
            </w:pPr>
            <w:r>
              <w:rPr>
                <w:sz w:val="18"/>
                <w:szCs w:val="18"/>
              </w:rPr>
              <w:t>50</w:t>
            </w:r>
          </w:p>
        </w:tc>
        <w:tc>
          <w:tcPr>
            <w:tcW w:w="3142" w:type="dxa"/>
            <w:tcBorders>
              <w:top w:val="single" w:sz="8" w:space="0" w:color="000000"/>
            </w:tcBorders>
          </w:tcPr>
          <w:p w14:paraId="38681777" w14:textId="028C0378" w:rsidR="00966C54" w:rsidRPr="00F162BF" w:rsidRDefault="00F162BF" w:rsidP="00652D44">
            <w:pPr>
              <w:widowControl/>
              <w:autoSpaceDE/>
              <w:autoSpaceDN/>
              <w:spacing w:line="240" w:lineRule="atLeast"/>
              <w:rPr>
                <w:sz w:val="18"/>
                <w:szCs w:val="18"/>
              </w:rPr>
            </w:pPr>
            <w:r w:rsidRPr="00F162BF">
              <w:rPr>
                <w:rStyle w:val="ui-provider"/>
                <w:sz w:val="18"/>
                <w:szCs w:val="18"/>
              </w:rPr>
              <w:t>Nel caso siano stati chiesti chiarimenti in merito alla documentazione di gara, la stazione appaltante ha pubblicizzato i chiarimenti a tutti gli invitati?</w:t>
            </w:r>
          </w:p>
        </w:tc>
        <w:tc>
          <w:tcPr>
            <w:tcW w:w="1256" w:type="dxa"/>
            <w:tcBorders>
              <w:top w:val="single" w:sz="8" w:space="0" w:color="000000"/>
            </w:tcBorders>
          </w:tcPr>
          <w:p w14:paraId="0C5912B1" w14:textId="77777777" w:rsidR="00966C54" w:rsidRDefault="00966C54">
            <w:pPr>
              <w:pStyle w:val="TableParagraph"/>
              <w:spacing w:line="210" w:lineRule="exact"/>
              <w:ind w:left="107"/>
              <w:rPr>
                <w:spacing w:val="-5"/>
                <w:sz w:val="18"/>
              </w:rPr>
            </w:pPr>
          </w:p>
        </w:tc>
        <w:tc>
          <w:tcPr>
            <w:tcW w:w="2059" w:type="dxa"/>
            <w:tcBorders>
              <w:top w:val="single" w:sz="8" w:space="0" w:color="000000"/>
            </w:tcBorders>
          </w:tcPr>
          <w:p w14:paraId="502EB756" w14:textId="117398FB" w:rsidR="00966C54" w:rsidRDefault="005D345D" w:rsidP="00652D44">
            <w:pPr>
              <w:pStyle w:val="TableParagraph"/>
              <w:numPr>
                <w:ilvl w:val="0"/>
                <w:numId w:val="74"/>
              </w:numPr>
              <w:tabs>
                <w:tab w:val="left" w:pos="283"/>
              </w:tabs>
              <w:spacing w:line="221" w:lineRule="exact"/>
              <w:ind w:left="283" w:hanging="140"/>
              <w:rPr>
                <w:sz w:val="18"/>
              </w:rPr>
            </w:pPr>
            <w:r>
              <w:rPr>
                <w:sz w:val="18"/>
              </w:rPr>
              <w:t>Corrispondenza con gli invitati</w:t>
            </w:r>
          </w:p>
        </w:tc>
        <w:tc>
          <w:tcPr>
            <w:tcW w:w="1224" w:type="dxa"/>
            <w:tcBorders>
              <w:top w:val="single" w:sz="8" w:space="0" w:color="000000"/>
            </w:tcBorders>
          </w:tcPr>
          <w:p w14:paraId="2B3C506F" w14:textId="77777777" w:rsidR="00966C54" w:rsidRDefault="00966C5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7EFCFC89" w14:textId="77777777" w:rsidR="00665C43" w:rsidRDefault="00665C43" w:rsidP="00665C43">
            <w:pPr>
              <w:pStyle w:val="TableParagraph"/>
              <w:numPr>
                <w:ilvl w:val="0"/>
                <w:numId w:val="212"/>
              </w:numPr>
              <w:tabs>
                <w:tab w:val="left" w:pos="256"/>
              </w:tabs>
              <w:rPr>
                <w:sz w:val="18"/>
              </w:rPr>
            </w:pPr>
            <w:r>
              <w:rPr>
                <w:spacing w:val="-2"/>
                <w:sz w:val="18"/>
              </w:rPr>
              <w:t>regolare</w:t>
            </w:r>
          </w:p>
          <w:p w14:paraId="4A711997" w14:textId="77777777" w:rsidR="00665C43" w:rsidRPr="00CD74F0" w:rsidRDefault="00665C43" w:rsidP="00665C43">
            <w:pPr>
              <w:pStyle w:val="TableParagraph"/>
              <w:numPr>
                <w:ilvl w:val="0"/>
                <w:numId w:val="212"/>
              </w:numPr>
              <w:tabs>
                <w:tab w:val="left" w:pos="256"/>
              </w:tabs>
              <w:spacing w:before="2"/>
              <w:ind w:right="500"/>
              <w:rPr>
                <w:sz w:val="18"/>
              </w:rPr>
            </w:pPr>
            <w:r>
              <w:rPr>
                <w:spacing w:val="-4"/>
                <w:sz w:val="18"/>
              </w:rPr>
              <w:t>non</w:t>
            </w:r>
            <w:r>
              <w:rPr>
                <w:sz w:val="18"/>
              </w:rPr>
              <w:t xml:space="preserve"> </w:t>
            </w:r>
            <w:r>
              <w:rPr>
                <w:spacing w:val="-2"/>
                <w:sz w:val="18"/>
              </w:rPr>
              <w:t>regolare</w:t>
            </w:r>
          </w:p>
          <w:p w14:paraId="43E68545" w14:textId="6FEF9F94" w:rsidR="00966C54" w:rsidRDefault="00665C43" w:rsidP="00665C43">
            <w:pPr>
              <w:pStyle w:val="TableParagraph"/>
              <w:numPr>
                <w:ilvl w:val="0"/>
                <w:numId w:val="212"/>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D9384D3" w14:textId="77777777" w:rsidR="00966C54" w:rsidRDefault="00966C54">
            <w:pPr>
              <w:pStyle w:val="TableParagraph"/>
              <w:ind w:left="108" w:right="163"/>
              <w:rPr>
                <w:sz w:val="18"/>
              </w:rPr>
            </w:pPr>
          </w:p>
        </w:tc>
        <w:tc>
          <w:tcPr>
            <w:tcW w:w="1301" w:type="dxa"/>
            <w:tcBorders>
              <w:top w:val="single" w:sz="8" w:space="0" w:color="000000"/>
            </w:tcBorders>
          </w:tcPr>
          <w:p w14:paraId="1F5B8DE9" w14:textId="77777777" w:rsidR="00966C54" w:rsidRDefault="00966C54">
            <w:pPr>
              <w:pStyle w:val="TableParagraph"/>
              <w:rPr>
                <w:rFonts w:ascii="Times New Roman"/>
                <w:sz w:val="18"/>
              </w:rPr>
            </w:pPr>
          </w:p>
        </w:tc>
      </w:tr>
      <w:tr w:rsidR="009753CA" w14:paraId="6708C63F" w14:textId="77777777" w:rsidTr="00131805">
        <w:trPr>
          <w:gridBefore w:val="1"/>
          <w:wBefore w:w="117" w:type="dxa"/>
          <w:trHeight w:val="4826"/>
        </w:trPr>
        <w:tc>
          <w:tcPr>
            <w:tcW w:w="540" w:type="dxa"/>
            <w:tcBorders>
              <w:top w:val="single" w:sz="8" w:space="0" w:color="000000"/>
            </w:tcBorders>
          </w:tcPr>
          <w:p w14:paraId="14858826" w14:textId="77777777" w:rsidR="009753CA" w:rsidRDefault="009753CA">
            <w:pPr>
              <w:pStyle w:val="TableParagraph"/>
              <w:rPr>
                <w:sz w:val="18"/>
              </w:rPr>
            </w:pPr>
          </w:p>
          <w:p w14:paraId="28647386" w14:textId="592330E0" w:rsidR="00922F74" w:rsidRDefault="00922F74">
            <w:pPr>
              <w:pStyle w:val="TableParagraph"/>
              <w:rPr>
                <w:sz w:val="18"/>
              </w:rPr>
            </w:pPr>
            <w:r>
              <w:rPr>
                <w:sz w:val="18"/>
              </w:rPr>
              <w:t>51</w:t>
            </w:r>
          </w:p>
        </w:tc>
        <w:tc>
          <w:tcPr>
            <w:tcW w:w="3142" w:type="dxa"/>
            <w:tcBorders>
              <w:top w:val="single" w:sz="8" w:space="0" w:color="000000"/>
            </w:tcBorders>
          </w:tcPr>
          <w:p w14:paraId="369C2445" w14:textId="77777777" w:rsidR="009753CA" w:rsidRPr="00652D44" w:rsidRDefault="009753CA" w:rsidP="00652D44">
            <w:pPr>
              <w:widowControl/>
              <w:autoSpaceDE/>
              <w:autoSpaceDN/>
              <w:spacing w:line="240" w:lineRule="atLeast"/>
              <w:rPr>
                <w:sz w:val="18"/>
              </w:rPr>
            </w:pPr>
            <w:r w:rsidRPr="00652D44">
              <w:rPr>
                <w:sz w:val="18"/>
              </w:rPr>
              <w:t>Le offerte sono state presentate nei termini stabiliti dalla lettera di invito?</w:t>
            </w:r>
          </w:p>
          <w:p w14:paraId="30B097A0" w14:textId="079E3544" w:rsidR="00267AC8" w:rsidRPr="00652D44" w:rsidRDefault="00267AC8" w:rsidP="00652D44">
            <w:pPr>
              <w:widowControl/>
              <w:autoSpaceDE/>
              <w:autoSpaceDN/>
              <w:spacing w:line="240" w:lineRule="atLeast"/>
              <w:rPr>
                <w:sz w:val="18"/>
              </w:rPr>
            </w:pPr>
          </w:p>
        </w:tc>
        <w:tc>
          <w:tcPr>
            <w:tcW w:w="1256" w:type="dxa"/>
            <w:tcBorders>
              <w:top w:val="single" w:sz="8" w:space="0" w:color="000000"/>
            </w:tcBorders>
          </w:tcPr>
          <w:p w14:paraId="01B59498" w14:textId="77777777" w:rsidR="009753CA" w:rsidRDefault="009753CA">
            <w:pPr>
              <w:pStyle w:val="TableParagraph"/>
              <w:spacing w:line="210" w:lineRule="exact"/>
              <w:ind w:left="107"/>
              <w:rPr>
                <w:spacing w:val="-5"/>
                <w:sz w:val="18"/>
              </w:rPr>
            </w:pPr>
          </w:p>
        </w:tc>
        <w:tc>
          <w:tcPr>
            <w:tcW w:w="2059" w:type="dxa"/>
            <w:tcBorders>
              <w:top w:val="single" w:sz="8" w:space="0" w:color="000000"/>
            </w:tcBorders>
          </w:tcPr>
          <w:p w14:paraId="6F07964C" w14:textId="77777777" w:rsidR="009753CA" w:rsidRDefault="00300105" w:rsidP="00B163FD">
            <w:pPr>
              <w:pStyle w:val="TableParagraph"/>
              <w:numPr>
                <w:ilvl w:val="0"/>
                <w:numId w:val="74"/>
              </w:numPr>
              <w:tabs>
                <w:tab w:val="left" w:pos="283"/>
              </w:tabs>
              <w:spacing w:line="221" w:lineRule="exact"/>
              <w:ind w:left="283" w:hanging="140"/>
              <w:rPr>
                <w:sz w:val="18"/>
              </w:rPr>
            </w:pPr>
            <w:r>
              <w:rPr>
                <w:sz w:val="18"/>
              </w:rPr>
              <w:t>Verbale</w:t>
            </w:r>
          </w:p>
          <w:p w14:paraId="2E1238ED" w14:textId="6D13DD23" w:rsidR="00300105" w:rsidRDefault="00300105" w:rsidP="00B163FD">
            <w:pPr>
              <w:pStyle w:val="TableParagraph"/>
              <w:numPr>
                <w:ilvl w:val="0"/>
                <w:numId w:val="74"/>
              </w:numPr>
              <w:tabs>
                <w:tab w:val="left" w:pos="283"/>
              </w:tabs>
              <w:spacing w:line="221" w:lineRule="exact"/>
              <w:ind w:left="283" w:hanging="140"/>
              <w:rPr>
                <w:sz w:val="18"/>
              </w:rPr>
            </w:pPr>
            <w:r>
              <w:rPr>
                <w:sz w:val="18"/>
              </w:rPr>
              <w:t>Lettera di invito</w:t>
            </w:r>
          </w:p>
        </w:tc>
        <w:tc>
          <w:tcPr>
            <w:tcW w:w="1224" w:type="dxa"/>
            <w:tcBorders>
              <w:top w:val="single" w:sz="8" w:space="0" w:color="000000"/>
            </w:tcBorders>
          </w:tcPr>
          <w:p w14:paraId="0C1EAE4D" w14:textId="77777777" w:rsidR="009753CA" w:rsidRDefault="009753CA">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0452C632" w14:textId="77777777" w:rsidR="00F20358" w:rsidRDefault="00F20358" w:rsidP="00F20358">
            <w:pPr>
              <w:pStyle w:val="TableParagraph"/>
              <w:numPr>
                <w:ilvl w:val="0"/>
                <w:numId w:val="213"/>
              </w:numPr>
              <w:tabs>
                <w:tab w:val="left" w:pos="256"/>
              </w:tabs>
              <w:rPr>
                <w:sz w:val="18"/>
              </w:rPr>
            </w:pPr>
            <w:r>
              <w:rPr>
                <w:spacing w:val="-2"/>
                <w:sz w:val="18"/>
              </w:rPr>
              <w:t>regolare</w:t>
            </w:r>
          </w:p>
          <w:p w14:paraId="768A0FD4" w14:textId="77777777" w:rsidR="00F20358" w:rsidRPr="00CD74F0" w:rsidRDefault="00F20358" w:rsidP="00F20358">
            <w:pPr>
              <w:pStyle w:val="TableParagraph"/>
              <w:numPr>
                <w:ilvl w:val="0"/>
                <w:numId w:val="213"/>
              </w:numPr>
              <w:tabs>
                <w:tab w:val="left" w:pos="256"/>
              </w:tabs>
              <w:spacing w:before="2"/>
              <w:ind w:right="500"/>
              <w:rPr>
                <w:sz w:val="18"/>
              </w:rPr>
            </w:pPr>
            <w:r>
              <w:rPr>
                <w:spacing w:val="-4"/>
                <w:sz w:val="18"/>
              </w:rPr>
              <w:t>non</w:t>
            </w:r>
            <w:r>
              <w:rPr>
                <w:sz w:val="18"/>
              </w:rPr>
              <w:t xml:space="preserve"> </w:t>
            </w:r>
            <w:r>
              <w:rPr>
                <w:spacing w:val="-2"/>
                <w:sz w:val="18"/>
              </w:rPr>
              <w:t>regolare</w:t>
            </w:r>
          </w:p>
          <w:p w14:paraId="10116E0F" w14:textId="298E238A" w:rsidR="009753CA" w:rsidRDefault="00F20358" w:rsidP="00F20358">
            <w:pPr>
              <w:pStyle w:val="TableParagraph"/>
              <w:numPr>
                <w:ilvl w:val="0"/>
                <w:numId w:val="213"/>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7B7DDC4" w14:textId="77777777" w:rsidR="009753CA" w:rsidRDefault="009753CA">
            <w:pPr>
              <w:pStyle w:val="TableParagraph"/>
              <w:ind w:left="108" w:right="163"/>
              <w:rPr>
                <w:sz w:val="18"/>
              </w:rPr>
            </w:pPr>
          </w:p>
        </w:tc>
        <w:tc>
          <w:tcPr>
            <w:tcW w:w="1301" w:type="dxa"/>
            <w:tcBorders>
              <w:top w:val="single" w:sz="8" w:space="0" w:color="000000"/>
            </w:tcBorders>
          </w:tcPr>
          <w:p w14:paraId="33C3510A" w14:textId="77777777" w:rsidR="009753CA" w:rsidRDefault="009753CA">
            <w:pPr>
              <w:pStyle w:val="TableParagraph"/>
              <w:rPr>
                <w:rFonts w:ascii="Times New Roman"/>
                <w:sz w:val="18"/>
              </w:rPr>
            </w:pPr>
          </w:p>
        </w:tc>
      </w:tr>
      <w:tr w:rsidR="00652D44" w14:paraId="259C2114" w14:textId="77777777" w:rsidTr="00131805">
        <w:trPr>
          <w:gridBefore w:val="1"/>
          <w:wBefore w:w="117" w:type="dxa"/>
          <w:trHeight w:val="4826"/>
        </w:trPr>
        <w:tc>
          <w:tcPr>
            <w:tcW w:w="540" w:type="dxa"/>
            <w:tcBorders>
              <w:top w:val="single" w:sz="8" w:space="0" w:color="000000"/>
            </w:tcBorders>
          </w:tcPr>
          <w:p w14:paraId="432578D0" w14:textId="269C9661" w:rsidR="00652D44" w:rsidRDefault="00922F74">
            <w:pPr>
              <w:pStyle w:val="TableParagraph"/>
              <w:rPr>
                <w:sz w:val="18"/>
              </w:rPr>
            </w:pPr>
            <w:r>
              <w:rPr>
                <w:sz w:val="18"/>
              </w:rPr>
              <w:lastRenderedPageBreak/>
              <w:t>52</w:t>
            </w:r>
          </w:p>
        </w:tc>
        <w:tc>
          <w:tcPr>
            <w:tcW w:w="3142" w:type="dxa"/>
            <w:tcBorders>
              <w:top w:val="single" w:sz="8" w:space="0" w:color="000000"/>
            </w:tcBorders>
          </w:tcPr>
          <w:p w14:paraId="5B6E263A" w14:textId="77777777" w:rsidR="00652D44" w:rsidRPr="00652D44" w:rsidRDefault="00652D44" w:rsidP="00652D44">
            <w:pPr>
              <w:widowControl/>
              <w:autoSpaceDE/>
              <w:autoSpaceDN/>
              <w:spacing w:line="240" w:lineRule="atLeast"/>
              <w:rPr>
                <w:sz w:val="18"/>
              </w:rPr>
            </w:pPr>
            <w:r w:rsidRPr="00652D44">
              <w:rPr>
                <w:sz w:val="18"/>
              </w:rPr>
              <w:t xml:space="preserve">Le offerte state protocollate? </w:t>
            </w:r>
          </w:p>
          <w:p w14:paraId="0F98AF16" w14:textId="77777777" w:rsidR="00652D44" w:rsidRPr="00652D44" w:rsidRDefault="00652D44" w:rsidP="00652D44">
            <w:pPr>
              <w:widowControl/>
              <w:autoSpaceDE/>
              <w:autoSpaceDN/>
              <w:spacing w:line="240" w:lineRule="atLeast"/>
              <w:rPr>
                <w:sz w:val="18"/>
              </w:rPr>
            </w:pPr>
          </w:p>
        </w:tc>
        <w:tc>
          <w:tcPr>
            <w:tcW w:w="1256" w:type="dxa"/>
            <w:tcBorders>
              <w:top w:val="single" w:sz="8" w:space="0" w:color="000000"/>
            </w:tcBorders>
          </w:tcPr>
          <w:p w14:paraId="6F81AB91" w14:textId="77777777" w:rsidR="00652D44" w:rsidRDefault="00652D44">
            <w:pPr>
              <w:pStyle w:val="TableParagraph"/>
              <w:spacing w:line="210" w:lineRule="exact"/>
              <w:ind w:left="107"/>
              <w:rPr>
                <w:spacing w:val="-5"/>
                <w:sz w:val="18"/>
              </w:rPr>
            </w:pPr>
          </w:p>
        </w:tc>
        <w:tc>
          <w:tcPr>
            <w:tcW w:w="2059" w:type="dxa"/>
            <w:tcBorders>
              <w:top w:val="single" w:sz="8" w:space="0" w:color="000000"/>
            </w:tcBorders>
          </w:tcPr>
          <w:p w14:paraId="5C9FCBF1" w14:textId="68BE104F" w:rsidR="00652D44" w:rsidRDefault="00652D44" w:rsidP="00B163FD">
            <w:pPr>
              <w:pStyle w:val="TableParagraph"/>
              <w:numPr>
                <w:ilvl w:val="0"/>
                <w:numId w:val="74"/>
              </w:numPr>
              <w:tabs>
                <w:tab w:val="left" w:pos="283"/>
              </w:tabs>
              <w:spacing w:line="221" w:lineRule="exact"/>
              <w:ind w:left="283" w:hanging="140"/>
              <w:rPr>
                <w:sz w:val="18"/>
              </w:rPr>
            </w:pPr>
            <w:r>
              <w:rPr>
                <w:sz w:val="18"/>
              </w:rPr>
              <w:t>N. di protocollo inserito in atti/verbale</w:t>
            </w:r>
          </w:p>
        </w:tc>
        <w:tc>
          <w:tcPr>
            <w:tcW w:w="1224" w:type="dxa"/>
            <w:tcBorders>
              <w:top w:val="single" w:sz="8" w:space="0" w:color="000000"/>
            </w:tcBorders>
          </w:tcPr>
          <w:p w14:paraId="795FB689" w14:textId="77777777" w:rsidR="00652D44" w:rsidRDefault="00652D4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28CAEC66" w14:textId="77777777" w:rsidR="00F20358" w:rsidRDefault="00F20358" w:rsidP="00F20358">
            <w:pPr>
              <w:pStyle w:val="TableParagraph"/>
              <w:numPr>
                <w:ilvl w:val="0"/>
                <w:numId w:val="214"/>
              </w:numPr>
              <w:tabs>
                <w:tab w:val="left" w:pos="256"/>
              </w:tabs>
              <w:rPr>
                <w:sz w:val="18"/>
              </w:rPr>
            </w:pPr>
            <w:r>
              <w:rPr>
                <w:spacing w:val="-2"/>
                <w:sz w:val="18"/>
              </w:rPr>
              <w:t>regolare</w:t>
            </w:r>
          </w:p>
          <w:p w14:paraId="0BDBD468" w14:textId="77777777" w:rsidR="00F20358" w:rsidRPr="00CD74F0" w:rsidRDefault="00F20358" w:rsidP="00F20358">
            <w:pPr>
              <w:pStyle w:val="TableParagraph"/>
              <w:numPr>
                <w:ilvl w:val="0"/>
                <w:numId w:val="214"/>
              </w:numPr>
              <w:tabs>
                <w:tab w:val="left" w:pos="256"/>
              </w:tabs>
              <w:spacing w:before="2"/>
              <w:ind w:right="500"/>
              <w:rPr>
                <w:sz w:val="18"/>
              </w:rPr>
            </w:pPr>
            <w:r>
              <w:rPr>
                <w:spacing w:val="-4"/>
                <w:sz w:val="18"/>
              </w:rPr>
              <w:t>non</w:t>
            </w:r>
            <w:r>
              <w:rPr>
                <w:sz w:val="18"/>
              </w:rPr>
              <w:t xml:space="preserve"> </w:t>
            </w:r>
            <w:r>
              <w:rPr>
                <w:spacing w:val="-2"/>
                <w:sz w:val="18"/>
              </w:rPr>
              <w:t>regolare</w:t>
            </w:r>
          </w:p>
          <w:p w14:paraId="67EAABBD" w14:textId="0B705AF9" w:rsidR="00652D44" w:rsidRDefault="00F20358" w:rsidP="00F20358">
            <w:pPr>
              <w:pStyle w:val="TableParagraph"/>
              <w:numPr>
                <w:ilvl w:val="0"/>
                <w:numId w:val="214"/>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30CB692C" w14:textId="4A37C1D6" w:rsidR="00652D44" w:rsidRDefault="00652D44">
            <w:pPr>
              <w:pStyle w:val="TableParagraph"/>
              <w:ind w:left="108" w:right="163"/>
              <w:rPr>
                <w:sz w:val="18"/>
              </w:rPr>
            </w:pPr>
            <w:r>
              <w:rPr>
                <w:sz w:val="18"/>
              </w:rPr>
              <w:t>Acquisire copia protocollata della sola offerta vincente</w:t>
            </w:r>
          </w:p>
        </w:tc>
        <w:tc>
          <w:tcPr>
            <w:tcW w:w="1301" w:type="dxa"/>
            <w:tcBorders>
              <w:top w:val="single" w:sz="8" w:space="0" w:color="000000"/>
            </w:tcBorders>
          </w:tcPr>
          <w:p w14:paraId="068E8BF6" w14:textId="77777777" w:rsidR="00652D44" w:rsidRDefault="00652D44">
            <w:pPr>
              <w:pStyle w:val="TableParagraph"/>
              <w:rPr>
                <w:rFonts w:ascii="Times New Roman"/>
                <w:sz w:val="18"/>
              </w:rPr>
            </w:pPr>
          </w:p>
        </w:tc>
      </w:tr>
      <w:tr w:rsidR="00652D44" w14:paraId="45BC3F1E" w14:textId="77777777" w:rsidTr="00F56044">
        <w:trPr>
          <w:gridBefore w:val="1"/>
          <w:wBefore w:w="117" w:type="dxa"/>
          <w:trHeight w:hRule="exact" w:val="4825"/>
        </w:trPr>
        <w:tc>
          <w:tcPr>
            <w:tcW w:w="540" w:type="dxa"/>
            <w:tcBorders>
              <w:top w:val="single" w:sz="8" w:space="0" w:color="000000"/>
            </w:tcBorders>
          </w:tcPr>
          <w:p w14:paraId="0F90C6A6" w14:textId="554B88A7" w:rsidR="00652D44" w:rsidRDefault="00922F74">
            <w:pPr>
              <w:pStyle w:val="TableParagraph"/>
              <w:rPr>
                <w:sz w:val="18"/>
              </w:rPr>
            </w:pPr>
            <w:r>
              <w:rPr>
                <w:sz w:val="18"/>
              </w:rPr>
              <w:lastRenderedPageBreak/>
              <w:t>53</w:t>
            </w:r>
          </w:p>
        </w:tc>
        <w:tc>
          <w:tcPr>
            <w:tcW w:w="3142" w:type="dxa"/>
            <w:tcBorders>
              <w:top w:val="single" w:sz="8" w:space="0" w:color="000000"/>
            </w:tcBorders>
          </w:tcPr>
          <w:p w14:paraId="31C18786" w14:textId="77777777" w:rsidR="00652D44" w:rsidRPr="00652D44" w:rsidRDefault="00652D44" w:rsidP="00652D44">
            <w:pPr>
              <w:widowControl/>
              <w:autoSpaceDE/>
              <w:autoSpaceDN/>
              <w:spacing w:line="240" w:lineRule="atLeast"/>
              <w:rPr>
                <w:sz w:val="18"/>
              </w:rPr>
            </w:pPr>
            <w:r w:rsidRPr="00652D44">
              <w:rPr>
                <w:sz w:val="18"/>
              </w:rPr>
              <w:t>Le offerte sono state aperte alla data specificata nell'invito?</w:t>
            </w:r>
          </w:p>
          <w:p w14:paraId="402176C4" w14:textId="77777777" w:rsidR="00652D44" w:rsidRPr="00652D44" w:rsidRDefault="00652D44" w:rsidP="00652D44">
            <w:pPr>
              <w:widowControl/>
              <w:autoSpaceDE/>
              <w:autoSpaceDN/>
              <w:spacing w:line="240" w:lineRule="atLeast"/>
              <w:rPr>
                <w:sz w:val="18"/>
              </w:rPr>
            </w:pPr>
          </w:p>
        </w:tc>
        <w:tc>
          <w:tcPr>
            <w:tcW w:w="1256" w:type="dxa"/>
            <w:tcBorders>
              <w:top w:val="single" w:sz="8" w:space="0" w:color="000000"/>
            </w:tcBorders>
          </w:tcPr>
          <w:p w14:paraId="5ED61A56" w14:textId="77777777" w:rsidR="00652D44" w:rsidRDefault="00652D44">
            <w:pPr>
              <w:pStyle w:val="TableParagraph"/>
              <w:spacing w:line="210" w:lineRule="exact"/>
              <w:ind w:left="107"/>
              <w:rPr>
                <w:spacing w:val="-5"/>
                <w:sz w:val="18"/>
              </w:rPr>
            </w:pPr>
          </w:p>
        </w:tc>
        <w:tc>
          <w:tcPr>
            <w:tcW w:w="2059" w:type="dxa"/>
            <w:tcBorders>
              <w:top w:val="single" w:sz="8" w:space="0" w:color="000000"/>
            </w:tcBorders>
          </w:tcPr>
          <w:p w14:paraId="56BD4CFA" w14:textId="6C8370A7" w:rsidR="00652D44" w:rsidRDefault="00652D44" w:rsidP="00B163FD">
            <w:pPr>
              <w:pStyle w:val="TableParagraph"/>
              <w:numPr>
                <w:ilvl w:val="0"/>
                <w:numId w:val="74"/>
              </w:numPr>
              <w:tabs>
                <w:tab w:val="left" w:pos="283"/>
              </w:tabs>
              <w:spacing w:line="221" w:lineRule="exact"/>
              <w:ind w:left="283" w:hanging="140"/>
              <w:rPr>
                <w:sz w:val="18"/>
              </w:rPr>
            </w:pPr>
            <w:r>
              <w:rPr>
                <w:sz w:val="18"/>
              </w:rPr>
              <w:t>Verbale</w:t>
            </w:r>
          </w:p>
        </w:tc>
        <w:tc>
          <w:tcPr>
            <w:tcW w:w="1224" w:type="dxa"/>
            <w:tcBorders>
              <w:top w:val="single" w:sz="8" w:space="0" w:color="000000"/>
            </w:tcBorders>
          </w:tcPr>
          <w:p w14:paraId="373EF6B3" w14:textId="77777777" w:rsidR="00652D44" w:rsidRDefault="00652D4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45E6C426" w14:textId="77777777" w:rsidR="00F20358" w:rsidRDefault="00F20358" w:rsidP="00F20358">
            <w:pPr>
              <w:pStyle w:val="TableParagraph"/>
              <w:numPr>
                <w:ilvl w:val="0"/>
                <w:numId w:val="215"/>
              </w:numPr>
              <w:tabs>
                <w:tab w:val="left" w:pos="256"/>
              </w:tabs>
              <w:rPr>
                <w:sz w:val="18"/>
              </w:rPr>
            </w:pPr>
            <w:r>
              <w:rPr>
                <w:spacing w:val="-2"/>
                <w:sz w:val="18"/>
              </w:rPr>
              <w:t>regolare</w:t>
            </w:r>
          </w:p>
          <w:p w14:paraId="40FFB767" w14:textId="77777777" w:rsidR="00F20358" w:rsidRPr="00CD74F0" w:rsidRDefault="00F20358" w:rsidP="00F20358">
            <w:pPr>
              <w:pStyle w:val="TableParagraph"/>
              <w:numPr>
                <w:ilvl w:val="0"/>
                <w:numId w:val="215"/>
              </w:numPr>
              <w:tabs>
                <w:tab w:val="left" w:pos="256"/>
              </w:tabs>
              <w:spacing w:before="2"/>
              <w:ind w:right="500"/>
              <w:rPr>
                <w:sz w:val="18"/>
              </w:rPr>
            </w:pPr>
            <w:r>
              <w:rPr>
                <w:spacing w:val="-4"/>
                <w:sz w:val="18"/>
              </w:rPr>
              <w:t>non</w:t>
            </w:r>
            <w:r>
              <w:rPr>
                <w:sz w:val="18"/>
              </w:rPr>
              <w:t xml:space="preserve"> </w:t>
            </w:r>
            <w:r>
              <w:rPr>
                <w:spacing w:val="-2"/>
                <w:sz w:val="18"/>
              </w:rPr>
              <w:t>regolare</w:t>
            </w:r>
          </w:p>
          <w:p w14:paraId="058B0FBE" w14:textId="2D2BBCD7" w:rsidR="00652D44" w:rsidRDefault="00F20358" w:rsidP="00F20358">
            <w:pPr>
              <w:pStyle w:val="TableParagraph"/>
              <w:numPr>
                <w:ilvl w:val="0"/>
                <w:numId w:val="215"/>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42E78FEA" w14:textId="77777777" w:rsidR="00652D44" w:rsidRDefault="00652D44">
            <w:pPr>
              <w:pStyle w:val="TableParagraph"/>
              <w:ind w:left="108" w:right="163"/>
              <w:rPr>
                <w:sz w:val="18"/>
              </w:rPr>
            </w:pPr>
          </w:p>
        </w:tc>
        <w:tc>
          <w:tcPr>
            <w:tcW w:w="1301" w:type="dxa"/>
            <w:tcBorders>
              <w:top w:val="single" w:sz="8" w:space="0" w:color="000000"/>
            </w:tcBorders>
          </w:tcPr>
          <w:p w14:paraId="4888DE12" w14:textId="77777777" w:rsidR="00652D44" w:rsidRDefault="00652D44">
            <w:pPr>
              <w:pStyle w:val="TableParagraph"/>
              <w:rPr>
                <w:rFonts w:ascii="Times New Roman"/>
                <w:sz w:val="18"/>
              </w:rPr>
            </w:pPr>
          </w:p>
        </w:tc>
      </w:tr>
      <w:tr w:rsidR="00997386" w14:paraId="3EE89814" w14:textId="77777777" w:rsidTr="00131805">
        <w:trPr>
          <w:trHeight w:val="3736"/>
        </w:trPr>
        <w:tc>
          <w:tcPr>
            <w:tcW w:w="657" w:type="dxa"/>
            <w:gridSpan w:val="2"/>
            <w:tcBorders>
              <w:top w:val="single" w:sz="8" w:space="0" w:color="000000"/>
              <w:bottom w:val="single" w:sz="8" w:space="0" w:color="000000"/>
            </w:tcBorders>
          </w:tcPr>
          <w:p w14:paraId="24F85CAD" w14:textId="05E15D00" w:rsidR="00997386" w:rsidRPr="001A7BDA" w:rsidRDefault="00922F74" w:rsidP="00997386">
            <w:pPr>
              <w:pStyle w:val="TableParagraph"/>
              <w:rPr>
                <w:sz w:val="18"/>
              </w:rPr>
            </w:pPr>
            <w:r>
              <w:rPr>
                <w:sz w:val="18"/>
              </w:rPr>
              <w:lastRenderedPageBreak/>
              <w:t>54</w:t>
            </w:r>
          </w:p>
        </w:tc>
        <w:tc>
          <w:tcPr>
            <w:tcW w:w="3142" w:type="dxa"/>
            <w:tcBorders>
              <w:top w:val="single" w:sz="8" w:space="0" w:color="000000"/>
              <w:bottom w:val="single" w:sz="8" w:space="0" w:color="000000"/>
            </w:tcBorders>
          </w:tcPr>
          <w:p w14:paraId="67082173" w14:textId="0D7280E7" w:rsidR="00997386" w:rsidRPr="001A7BDA" w:rsidRDefault="00997386" w:rsidP="00997386">
            <w:pPr>
              <w:adjustRightInd w:val="0"/>
              <w:jc w:val="both"/>
              <w:rPr>
                <w:rFonts w:cs="Arial"/>
                <w:sz w:val="18"/>
                <w:szCs w:val="18"/>
              </w:rPr>
            </w:pPr>
            <w:r w:rsidRPr="001A7BDA">
              <w:rPr>
                <w:rFonts w:cs="Arial"/>
                <w:sz w:val="18"/>
                <w:szCs w:val="18"/>
              </w:rPr>
              <w:t>Ai sensi dell’art. 90 sono state effettuate da parte della SA le comunicazioni entro 5 giorni dall’adozione del provvedimento di aggiudicazione</w:t>
            </w:r>
            <w:r w:rsidR="00154C6E">
              <w:rPr>
                <w:rFonts w:cs="Arial"/>
                <w:sz w:val="18"/>
                <w:szCs w:val="18"/>
              </w:rPr>
              <w:t xml:space="preserve"> de</w:t>
            </w:r>
            <w:r w:rsidRPr="001A7BDA">
              <w:rPr>
                <w:rFonts w:cs="Arial"/>
                <w:sz w:val="18"/>
                <w:szCs w:val="18"/>
              </w:rPr>
              <w:t>:</w:t>
            </w:r>
          </w:p>
          <w:p w14:paraId="3DF8395B" w14:textId="77777777"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la mancata aggiudicazione dell’appalto o di parte di esso?</w:t>
            </w:r>
          </w:p>
          <w:p w14:paraId="76BD2635" w14:textId="77777777"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l’aggiudicazione all’aggiudicatario?</w:t>
            </w:r>
          </w:p>
          <w:p w14:paraId="516FAA67" w14:textId="1B56A33C"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w:t>
            </w:r>
            <w:r w:rsidR="00154C6E" w:rsidRPr="001A7BDA">
              <w:rPr>
                <w:rFonts w:cs="Arial"/>
                <w:sz w:val="18"/>
                <w:szCs w:val="18"/>
              </w:rPr>
              <w:t>aggiudicazione</w:t>
            </w:r>
            <w:r w:rsidRPr="001A7BDA">
              <w:rPr>
                <w:rFonts w:cs="Arial"/>
                <w:sz w:val="18"/>
                <w:szCs w:val="18"/>
              </w:rPr>
              <w:t xml:space="preserve"> agli offerenti?</w:t>
            </w:r>
          </w:p>
          <w:p w14:paraId="43E901AB" w14:textId="391D2BAF"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 xml:space="preserve">L’esclusione agli </w:t>
            </w:r>
            <w:r w:rsidR="00154C6E" w:rsidRPr="001A7BDA">
              <w:rPr>
                <w:rFonts w:cs="Arial"/>
                <w:sz w:val="18"/>
                <w:szCs w:val="18"/>
              </w:rPr>
              <w:t>esclusi</w:t>
            </w:r>
            <w:r w:rsidR="00154C6E">
              <w:rPr>
                <w:rFonts w:cs="Arial"/>
                <w:sz w:val="18"/>
                <w:szCs w:val="18"/>
              </w:rPr>
              <w:t xml:space="preserve">, </w:t>
            </w:r>
            <w:r w:rsidRPr="001A7BDA">
              <w:rPr>
                <w:rFonts w:cs="Arial"/>
                <w:sz w:val="18"/>
                <w:szCs w:val="18"/>
              </w:rPr>
              <w:t>con la motivazione di esclusione?</w:t>
            </w:r>
          </w:p>
          <w:p w14:paraId="5CF1C533" w14:textId="77777777"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La data di avvenuta stipulazione del contratto agli offerenti?</w:t>
            </w:r>
          </w:p>
        </w:tc>
        <w:tc>
          <w:tcPr>
            <w:tcW w:w="1256" w:type="dxa"/>
            <w:tcBorders>
              <w:top w:val="single" w:sz="8" w:space="0" w:color="000000"/>
              <w:bottom w:val="single" w:sz="8" w:space="0" w:color="000000"/>
            </w:tcBorders>
          </w:tcPr>
          <w:p w14:paraId="42272BB0" w14:textId="77777777" w:rsidR="00997386" w:rsidRPr="00F521CA" w:rsidRDefault="00997386" w:rsidP="00997386">
            <w:pPr>
              <w:rPr>
                <w:sz w:val="18"/>
                <w:szCs w:val="18"/>
              </w:rPr>
            </w:pPr>
          </w:p>
          <w:p w14:paraId="73C3E9EF" w14:textId="77777777" w:rsidR="00997386" w:rsidRPr="00F521CA" w:rsidRDefault="00997386" w:rsidP="00997386">
            <w:pPr>
              <w:rPr>
                <w:sz w:val="18"/>
                <w:szCs w:val="18"/>
              </w:rPr>
            </w:pPr>
          </w:p>
          <w:p w14:paraId="3DF25E5A" w14:textId="77777777" w:rsidR="00997386" w:rsidRPr="00F521CA" w:rsidRDefault="00997386" w:rsidP="00997386">
            <w:pPr>
              <w:rPr>
                <w:sz w:val="18"/>
                <w:szCs w:val="18"/>
              </w:rPr>
            </w:pPr>
          </w:p>
          <w:p w14:paraId="161A6529" w14:textId="77777777" w:rsidR="00997386" w:rsidRPr="00F521CA" w:rsidRDefault="00997386" w:rsidP="00997386">
            <w:pPr>
              <w:rPr>
                <w:sz w:val="18"/>
                <w:szCs w:val="18"/>
              </w:rPr>
            </w:pPr>
          </w:p>
          <w:p w14:paraId="0DA78DCB" w14:textId="77777777" w:rsidR="00997386" w:rsidRPr="00F521CA" w:rsidRDefault="00997386" w:rsidP="00997386">
            <w:pPr>
              <w:rPr>
                <w:sz w:val="18"/>
                <w:szCs w:val="18"/>
              </w:rPr>
            </w:pPr>
          </w:p>
          <w:p w14:paraId="6FF76B8D" w14:textId="77777777" w:rsidR="00997386" w:rsidRPr="00F521CA" w:rsidRDefault="00997386" w:rsidP="00997386">
            <w:pPr>
              <w:rPr>
                <w:sz w:val="18"/>
                <w:szCs w:val="18"/>
              </w:rPr>
            </w:pPr>
            <w:r w:rsidRPr="00F521CA">
              <w:rPr>
                <w:sz w:val="18"/>
                <w:szCs w:val="18"/>
              </w:rPr>
              <w:t>a)</w:t>
            </w:r>
          </w:p>
          <w:p w14:paraId="01E5F304" w14:textId="77777777" w:rsidR="00997386" w:rsidRDefault="00997386" w:rsidP="00997386">
            <w:pPr>
              <w:rPr>
                <w:sz w:val="18"/>
                <w:szCs w:val="18"/>
              </w:rPr>
            </w:pPr>
            <w:r w:rsidRPr="00F521CA">
              <w:rPr>
                <w:sz w:val="18"/>
                <w:szCs w:val="18"/>
              </w:rPr>
              <w:t>b)</w:t>
            </w:r>
          </w:p>
          <w:p w14:paraId="6DA89E6B" w14:textId="77777777" w:rsidR="00997386" w:rsidRDefault="00997386" w:rsidP="00997386">
            <w:pPr>
              <w:rPr>
                <w:sz w:val="18"/>
                <w:szCs w:val="18"/>
              </w:rPr>
            </w:pPr>
            <w:r>
              <w:rPr>
                <w:sz w:val="18"/>
                <w:szCs w:val="18"/>
              </w:rPr>
              <w:t>c)</w:t>
            </w:r>
          </w:p>
          <w:p w14:paraId="78D25107" w14:textId="77777777" w:rsidR="00997386" w:rsidRDefault="00997386" w:rsidP="00997386">
            <w:pPr>
              <w:rPr>
                <w:sz w:val="18"/>
                <w:szCs w:val="18"/>
              </w:rPr>
            </w:pPr>
            <w:r>
              <w:rPr>
                <w:sz w:val="18"/>
                <w:szCs w:val="18"/>
              </w:rPr>
              <w:t>d)</w:t>
            </w:r>
          </w:p>
          <w:p w14:paraId="377B6883" w14:textId="77777777" w:rsidR="00997386" w:rsidRPr="00F521CA" w:rsidRDefault="00997386" w:rsidP="00997386">
            <w:pPr>
              <w:rPr>
                <w:sz w:val="18"/>
                <w:szCs w:val="18"/>
              </w:rPr>
            </w:pPr>
            <w:r>
              <w:rPr>
                <w:sz w:val="18"/>
                <w:szCs w:val="18"/>
              </w:rPr>
              <w:t>e)</w:t>
            </w:r>
          </w:p>
          <w:p w14:paraId="146543E2" w14:textId="77777777" w:rsidR="00997386" w:rsidRPr="00F521CA" w:rsidRDefault="00997386" w:rsidP="00997386">
            <w:pPr>
              <w:rPr>
                <w:sz w:val="18"/>
                <w:szCs w:val="18"/>
              </w:rPr>
            </w:pPr>
          </w:p>
          <w:p w14:paraId="0BE9E3DC" w14:textId="77777777" w:rsidR="00997386" w:rsidRPr="00F521CA" w:rsidRDefault="00997386" w:rsidP="00997386">
            <w:pPr>
              <w:rPr>
                <w:sz w:val="18"/>
                <w:szCs w:val="18"/>
              </w:rPr>
            </w:pPr>
          </w:p>
          <w:p w14:paraId="26D72F96" w14:textId="77777777" w:rsidR="00997386" w:rsidRPr="00F521CA" w:rsidRDefault="00997386" w:rsidP="00997386">
            <w:pPr>
              <w:rPr>
                <w:sz w:val="18"/>
                <w:szCs w:val="18"/>
              </w:rPr>
            </w:pPr>
          </w:p>
          <w:p w14:paraId="28495DF8" w14:textId="77777777" w:rsidR="00997386" w:rsidRPr="0030505F" w:rsidRDefault="00997386" w:rsidP="00997386">
            <w:pPr>
              <w:rPr>
                <w:sz w:val="18"/>
                <w:szCs w:val="18"/>
              </w:rPr>
            </w:pPr>
          </w:p>
        </w:tc>
        <w:tc>
          <w:tcPr>
            <w:tcW w:w="2059" w:type="dxa"/>
            <w:tcBorders>
              <w:top w:val="single" w:sz="8" w:space="0" w:color="000000"/>
              <w:bottom w:val="single" w:sz="8" w:space="0" w:color="000000"/>
            </w:tcBorders>
          </w:tcPr>
          <w:p w14:paraId="7E998E04" w14:textId="77777777" w:rsidR="00997386" w:rsidRPr="00F521CA" w:rsidRDefault="00997386" w:rsidP="00997386">
            <w:pPr>
              <w:widowControl/>
              <w:numPr>
                <w:ilvl w:val="0"/>
                <w:numId w:val="195"/>
              </w:numPr>
              <w:autoSpaceDE/>
              <w:autoSpaceDN/>
              <w:ind w:left="175" w:hanging="141"/>
              <w:contextualSpacing/>
              <w:rPr>
                <w:sz w:val="18"/>
                <w:szCs w:val="18"/>
              </w:rPr>
            </w:pPr>
            <w:r w:rsidRPr="00F521CA">
              <w:rPr>
                <w:sz w:val="18"/>
                <w:szCs w:val="18"/>
              </w:rPr>
              <w:t>Copia comunicazioni</w:t>
            </w:r>
          </w:p>
          <w:p w14:paraId="03227EEB" w14:textId="107C2927" w:rsidR="00997386" w:rsidRDefault="00997386" w:rsidP="00997386">
            <w:pPr>
              <w:pStyle w:val="TableParagraph"/>
              <w:tabs>
                <w:tab w:val="left" w:pos="288"/>
              </w:tabs>
              <w:spacing w:line="228" w:lineRule="exact"/>
              <w:rPr>
                <w:sz w:val="18"/>
              </w:rPr>
            </w:pPr>
          </w:p>
        </w:tc>
        <w:tc>
          <w:tcPr>
            <w:tcW w:w="1224" w:type="dxa"/>
            <w:tcBorders>
              <w:top w:val="single" w:sz="8" w:space="0" w:color="000000"/>
              <w:bottom w:val="single" w:sz="8" w:space="0" w:color="000000"/>
            </w:tcBorders>
          </w:tcPr>
          <w:p w14:paraId="080A5F66" w14:textId="67D2D8F0" w:rsidR="00997386" w:rsidRDefault="00997386" w:rsidP="00997386">
            <w:pPr>
              <w:pStyle w:val="TableParagraph"/>
              <w:numPr>
                <w:ilvl w:val="0"/>
                <w:numId w:val="159"/>
              </w:numPr>
              <w:tabs>
                <w:tab w:val="left" w:pos="230"/>
              </w:tabs>
              <w:ind w:right="315"/>
              <w:rPr>
                <w:spacing w:val="-2"/>
                <w:sz w:val="18"/>
              </w:rPr>
            </w:pPr>
          </w:p>
        </w:tc>
        <w:tc>
          <w:tcPr>
            <w:tcW w:w="1231" w:type="dxa"/>
            <w:tcBorders>
              <w:top w:val="single" w:sz="8" w:space="0" w:color="000000"/>
              <w:bottom w:val="single" w:sz="8" w:space="0" w:color="000000"/>
            </w:tcBorders>
          </w:tcPr>
          <w:p w14:paraId="59F47C12" w14:textId="77777777" w:rsidR="00997386" w:rsidRPr="00F521CA" w:rsidRDefault="00997386" w:rsidP="00997386">
            <w:pPr>
              <w:rPr>
                <w:sz w:val="18"/>
                <w:szCs w:val="18"/>
              </w:rPr>
            </w:pPr>
            <w:r w:rsidRPr="00F521CA">
              <w:rPr>
                <w:sz w:val="18"/>
                <w:szCs w:val="18"/>
              </w:rPr>
              <w:t>□ regolare</w:t>
            </w:r>
          </w:p>
          <w:p w14:paraId="134898D5" w14:textId="77777777" w:rsidR="00997386" w:rsidRPr="00F521CA" w:rsidRDefault="00997386" w:rsidP="00997386">
            <w:pPr>
              <w:rPr>
                <w:sz w:val="18"/>
                <w:szCs w:val="18"/>
              </w:rPr>
            </w:pPr>
            <w:r w:rsidRPr="00F521CA">
              <w:rPr>
                <w:sz w:val="18"/>
                <w:szCs w:val="18"/>
              </w:rPr>
              <w:t>□ non regolare</w:t>
            </w:r>
          </w:p>
          <w:p w14:paraId="10FA733F" w14:textId="631BD222" w:rsidR="00997386" w:rsidRDefault="00997386" w:rsidP="00997386">
            <w:pPr>
              <w:pStyle w:val="TableParagraph"/>
              <w:rPr>
                <w:sz w:val="18"/>
              </w:rPr>
            </w:pPr>
            <w:r w:rsidRPr="00F521CA">
              <w:rPr>
                <w:sz w:val="18"/>
                <w:szCs w:val="18"/>
              </w:rPr>
              <w:t>□ non applicabile</w:t>
            </w:r>
          </w:p>
        </w:tc>
        <w:tc>
          <w:tcPr>
            <w:tcW w:w="4277" w:type="dxa"/>
            <w:tcBorders>
              <w:top w:val="single" w:sz="8" w:space="0" w:color="000000"/>
              <w:bottom w:val="single" w:sz="8" w:space="0" w:color="000000"/>
            </w:tcBorders>
          </w:tcPr>
          <w:p w14:paraId="7323EB49" w14:textId="77777777" w:rsidR="00997386" w:rsidRDefault="00997386" w:rsidP="00997386">
            <w:pPr>
              <w:pStyle w:val="TableParagraph"/>
              <w:rPr>
                <w:sz w:val="18"/>
              </w:rPr>
            </w:pPr>
          </w:p>
        </w:tc>
        <w:tc>
          <w:tcPr>
            <w:tcW w:w="1301" w:type="dxa"/>
            <w:tcBorders>
              <w:top w:val="single" w:sz="8" w:space="0" w:color="000000"/>
              <w:bottom w:val="single" w:sz="8" w:space="0" w:color="000000"/>
            </w:tcBorders>
          </w:tcPr>
          <w:p w14:paraId="44064096" w14:textId="77777777" w:rsidR="00997386" w:rsidRDefault="00997386" w:rsidP="00997386">
            <w:pPr>
              <w:pStyle w:val="TableParagraph"/>
              <w:spacing w:line="218" w:lineRule="exact"/>
              <w:ind w:left="111"/>
              <w:rPr>
                <w:b/>
                <w:spacing w:val="-5"/>
                <w:sz w:val="18"/>
              </w:rPr>
            </w:pPr>
          </w:p>
        </w:tc>
      </w:tr>
      <w:tr w:rsidR="00997386" w14:paraId="0BA4C812" w14:textId="77777777" w:rsidTr="00131805">
        <w:trPr>
          <w:gridBefore w:val="1"/>
          <w:wBefore w:w="117" w:type="dxa"/>
          <w:trHeight w:val="4826"/>
        </w:trPr>
        <w:tc>
          <w:tcPr>
            <w:tcW w:w="540" w:type="dxa"/>
            <w:tcBorders>
              <w:top w:val="single" w:sz="8" w:space="0" w:color="000000"/>
            </w:tcBorders>
          </w:tcPr>
          <w:p w14:paraId="2CD51937" w14:textId="77777777" w:rsidR="00997386" w:rsidRDefault="00997386" w:rsidP="00997386">
            <w:pPr>
              <w:pStyle w:val="TableParagraph"/>
              <w:rPr>
                <w:sz w:val="18"/>
              </w:rPr>
            </w:pPr>
          </w:p>
          <w:p w14:paraId="063530DF" w14:textId="77777777" w:rsidR="00997386" w:rsidRDefault="00997386" w:rsidP="00997386">
            <w:pPr>
              <w:pStyle w:val="TableParagraph"/>
              <w:rPr>
                <w:sz w:val="18"/>
              </w:rPr>
            </w:pPr>
          </w:p>
          <w:p w14:paraId="41A07EFA" w14:textId="77777777" w:rsidR="00997386" w:rsidRDefault="00997386" w:rsidP="00997386">
            <w:pPr>
              <w:pStyle w:val="TableParagraph"/>
              <w:rPr>
                <w:sz w:val="18"/>
              </w:rPr>
            </w:pPr>
          </w:p>
          <w:p w14:paraId="45341DDA" w14:textId="77777777" w:rsidR="00997386" w:rsidRDefault="00997386" w:rsidP="00997386">
            <w:pPr>
              <w:pStyle w:val="TableParagraph"/>
              <w:rPr>
                <w:sz w:val="18"/>
              </w:rPr>
            </w:pPr>
          </w:p>
          <w:p w14:paraId="7B6A16A6" w14:textId="77777777" w:rsidR="00997386" w:rsidRDefault="00997386" w:rsidP="00997386">
            <w:pPr>
              <w:pStyle w:val="TableParagraph"/>
              <w:rPr>
                <w:sz w:val="18"/>
              </w:rPr>
            </w:pPr>
          </w:p>
          <w:p w14:paraId="2FF3D212" w14:textId="77777777" w:rsidR="00997386" w:rsidRDefault="00997386" w:rsidP="00997386">
            <w:pPr>
              <w:pStyle w:val="TableParagraph"/>
              <w:rPr>
                <w:sz w:val="18"/>
              </w:rPr>
            </w:pPr>
          </w:p>
          <w:p w14:paraId="37CEC871" w14:textId="77777777" w:rsidR="00997386" w:rsidRDefault="00997386" w:rsidP="00997386">
            <w:pPr>
              <w:pStyle w:val="TableParagraph"/>
              <w:rPr>
                <w:sz w:val="18"/>
              </w:rPr>
            </w:pPr>
          </w:p>
          <w:p w14:paraId="12EC70F8" w14:textId="77777777" w:rsidR="00997386" w:rsidRDefault="00997386" w:rsidP="00997386">
            <w:pPr>
              <w:pStyle w:val="TableParagraph"/>
              <w:rPr>
                <w:sz w:val="18"/>
              </w:rPr>
            </w:pPr>
          </w:p>
          <w:p w14:paraId="13B68C60" w14:textId="77777777" w:rsidR="00997386" w:rsidRDefault="00997386" w:rsidP="00997386">
            <w:pPr>
              <w:pStyle w:val="TableParagraph"/>
              <w:rPr>
                <w:sz w:val="18"/>
              </w:rPr>
            </w:pPr>
          </w:p>
          <w:p w14:paraId="5D33EDC7" w14:textId="77777777" w:rsidR="00997386" w:rsidRDefault="00997386" w:rsidP="00997386">
            <w:pPr>
              <w:pStyle w:val="TableParagraph"/>
              <w:spacing w:before="100"/>
              <w:rPr>
                <w:sz w:val="18"/>
              </w:rPr>
            </w:pPr>
          </w:p>
          <w:p w14:paraId="2C35E042" w14:textId="53A506C9" w:rsidR="00997386" w:rsidRDefault="00922F74" w:rsidP="00997386">
            <w:pPr>
              <w:pStyle w:val="TableParagraph"/>
              <w:spacing w:before="1"/>
              <w:ind w:left="51" w:right="39"/>
              <w:jc w:val="center"/>
              <w:rPr>
                <w:sz w:val="18"/>
              </w:rPr>
            </w:pPr>
            <w:r>
              <w:rPr>
                <w:spacing w:val="-5"/>
                <w:sz w:val="18"/>
              </w:rPr>
              <w:t>55</w:t>
            </w:r>
          </w:p>
        </w:tc>
        <w:tc>
          <w:tcPr>
            <w:tcW w:w="3142" w:type="dxa"/>
            <w:tcBorders>
              <w:top w:val="single" w:sz="8" w:space="0" w:color="000000"/>
            </w:tcBorders>
          </w:tcPr>
          <w:p w14:paraId="29E90C36" w14:textId="77777777" w:rsidR="00997386" w:rsidRDefault="00997386" w:rsidP="00997386">
            <w:pPr>
              <w:pStyle w:val="TableParagraph"/>
              <w:tabs>
                <w:tab w:val="left" w:pos="1494"/>
                <w:tab w:val="left" w:pos="2269"/>
              </w:tabs>
              <w:ind w:left="108" w:right="97"/>
              <w:jc w:val="both"/>
              <w:rPr>
                <w:sz w:val="18"/>
              </w:rPr>
            </w:pPr>
            <w:r>
              <w:rPr>
                <w:sz w:val="18"/>
              </w:rPr>
              <w:t xml:space="preserve">Sulla base di quale criterio, la stazione </w:t>
            </w:r>
            <w:r>
              <w:rPr>
                <w:spacing w:val="-2"/>
                <w:sz w:val="18"/>
              </w:rPr>
              <w:t>appaltante</w:t>
            </w:r>
            <w:r>
              <w:rPr>
                <w:sz w:val="18"/>
              </w:rPr>
              <w:tab/>
            </w:r>
            <w:r>
              <w:rPr>
                <w:spacing w:val="-6"/>
                <w:sz w:val="18"/>
              </w:rPr>
              <w:t>ha</w:t>
            </w:r>
            <w:r>
              <w:rPr>
                <w:sz w:val="18"/>
              </w:rPr>
              <w:tab/>
            </w:r>
            <w:r>
              <w:rPr>
                <w:spacing w:val="-2"/>
                <w:sz w:val="18"/>
              </w:rPr>
              <w:t>proceduto</w:t>
            </w:r>
            <w:r>
              <w:rPr>
                <w:sz w:val="18"/>
              </w:rPr>
              <w:t xml:space="preserve"> </w:t>
            </w:r>
            <w:r>
              <w:rPr>
                <w:spacing w:val="-2"/>
                <w:sz w:val="18"/>
              </w:rPr>
              <w:t>all’aggiudicazione?</w:t>
            </w:r>
          </w:p>
          <w:p w14:paraId="6C862AFD" w14:textId="77777777" w:rsidR="00997386" w:rsidRDefault="00997386" w:rsidP="00997386">
            <w:pPr>
              <w:pStyle w:val="TableParagraph"/>
              <w:numPr>
                <w:ilvl w:val="0"/>
                <w:numId w:val="75"/>
              </w:numPr>
              <w:tabs>
                <w:tab w:val="left" w:pos="828"/>
                <w:tab w:val="left" w:pos="2217"/>
                <w:tab w:val="left" w:pos="2802"/>
              </w:tabs>
              <w:ind w:right="97"/>
              <w:jc w:val="both"/>
              <w:rPr>
                <w:sz w:val="18"/>
              </w:rPr>
            </w:pPr>
            <w:r>
              <w:rPr>
                <w:spacing w:val="-2"/>
                <w:sz w:val="18"/>
              </w:rPr>
              <w:t>Criterio</w:t>
            </w:r>
            <w:r>
              <w:rPr>
                <w:sz w:val="18"/>
              </w:rPr>
              <w:tab/>
            </w:r>
            <w:r>
              <w:rPr>
                <w:spacing w:val="-2"/>
                <w:sz w:val="18"/>
              </w:rPr>
              <w:t>dell’offerta</w:t>
            </w:r>
            <w:r>
              <w:rPr>
                <w:sz w:val="18"/>
              </w:rPr>
              <w:t xml:space="preserve"> </w:t>
            </w:r>
            <w:r>
              <w:rPr>
                <w:spacing w:val="-2"/>
                <w:sz w:val="18"/>
              </w:rPr>
              <w:t>economicamente</w:t>
            </w:r>
            <w:r>
              <w:rPr>
                <w:sz w:val="18"/>
              </w:rPr>
              <w:tab/>
            </w:r>
            <w:r>
              <w:rPr>
                <w:sz w:val="18"/>
              </w:rPr>
              <w:tab/>
            </w:r>
            <w:r>
              <w:rPr>
                <w:spacing w:val="-4"/>
                <w:sz w:val="18"/>
              </w:rPr>
              <w:t>più</w:t>
            </w:r>
            <w:r>
              <w:rPr>
                <w:sz w:val="18"/>
              </w:rPr>
              <w:t xml:space="preserve"> </w:t>
            </w:r>
            <w:r>
              <w:rPr>
                <w:spacing w:val="-2"/>
                <w:sz w:val="18"/>
              </w:rPr>
              <w:t>vantaggiosa</w:t>
            </w:r>
          </w:p>
          <w:p w14:paraId="722C0EAA" w14:textId="77777777" w:rsidR="00997386" w:rsidRDefault="00997386" w:rsidP="00997386">
            <w:pPr>
              <w:pStyle w:val="TableParagraph"/>
              <w:numPr>
                <w:ilvl w:val="0"/>
                <w:numId w:val="75"/>
              </w:numPr>
              <w:tabs>
                <w:tab w:val="left" w:pos="827"/>
              </w:tabs>
              <w:spacing w:line="218" w:lineRule="exact"/>
              <w:ind w:left="827" w:hanging="359"/>
              <w:jc w:val="both"/>
              <w:rPr>
                <w:sz w:val="18"/>
              </w:rPr>
            </w:pPr>
            <w:r>
              <w:rPr>
                <w:sz w:val="18"/>
              </w:rPr>
              <w:t>Criterio</w:t>
            </w:r>
            <w:r>
              <w:rPr>
                <w:spacing w:val="-2"/>
                <w:sz w:val="18"/>
              </w:rPr>
              <w:t xml:space="preserve"> </w:t>
            </w:r>
            <w:r>
              <w:rPr>
                <w:sz w:val="18"/>
              </w:rPr>
              <w:t>del</w:t>
            </w:r>
            <w:r>
              <w:rPr>
                <w:spacing w:val="-3"/>
                <w:sz w:val="18"/>
              </w:rPr>
              <w:t xml:space="preserve"> </w:t>
            </w:r>
            <w:r>
              <w:rPr>
                <w:sz w:val="18"/>
              </w:rPr>
              <w:t>prezzo</w:t>
            </w:r>
            <w:r>
              <w:rPr>
                <w:spacing w:val="-2"/>
                <w:sz w:val="18"/>
              </w:rPr>
              <w:t xml:space="preserve"> </w:t>
            </w:r>
            <w:r>
              <w:rPr>
                <w:sz w:val="18"/>
              </w:rPr>
              <w:t>più</w:t>
            </w:r>
            <w:r>
              <w:rPr>
                <w:spacing w:val="-1"/>
                <w:sz w:val="18"/>
              </w:rPr>
              <w:t xml:space="preserve"> </w:t>
            </w:r>
            <w:r>
              <w:rPr>
                <w:spacing w:val="-2"/>
                <w:sz w:val="18"/>
              </w:rPr>
              <w:t>basso</w:t>
            </w:r>
          </w:p>
          <w:p w14:paraId="1F3B792F" w14:textId="77777777" w:rsidR="00997386" w:rsidRDefault="00997386" w:rsidP="00997386">
            <w:pPr>
              <w:pStyle w:val="TableParagraph"/>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tcBorders>
          </w:tcPr>
          <w:p w14:paraId="47A4C96E" w14:textId="77777777" w:rsidR="00997386" w:rsidRDefault="00997386" w:rsidP="00997386">
            <w:pPr>
              <w:pStyle w:val="TableParagraph"/>
              <w:spacing w:line="210" w:lineRule="exact"/>
              <w:ind w:left="107"/>
              <w:rPr>
                <w:sz w:val="18"/>
              </w:rPr>
            </w:pPr>
            <w:r>
              <w:rPr>
                <w:spacing w:val="-5"/>
                <w:sz w:val="18"/>
              </w:rPr>
              <w:t>a)</w:t>
            </w:r>
          </w:p>
          <w:p w14:paraId="17D05422" w14:textId="77777777" w:rsidR="00997386" w:rsidRDefault="00997386" w:rsidP="00997386">
            <w:pPr>
              <w:pStyle w:val="TableParagraph"/>
              <w:spacing w:line="219" w:lineRule="exact"/>
              <w:ind w:left="107"/>
              <w:rPr>
                <w:sz w:val="18"/>
              </w:rPr>
            </w:pPr>
            <w:r>
              <w:rPr>
                <w:spacing w:val="-5"/>
                <w:sz w:val="18"/>
              </w:rPr>
              <w:t>b)</w:t>
            </w:r>
          </w:p>
        </w:tc>
        <w:tc>
          <w:tcPr>
            <w:tcW w:w="2059" w:type="dxa"/>
            <w:tcBorders>
              <w:top w:val="single" w:sz="8" w:space="0" w:color="000000"/>
            </w:tcBorders>
          </w:tcPr>
          <w:p w14:paraId="2E3867A8" w14:textId="77777777" w:rsidR="00997386" w:rsidRDefault="00997386" w:rsidP="00997386">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4ED6090" w14:textId="77777777" w:rsidR="00997386" w:rsidRDefault="00997386" w:rsidP="00997386">
            <w:pPr>
              <w:pStyle w:val="TableParagraph"/>
              <w:numPr>
                <w:ilvl w:val="0"/>
                <w:numId w:val="73"/>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619E478E" w14:textId="77777777" w:rsidR="00997386" w:rsidRDefault="00997386" w:rsidP="00997386">
            <w:pPr>
              <w:pStyle w:val="TableParagraph"/>
              <w:numPr>
                <w:ilvl w:val="0"/>
                <w:numId w:val="73"/>
              </w:numPr>
              <w:tabs>
                <w:tab w:val="left" w:pos="229"/>
              </w:tabs>
              <w:ind w:left="229" w:hanging="119"/>
              <w:rPr>
                <w:sz w:val="18"/>
              </w:rPr>
            </w:pPr>
            <w:r>
              <w:rPr>
                <w:spacing w:val="-5"/>
                <w:sz w:val="18"/>
              </w:rPr>
              <w:t>N°</w:t>
            </w:r>
          </w:p>
          <w:p w14:paraId="102C0B39" w14:textId="77777777" w:rsidR="00997386" w:rsidRDefault="00997386" w:rsidP="00997386">
            <w:pPr>
              <w:pStyle w:val="TableParagraph"/>
              <w:numPr>
                <w:ilvl w:val="0"/>
                <w:numId w:val="73"/>
              </w:numPr>
              <w:tabs>
                <w:tab w:val="left" w:pos="229"/>
              </w:tabs>
              <w:ind w:left="229" w:hanging="119"/>
              <w:rPr>
                <w:sz w:val="18"/>
              </w:rPr>
            </w:pPr>
            <w:r>
              <w:rPr>
                <w:spacing w:val="-5"/>
                <w:sz w:val="18"/>
              </w:rPr>
              <w:t>Del</w:t>
            </w:r>
          </w:p>
        </w:tc>
        <w:tc>
          <w:tcPr>
            <w:tcW w:w="1231" w:type="dxa"/>
            <w:tcBorders>
              <w:top w:val="single" w:sz="8" w:space="0" w:color="000000"/>
            </w:tcBorders>
          </w:tcPr>
          <w:p w14:paraId="04B74E1F" w14:textId="77777777" w:rsidR="00997386" w:rsidRDefault="00997386" w:rsidP="00997386">
            <w:pPr>
              <w:pStyle w:val="TableParagraph"/>
              <w:numPr>
                <w:ilvl w:val="0"/>
                <w:numId w:val="72"/>
              </w:numPr>
              <w:tabs>
                <w:tab w:val="left" w:pos="256"/>
              </w:tabs>
              <w:spacing w:line="210" w:lineRule="exact"/>
              <w:ind w:left="256" w:hanging="148"/>
              <w:rPr>
                <w:sz w:val="18"/>
              </w:rPr>
            </w:pPr>
            <w:r>
              <w:rPr>
                <w:spacing w:val="-2"/>
                <w:sz w:val="18"/>
              </w:rPr>
              <w:t>regolare</w:t>
            </w:r>
          </w:p>
          <w:p w14:paraId="073CA886" w14:textId="77777777" w:rsidR="00997386" w:rsidRDefault="00997386" w:rsidP="00997386">
            <w:pPr>
              <w:pStyle w:val="TableParagraph"/>
              <w:numPr>
                <w:ilvl w:val="0"/>
                <w:numId w:val="72"/>
              </w:numPr>
              <w:tabs>
                <w:tab w:val="left" w:pos="256"/>
              </w:tabs>
              <w:ind w:right="500" w:firstLine="0"/>
              <w:rPr>
                <w:sz w:val="18"/>
              </w:rPr>
            </w:pPr>
            <w:r>
              <w:rPr>
                <w:spacing w:val="-4"/>
                <w:sz w:val="18"/>
              </w:rPr>
              <w:t>non</w:t>
            </w:r>
            <w:r>
              <w:rPr>
                <w:sz w:val="18"/>
              </w:rPr>
              <w:t xml:space="preserve"> </w:t>
            </w:r>
            <w:r>
              <w:rPr>
                <w:spacing w:val="-2"/>
                <w:sz w:val="18"/>
              </w:rPr>
              <w:t>regolare</w:t>
            </w:r>
          </w:p>
          <w:p w14:paraId="3D19C511" w14:textId="77777777" w:rsidR="00997386" w:rsidRDefault="00997386" w:rsidP="00997386">
            <w:pPr>
              <w:pStyle w:val="TableParagraph"/>
              <w:numPr>
                <w:ilvl w:val="0"/>
                <w:numId w:val="72"/>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0A9F358" w14:textId="77777777" w:rsidR="00997386" w:rsidRDefault="00997386" w:rsidP="00997386">
            <w:pPr>
              <w:pStyle w:val="TableParagraph"/>
              <w:ind w:left="108" w:right="163"/>
              <w:rPr>
                <w:sz w:val="18"/>
              </w:rPr>
            </w:pPr>
            <w:r>
              <w:rPr>
                <w:sz w:val="18"/>
              </w:rPr>
              <w:t>le</w:t>
            </w:r>
            <w:r>
              <w:rPr>
                <w:spacing w:val="-9"/>
                <w:sz w:val="18"/>
              </w:rPr>
              <w:t xml:space="preserve"> </w:t>
            </w:r>
            <w:r>
              <w:rPr>
                <w:sz w:val="18"/>
              </w:rPr>
              <w:t>stazioni</w:t>
            </w:r>
            <w:r>
              <w:rPr>
                <w:spacing w:val="-9"/>
                <w:sz w:val="18"/>
              </w:rPr>
              <w:t xml:space="preserve"> </w:t>
            </w:r>
            <w:r>
              <w:rPr>
                <w:sz w:val="18"/>
              </w:rPr>
              <w:t>appaltanti</w:t>
            </w:r>
            <w:r>
              <w:rPr>
                <w:spacing w:val="-9"/>
                <w:sz w:val="18"/>
              </w:rPr>
              <w:t xml:space="preserve"> </w:t>
            </w:r>
            <w:r>
              <w:rPr>
                <w:sz w:val="18"/>
              </w:rPr>
              <w:t>procedono</w:t>
            </w:r>
            <w:r>
              <w:rPr>
                <w:spacing w:val="-6"/>
                <w:sz w:val="18"/>
              </w:rPr>
              <w:t xml:space="preserve"> </w:t>
            </w:r>
            <w:r>
              <w:rPr>
                <w:sz w:val="18"/>
              </w:rPr>
              <w:t>all'aggiudicazione</w:t>
            </w:r>
            <w:r>
              <w:rPr>
                <w:spacing w:val="-9"/>
                <w:sz w:val="18"/>
              </w:rPr>
              <w:t xml:space="preserve"> </w:t>
            </w:r>
            <w:r>
              <w:rPr>
                <w:sz w:val="18"/>
              </w:rPr>
              <w:t>dei relativi appalti sulla base del criterio dell'offerta economicamente più vantaggiosa oppure del prezzo più basso ad eccezione delle ipotesi di cui all’articolo 108, comma 2, ossia:</w:t>
            </w:r>
          </w:p>
          <w:p w14:paraId="32E94C77" w14:textId="77777777" w:rsidR="00997386" w:rsidRDefault="00997386" w:rsidP="00997386">
            <w:pPr>
              <w:pStyle w:val="TableParagraph"/>
              <w:numPr>
                <w:ilvl w:val="0"/>
                <w:numId w:val="71"/>
              </w:numPr>
              <w:tabs>
                <w:tab w:val="left" w:pos="288"/>
              </w:tabs>
              <w:ind w:right="137" w:firstLine="0"/>
              <w:rPr>
                <w:sz w:val="18"/>
              </w:rPr>
            </w:pPr>
            <w:r>
              <w:rPr>
                <w:sz w:val="18"/>
              </w:rPr>
              <w:t>i contratti relativi ai servizi sociali e di ristorazione ospedaliera,</w:t>
            </w:r>
            <w:r>
              <w:rPr>
                <w:spacing w:val="-7"/>
                <w:sz w:val="18"/>
              </w:rPr>
              <w:t xml:space="preserve"> </w:t>
            </w:r>
            <w:r>
              <w:rPr>
                <w:sz w:val="18"/>
              </w:rPr>
              <w:t>assistenziale</w:t>
            </w:r>
            <w:r>
              <w:rPr>
                <w:spacing w:val="-7"/>
                <w:sz w:val="18"/>
              </w:rPr>
              <w:t xml:space="preserve"> </w:t>
            </w:r>
            <w:r>
              <w:rPr>
                <w:sz w:val="18"/>
              </w:rPr>
              <w:t>e</w:t>
            </w:r>
            <w:r>
              <w:rPr>
                <w:spacing w:val="-7"/>
                <w:sz w:val="18"/>
              </w:rPr>
              <w:t xml:space="preserve"> </w:t>
            </w:r>
            <w:r>
              <w:rPr>
                <w:sz w:val="18"/>
              </w:rPr>
              <w:t>scolastica,</w:t>
            </w:r>
            <w:r>
              <w:rPr>
                <w:spacing w:val="-7"/>
                <w:sz w:val="18"/>
              </w:rPr>
              <w:t xml:space="preserve"> </w:t>
            </w:r>
            <w:r>
              <w:rPr>
                <w:sz w:val="18"/>
              </w:rPr>
              <w:t>nonché</w:t>
            </w:r>
            <w:r>
              <w:rPr>
                <w:spacing w:val="-7"/>
                <w:sz w:val="18"/>
              </w:rPr>
              <w:t xml:space="preserve"> </w:t>
            </w:r>
            <w:r>
              <w:rPr>
                <w:sz w:val="18"/>
              </w:rPr>
              <w:t>ai</w:t>
            </w:r>
            <w:r>
              <w:rPr>
                <w:spacing w:val="-7"/>
                <w:sz w:val="18"/>
              </w:rPr>
              <w:t xml:space="preserve"> </w:t>
            </w:r>
            <w:r>
              <w:rPr>
                <w:sz w:val="18"/>
              </w:rPr>
              <w:t>servizi ad alta intensità di manodopera, come definiti</w:t>
            </w:r>
          </w:p>
          <w:p w14:paraId="3B272E5F" w14:textId="77777777" w:rsidR="00997386" w:rsidRDefault="00997386" w:rsidP="00997386">
            <w:pPr>
              <w:pStyle w:val="TableParagraph"/>
              <w:spacing w:line="218" w:lineRule="exact"/>
              <w:ind w:left="108"/>
              <w:rPr>
                <w:sz w:val="18"/>
              </w:rPr>
            </w:pPr>
            <w:r>
              <w:rPr>
                <w:sz w:val="18"/>
              </w:rPr>
              <w:t>dall’articolo</w:t>
            </w:r>
            <w:r>
              <w:rPr>
                <w:spacing w:val="-3"/>
                <w:sz w:val="18"/>
              </w:rPr>
              <w:t xml:space="preserve"> </w:t>
            </w:r>
            <w:r>
              <w:rPr>
                <w:sz w:val="18"/>
              </w:rPr>
              <w:t>2,</w:t>
            </w:r>
            <w:r>
              <w:rPr>
                <w:spacing w:val="-2"/>
                <w:sz w:val="18"/>
              </w:rPr>
              <w:t xml:space="preserve"> </w:t>
            </w:r>
            <w:r>
              <w:rPr>
                <w:sz w:val="18"/>
              </w:rPr>
              <w:t>comma</w:t>
            </w:r>
            <w:r>
              <w:rPr>
                <w:spacing w:val="-3"/>
                <w:sz w:val="18"/>
              </w:rPr>
              <w:t xml:space="preserve"> </w:t>
            </w:r>
            <w:r>
              <w:rPr>
                <w:sz w:val="18"/>
              </w:rPr>
              <w:t>1,</w:t>
            </w:r>
            <w:r>
              <w:rPr>
                <w:spacing w:val="-2"/>
                <w:sz w:val="18"/>
              </w:rPr>
              <w:t xml:space="preserve"> </w:t>
            </w:r>
            <w:r>
              <w:rPr>
                <w:sz w:val="18"/>
              </w:rPr>
              <w:t>lettera</w:t>
            </w:r>
            <w:r>
              <w:rPr>
                <w:spacing w:val="-4"/>
                <w:sz w:val="18"/>
              </w:rPr>
              <w:t xml:space="preserve"> </w:t>
            </w:r>
            <w:r>
              <w:rPr>
                <w:sz w:val="18"/>
              </w:rPr>
              <w:t>e),</w:t>
            </w:r>
            <w:r>
              <w:rPr>
                <w:spacing w:val="-2"/>
                <w:sz w:val="18"/>
              </w:rPr>
              <w:t xml:space="preserve"> </w:t>
            </w:r>
            <w:r>
              <w:rPr>
                <w:sz w:val="18"/>
              </w:rPr>
              <w:t>dell’allegato</w:t>
            </w:r>
            <w:r>
              <w:rPr>
                <w:spacing w:val="-2"/>
                <w:sz w:val="18"/>
              </w:rPr>
              <w:t xml:space="preserve"> </w:t>
            </w:r>
            <w:r>
              <w:rPr>
                <w:spacing w:val="-4"/>
                <w:sz w:val="18"/>
              </w:rPr>
              <w:t>I.1;</w:t>
            </w:r>
          </w:p>
          <w:p w14:paraId="692AD4BE" w14:textId="77777777" w:rsidR="00997386" w:rsidRDefault="00997386" w:rsidP="00997386">
            <w:pPr>
              <w:pStyle w:val="TableParagraph"/>
              <w:numPr>
                <w:ilvl w:val="0"/>
                <w:numId w:val="71"/>
              </w:numPr>
              <w:tabs>
                <w:tab w:val="left" w:pos="296"/>
              </w:tabs>
              <w:ind w:right="288" w:firstLine="0"/>
              <w:rPr>
                <w:sz w:val="18"/>
              </w:rPr>
            </w:pPr>
            <w:r>
              <w:rPr>
                <w:sz w:val="18"/>
              </w:rPr>
              <w:t>i contratti relativi all'affidamento dei servizi di ingegneria</w:t>
            </w:r>
            <w:r>
              <w:rPr>
                <w:spacing w:val="-6"/>
                <w:sz w:val="18"/>
              </w:rPr>
              <w:t xml:space="preserve"> </w:t>
            </w:r>
            <w:r>
              <w:rPr>
                <w:sz w:val="18"/>
              </w:rPr>
              <w:t>e</w:t>
            </w:r>
            <w:r>
              <w:rPr>
                <w:spacing w:val="-6"/>
                <w:sz w:val="18"/>
              </w:rPr>
              <w:t xml:space="preserve"> </w:t>
            </w:r>
            <w:r>
              <w:rPr>
                <w:sz w:val="18"/>
              </w:rPr>
              <w:t>architettura</w:t>
            </w:r>
            <w:r>
              <w:rPr>
                <w:spacing w:val="-4"/>
                <w:sz w:val="18"/>
              </w:rPr>
              <w:t xml:space="preserve"> </w:t>
            </w:r>
            <w:r>
              <w:rPr>
                <w:sz w:val="18"/>
              </w:rPr>
              <w:t>e</w:t>
            </w:r>
            <w:r>
              <w:rPr>
                <w:spacing w:val="-6"/>
                <w:sz w:val="18"/>
              </w:rPr>
              <w:t xml:space="preserve"> </w:t>
            </w:r>
            <w:r>
              <w:rPr>
                <w:sz w:val="18"/>
              </w:rPr>
              <w:t>degli</w:t>
            </w:r>
            <w:r>
              <w:rPr>
                <w:spacing w:val="-4"/>
                <w:sz w:val="18"/>
              </w:rPr>
              <w:t xml:space="preserve"> </w:t>
            </w:r>
            <w:r>
              <w:rPr>
                <w:sz w:val="18"/>
              </w:rPr>
              <w:t>altri</w:t>
            </w:r>
            <w:r>
              <w:rPr>
                <w:spacing w:val="-6"/>
                <w:sz w:val="18"/>
              </w:rPr>
              <w:t xml:space="preserve"> </w:t>
            </w:r>
            <w:r>
              <w:rPr>
                <w:sz w:val="18"/>
              </w:rPr>
              <w:t>servizi</w:t>
            </w:r>
            <w:r>
              <w:rPr>
                <w:spacing w:val="-4"/>
                <w:sz w:val="18"/>
              </w:rPr>
              <w:t xml:space="preserve"> </w:t>
            </w:r>
            <w:r>
              <w:rPr>
                <w:sz w:val="18"/>
              </w:rPr>
              <w:t>di</w:t>
            </w:r>
            <w:r>
              <w:rPr>
                <w:spacing w:val="-6"/>
                <w:sz w:val="18"/>
              </w:rPr>
              <w:t xml:space="preserve"> </w:t>
            </w:r>
            <w:r>
              <w:rPr>
                <w:sz w:val="18"/>
              </w:rPr>
              <w:t>natura tecnica e intellettuale di importo pari o superiore a</w:t>
            </w:r>
          </w:p>
          <w:p w14:paraId="2B305BE2" w14:textId="77777777" w:rsidR="00997386" w:rsidRDefault="00997386" w:rsidP="00997386">
            <w:pPr>
              <w:pStyle w:val="TableParagraph"/>
              <w:spacing w:line="219" w:lineRule="exact"/>
              <w:ind w:left="108"/>
              <w:rPr>
                <w:sz w:val="18"/>
              </w:rPr>
            </w:pPr>
            <w:r>
              <w:rPr>
                <w:sz w:val="18"/>
              </w:rPr>
              <w:t xml:space="preserve">140.000 </w:t>
            </w:r>
            <w:r>
              <w:rPr>
                <w:spacing w:val="-2"/>
                <w:sz w:val="18"/>
              </w:rPr>
              <w:t>euro;</w:t>
            </w:r>
          </w:p>
          <w:p w14:paraId="7941C54A" w14:textId="77777777" w:rsidR="00997386" w:rsidRDefault="00997386" w:rsidP="00997386">
            <w:pPr>
              <w:pStyle w:val="TableParagraph"/>
              <w:numPr>
                <w:ilvl w:val="0"/>
                <w:numId w:val="70"/>
              </w:numPr>
              <w:tabs>
                <w:tab w:val="left" w:pos="279"/>
              </w:tabs>
              <w:ind w:right="324" w:firstLine="0"/>
              <w:rPr>
                <w:sz w:val="18"/>
              </w:rPr>
            </w:pPr>
            <w:r>
              <w:rPr>
                <w:sz w:val="18"/>
              </w:rPr>
              <w:t>i</w:t>
            </w:r>
            <w:r>
              <w:rPr>
                <w:spacing w:val="-4"/>
                <w:sz w:val="18"/>
              </w:rPr>
              <w:t xml:space="preserve"> </w:t>
            </w:r>
            <w:r>
              <w:rPr>
                <w:sz w:val="18"/>
              </w:rPr>
              <w:t>contratti</w:t>
            </w:r>
            <w:r>
              <w:rPr>
                <w:spacing w:val="-5"/>
                <w:sz w:val="18"/>
              </w:rPr>
              <w:t xml:space="preserve"> </w:t>
            </w:r>
            <w:r>
              <w:rPr>
                <w:sz w:val="18"/>
              </w:rPr>
              <w:t>di</w:t>
            </w:r>
            <w:r>
              <w:rPr>
                <w:spacing w:val="-5"/>
                <w:sz w:val="18"/>
              </w:rPr>
              <w:t xml:space="preserve"> </w:t>
            </w:r>
            <w:r>
              <w:rPr>
                <w:sz w:val="18"/>
              </w:rPr>
              <w:t>servizi</w:t>
            </w:r>
            <w:r>
              <w:rPr>
                <w:spacing w:val="-5"/>
                <w:sz w:val="18"/>
              </w:rPr>
              <w:t xml:space="preserve"> </w:t>
            </w:r>
            <w:r>
              <w:rPr>
                <w:sz w:val="18"/>
              </w:rPr>
              <w:t>e</w:t>
            </w:r>
            <w:r>
              <w:rPr>
                <w:spacing w:val="-3"/>
                <w:sz w:val="18"/>
              </w:rPr>
              <w:t xml:space="preserve"> </w:t>
            </w:r>
            <w:r>
              <w:rPr>
                <w:sz w:val="18"/>
              </w:rPr>
              <w:t>le</w:t>
            </w:r>
            <w:r>
              <w:rPr>
                <w:spacing w:val="-5"/>
                <w:sz w:val="18"/>
              </w:rPr>
              <w:t xml:space="preserve"> </w:t>
            </w:r>
            <w:r>
              <w:rPr>
                <w:sz w:val="18"/>
              </w:rPr>
              <w:t>forniture</w:t>
            </w:r>
            <w:r>
              <w:rPr>
                <w:spacing w:val="-6"/>
                <w:sz w:val="18"/>
              </w:rPr>
              <w:t xml:space="preserve"> </w:t>
            </w:r>
            <w:r>
              <w:rPr>
                <w:sz w:val="18"/>
              </w:rPr>
              <w:t>di</w:t>
            </w:r>
            <w:r>
              <w:rPr>
                <w:spacing w:val="-5"/>
                <w:sz w:val="18"/>
              </w:rPr>
              <w:t xml:space="preserve"> </w:t>
            </w:r>
            <w:r>
              <w:rPr>
                <w:sz w:val="18"/>
              </w:rPr>
              <w:t>importo</w:t>
            </w:r>
            <w:r>
              <w:rPr>
                <w:spacing w:val="-4"/>
                <w:sz w:val="18"/>
              </w:rPr>
              <w:t xml:space="preserve"> </w:t>
            </w:r>
            <w:r>
              <w:rPr>
                <w:sz w:val="18"/>
              </w:rPr>
              <w:t>pari</w:t>
            </w:r>
            <w:r>
              <w:rPr>
                <w:spacing w:val="-5"/>
                <w:sz w:val="18"/>
              </w:rPr>
              <w:t xml:space="preserve"> </w:t>
            </w:r>
            <w:r>
              <w:rPr>
                <w:sz w:val="18"/>
              </w:rPr>
              <w:t xml:space="preserve">o superiore a 140.000 euro caratterizzati da notevole contenuto tecnologico o che hanno un carattere </w:t>
            </w:r>
            <w:r>
              <w:rPr>
                <w:spacing w:val="-2"/>
                <w:sz w:val="18"/>
              </w:rPr>
              <w:t>innovativo;</w:t>
            </w:r>
          </w:p>
          <w:p w14:paraId="6B3AA011" w14:textId="77777777" w:rsidR="00997386" w:rsidRDefault="00997386" w:rsidP="00997386">
            <w:pPr>
              <w:pStyle w:val="TableParagraph"/>
              <w:numPr>
                <w:ilvl w:val="0"/>
                <w:numId w:val="70"/>
              </w:numPr>
              <w:tabs>
                <w:tab w:val="left" w:pos="296"/>
              </w:tabs>
              <w:ind w:right="387" w:firstLine="0"/>
              <w:rPr>
                <w:sz w:val="18"/>
              </w:rPr>
            </w:pPr>
            <w:r>
              <w:rPr>
                <w:sz w:val="18"/>
              </w:rPr>
              <w:t>gli</w:t>
            </w:r>
            <w:r>
              <w:rPr>
                <w:spacing w:val="-6"/>
                <w:sz w:val="18"/>
              </w:rPr>
              <w:t xml:space="preserve"> </w:t>
            </w:r>
            <w:r>
              <w:rPr>
                <w:sz w:val="18"/>
              </w:rPr>
              <w:t>affidamenti</w:t>
            </w:r>
            <w:r>
              <w:rPr>
                <w:spacing w:val="-6"/>
                <w:sz w:val="18"/>
              </w:rPr>
              <w:t xml:space="preserve"> </w:t>
            </w:r>
            <w:r>
              <w:rPr>
                <w:sz w:val="18"/>
              </w:rPr>
              <w:t>in</w:t>
            </w:r>
            <w:r>
              <w:rPr>
                <w:spacing w:val="-6"/>
                <w:sz w:val="18"/>
              </w:rPr>
              <w:t xml:space="preserve"> </w:t>
            </w:r>
            <w:r>
              <w:rPr>
                <w:sz w:val="18"/>
              </w:rPr>
              <w:t>caso</w:t>
            </w:r>
            <w:r>
              <w:rPr>
                <w:spacing w:val="-5"/>
                <w:sz w:val="18"/>
              </w:rPr>
              <w:t xml:space="preserve"> </w:t>
            </w:r>
            <w:r>
              <w:rPr>
                <w:sz w:val="18"/>
              </w:rPr>
              <w:t>di</w:t>
            </w:r>
            <w:r>
              <w:rPr>
                <w:spacing w:val="-6"/>
                <w:sz w:val="18"/>
              </w:rPr>
              <w:t xml:space="preserve"> </w:t>
            </w:r>
            <w:r>
              <w:rPr>
                <w:sz w:val="18"/>
              </w:rPr>
              <w:t>dialogo</w:t>
            </w:r>
            <w:r>
              <w:rPr>
                <w:spacing w:val="-5"/>
                <w:sz w:val="18"/>
              </w:rPr>
              <w:t xml:space="preserve"> </w:t>
            </w:r>
            <w:r>
              <w:rPr>
                <w:sz w:val="18"/>
              </w:rPr>
              <w:t>competitivo</w:t>
            </w:r>
            <w:r>
              <w:rPr>
                <w:spacing w:val="-4"/>
                <w:sz w:val="18"/>
              </w:rPr>
              <w:t xml:space="preserve"> </w:t>
            </w:r>
            <w:r>
              <w:rPr>
                <w:sz w:val="18"/>
              </w:rPr>
              <w:t>e</w:t>
            </w:r>
            <w:r>
              <w:rPr>
                <w:spacing w:val="-6"/>
                <w:sz w:val="18"/>
              </w:rPr>
              <w:t xml:space="preserve"> </w:t>
            </w:r>
            <w:r>
              <w:rPr>
                <w:sz w:val="18"/>
              </w:rPr>
              <w:t>di partenariato per l’innovazione;</w:t>
            </w:r>
          </w:p>
          <w:p w14:paraId="431B9381" w14:textId="77777777" w:rsidR="00997386" w:rsidRDefault="00997386" w:rsidP="00997386">
            <w:pPr>
              <w:pStyle w:val="TableParagraph"/>
              <w:numPr>
                <w:ilvl w:val="0"/>
                <w:numId w:val="70"/>
              </w:numPr>
              <w:tabs>
                <w:tab w:val="left" w:pos="291"/>
              </w:tabs>
              <w:spacing w:line="219" w:lineRule="exact"/>
              <w:ind w:left="291" w:hanging="183"/>
              <w:rPr>
                <w:sz w:val="18"/>
              </w:rPr>
            </w:pPr>
            <w:r>
              <w:rPr>
                <w:sz w:val="18"/>
              </w:rPr>
              <w:t>gli</w:t>
            </w:r>
            <w:r>
              <w:rPr>
                <w:spacing w:val="-4"/>
                <w:sz w:val="18"/>
              </w:rPr>
              <w:t xml:space="preserve"> </w:t>
            </w:r>
            <w:r>
              <w:rPr>
                <w:sz w:val="18"/>
              </w:rPr>
              <w:t>affidamenti</w:t>
            </w:r>
            <w:r>
              <w:rPr>
                <w:spacing w:val="-3"/>
                <w:sz w:val="18"/>
              </w:rPr>
              <w:t xml:space="preserve"> </w:t>
            </w:r>
            <w:r>
              <w:rPr>
                <w:sz w:val="18"/>
              </w:rPr>
              <w:t>di</w:t>
            </w:r>
            <w:r>
              <w:rPr>
                <w:spacing w:val="-4"/>
                <w:sz w:val="18"/>
              </w:rPr>
              <w:t xml:space="preserve"> </w:t>
            </w:r>
            <w:r>
              <w:rPr>
                <w:sz w:val="18"/>
              </w:rPr>
              <w:t>appalto</w:t>
            </w:r>
            <w:r>
              <w:rPr>
                <w:spacing w:val="-2"/>
                <w:sz w:val="18"/>
              </w:rPr>
              <w:t xml:space="preserve"> integrato;</w:t>
            </w:r>
          </w:p>
          <w:p w14:paraId="45C0A952" w14:textId="77777777" w:rsidR="00997386" w:rsidRPr="0086060B" w:rsidRDefault="00997386" w:rsidP="00997386">
            <w:pPr>
              <w:pStyle w:val="TableParagraph"/>
              <w:numPr>
                <w:ilvl w:val="0"/>
                <w:numId w:val="70"/>
              </w:numPr>
              <w:tabs>
                <w:tab w:val="left" w:pos="257"/>
              </w:tabs>
              <w:spacing w:line="220" w:lineRule="atLeast"/>
              <w:ind w:right="223" w:firstLine="0"/>
              <w:rPr>
                <w:sz w:val="18"/>
              </w:rPr>
            </w:pPr>
            <w:r>
              <w:rPr>
                <w:sz w:val="18"/>
              </w:rPr>
              <w:t>i</w:t>
            </w:r>
            <w:r>
              <w:rPr>
                <w:spacing w:val="-5"/>
                <w:sz w:val="18"/>
              </w:rPr>
              <w:t xml:space="preserve"> </w:t>
            </w:r>
            <w:r>
              <w:rPr>
                <w:sz w:val="18"/>
              </w:rPr>
              <w:t>contratti</w:t>
            </w:r>
            <w:r>
              <w:rPr>
                <w:spacing w:val="-6"/>
                <w:sz w:val="18"/>
              </w:rPr>
              <w:t xml:space="preserve"> </w:t>
            </w:r>
            <w:r>
              <w:rPr>
                <w:sz w:val="18"/>
              </w:rPr>
              <w:t>relativi</w:t>
            </w:r>
            <w:r>
              <w:rPr>
                <w:spacing w:val="-5"/>
                <w:sz w:val="18"/>
              </w:rPr>
              <w:t xml:space="preserve"> </w:t>
            </w:r>
            <w:r>
              <w:rPr>
                <w:sz w:val="18"/>
              </w:rPr>
              <w:t>ai</w:t>
            </w:r>
            <w:r>
              <w:rPr>
                <w:spacing w:val="-6"/>
                <w:sz w:val="18"/>
              </w:rPr>
              <w:t xml:space="preserve"> </w:t>
            </w:r>
            <w:r>
              <w:rPr>
                <w:sz w:val="18"/>
              </w:rPr>
              <w:t>lavori</w:t>
            </w:r>
            <w:r>
              <w:rPr>
                <w:spacing w:val="-6"/>
                <w:sz w:val="18"/>
              </w:rPr>
              <w:t xml:space="preserve"> </w:t>
            </w:r>
            <w:r>
              <w:rPr>
                <w:sz w:val="18"/>
              </w:rPr>
              <w:t>caratterizzati</w:t>
            </w:r>
            <w:r>
              <w:rPr>
                <w:spacing w:val="-6"/>
                <w:sz w:val="18"/>
              </w:rPr>
              <w:t xml:space="preserve"> </w:t>
            </w:r>
            <w:r>
              <w:rPr>
                <w:sz w:val="18"/>
              </w:rPr>
              <w:t>da</w:t>
            </w:r>
            <w:r>
              <w:rPr>
                <w:spacing w:val="-6"/>
                <w:sz w:val="18"/>
              </w:rPr>
              <w:t xml:space="preserve"> </w:t>
            </w:r>
            <w:r>
              <w:rPr>
                <w:sz w:val="18"/>
              </w:rPr>
              <w:t xml:space="preserve">notevole contenuto tecnologico o con </w:t>
            </w:r>
            <w:r w:rsidRPr="0086060B">
              <w:rPr>
                <w:sz w:val="18"/>
              </w:rPr>
              <w:t>carattere innovativo</w:t>
            </w:r>
          </w:p>
          <w:p w14:paraId="6A4D3D2C" w14:textId="77777777" w:rsidR="00997386" w:rsidRPr="0086060B" w:rsidRDefault="00997386" w:rsidP="00997386">
            <w:pPr>
              <w:pStyle w:val="TableParagraph"/>
              <w:tabs>
                <w:tab w:val="left" w:pos="257"/>
              </w:tabs>
              <w:spacing w:line="220" w:lineRule="atLeast"/>
              <w:ind w:left="108" w:right="223"/>
              <w:rPr>
                <w:sz w:val="18"/>
              </w:rPr>
            </w:pPr>
            <w:r w:rsidRPr="0086060B">
              <w:rPr>
                <w:sz w:val="18"/>
              </w:rPr>
              <w:t>che vanno aggiudicati esclusivamente al miglior rapporto qualità/prezzo</w:t>
            </w:r>
          </w:p>
          <w:p w14:paraId="13F681ED" w14:textId="4534B671" w:rsidR="00997386" w:rsidRDefault="00997386" w:rsidP="00997386">
            <w:pPr>
              <w:pStyle w:val="TableParagraph"/>
              <w:tabs>
                <w:tab w:val="left" w:pos="257"/>
              </w:tabs>
              <w:spacing w:line="220" w:lineRule="atLeast"/>
              <w:ind w:left="108" w:right="223"/>
              <w:rPr>
                <w:sz w:val="18"/>
              </w:rPr>
            </w:pPr>
            <w:r w:rsidRPr="0086060B">
              <w:rPr>
                <w:sz w:val="18"/>
              </w:rPr>
              <w:t>In caso di appalti ad alta intensità di manodopera verificare che l’offerta economica non possa pesare più del 30% (</w:t>
            </w:r>
            <w:proofErr w:type="spellStart"/>
            <w:r w:rsidRPr="0086060B">
              <w:rPr>
                <w:sz w:val="18"/>
              </w:rPr>
              <w:t>rif.</w:t>
            </w:r>
            <w:proofErr w:type="spellEnd"/>
            <w:r w:rsidRPr="0086060B">
              <w:rPr>
                <w:sz w:val="18"/>
              </w:rPr>
              <w:t xml:space="preserve"> art. 108 c.4)</w:t>
            </w:r>
          </w:p>
        </w:tc>
        <w:tc>
          <w:tcPr>
            <w:tcW w:w="1301" w:type="dxa"/>
            <w:tcBorders>
              <w:top w:val="single" w:sz="8" w:space="0" w:color="000000"/>
            </w:tcBorders>
          </w:tcPr>
          <w:p w14:paraId="72E30E34" w14:textId="77777777" w:rsidR="00997386" w:rsidRDefault="00997386" w:rsidP="00997386">
            <w:pPr>
              <w:pStyle w:val="TableParagraph"/>
              <w:rPr>
                <w:rFonts w:ascii="Times New Roman"/>
                <w:sz w:val="18"/>
              </w:rPr>
            </w:pPr>
          </w:p>
        </w:tc>
      </w:tr>
      <w:tr w:rsidR="00595EB3" w14:paraId="45ECB7FF" w14:textId="77777777" w:rsidTr="00131805">
        <w:trPr>
          <w:gridBefore w:val="1"/>
          <w:wBefore w:w="117" w:type="dxa"/>
          <w:trHeight w:val="4826"/>
        </w:trPr>
        <w:tc>
          <w:tcPr>
            <w:tcW w:w="540" w:type="dxa"/>
            <w:tcBorders>
              <w:top w:val="single" w:sz="8" w:space="0" w:color="000000"/>
            </w:tcBorders>
          </w:tcPr>
          <w:p w14:paraId="48C531F4" w14:textId="581396A0" w:rsidR="00595EB3" w:rsidRDefault="00922F74" w:rsidP="00997386">
            <w:pPr>
              <w:pStyle w:val="TableParagraph"/>
              <w:rPr>
                <w:sz w:val="18"/>
              </w:rPr>
            </w:pPr>
            <w:r>
              <w:rPr>
                <w:sz w:val="18"/>
              </w:rPr>
              <w:lastRenderedPageBreak/>
              <w:t>56</w:t>
            </w:r>
          </w:p>
        </w:tc>
        <w:tc>
          <w:tcPr>
            <w:tcW w:w="3142" w:type="dxa"/>
            <w:tcBorders>
              <w:top w:val="single" w:sz="8" w:space="0" w:color="000000"/>
            </w:tcBorders>
          </w:tcPr>
          <w:p w14:paraId="501A46C4" w14:textId="255B7DB1" w:rsidR="00595EB3" w:rsidRPr="00595EB3" w:rsidRDefault="00595EB3" w:rsidP="00997386">
            <w:pPr>
              <w:pStyle w:val="TableParagraph"/>
              <w:tabs>
                <w:tab w:val="left" w:pos="1494"/>
                <w:tab w:val="left" w:pos="2269"/>
              </w:tabs>
              <w:ind w:left="108" w:right="97"/>
              <w:jc w:val="both"/>
              <w:rPr>
                <w:sz w:val="18"/>
                <w:szCs w:val="18"/>
              </w:rPr>
            </w:pPr>
            <w:r w:rsidRPr="00595EB3">
              <w:rPr>
                <w:rStyle w:val="ui-provider"/>
                <w:sz w:val="18"/>
                <w:szCs w:val="18"/>
              </w:rPr>
              <w:t>La documentazione di gara specifica i criteri di aggiudicazione dell’appalto?</w:t>
            </w:r>
          </w:p>
        </w:tc>
        <w:tc>
          <w:tcPr>
            <w:tcW w:w="1256" w:type="dxa"/>
            <w:tcBorders>
              <w:top w:val="single" w:sz="8" w:space="0" w:color="000000"/>
            </w:tcBorders>
          </w:tcPr>
          <w:p w14:paraId="1B19A0FA" w14:textId="77777777" w:rsidR="00595EB3" w:rsidRDefault="00595EB3" w:rsidP="00997386">
            <w:pPr>
              <w:pStyle w:val="TableParagraph"/>
              <w:spacing w:line="210" w:lineRule="exact"/>
              <w:ind w:left="107"/>
              <w:rPr>
                <w:spacing w:val="-5"/>
                <w:sz w:val="18"/>
              </w:rPr>
            </w:pPr>
          </w:p>
        </w:tc>
        <w:tc>
          <w:tcPr>
            <w:tcW w:w="2059" w:type="dxa"/>
            <w:tcBorders>
              <w:top w:val="single" w:sz="8" w:space="0" w:color="000000"/>
            </w:tcBorders>
          </w:tcPr>
          <w:p w14:paraId="41414D25" w14:textId="55494C4A" w:rsidR="00595EB3" w:rsidRDefault="005D345D" w:rsidP="00997386">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0139525F" w14:textId="77777777" w:rsidR="00595EB3" w:rsidRDefault="00595EB3" w:rsidP="00997386">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74DB197C" w14:textId="77777777" w:rsidR="00F20358" w:rsidRDefault="00F20358" w:rsidP="00F20358">
            <w:pPr>
              <w:pStyle w:val="TableParagraph"/>
              <w:numPr>
                <w:ilvl w:val="0"/>
                <w:numId w:val="216"/>
              </w:numPr>
              <w:tabs>
                <w:tab w:val="left" w:pos="256"/>
              </w:tabs>
              <w:rPr>
                <w:sz w:val="18"/>
              </w:rPr>
            </w:pPr>
            <w:r>
              <w:rPr>
                <w:spacing w:val="-2"/>
                <w:sz w:val="18"/>
              </w:rPr>
              <w:t>regolare</w:t>
            </w:r>
          </w:p>
          <w:p w14:paraId="146D9C04" w14:textId="77777777" w:rsidR="00F20358" w:rsidRPr="00CD74F0" w:rsidRDefault="00F20358" w:rsidP="00F20358">
            <w:pPr>
              <w:pStyle w:val="TableParagraph"/>
              <w:numPr>
                <w:ilvl w:val="0"/>
                <w:numId w:val="216"/>
              </w:numPr>
              <w:tabs>
                <w:tab w:val="left" w:pos="256"/>
              </w:tabs>
              <w:spacing w:before="2"/>
              <w:ind w:right="500"/>
              <w:rPr>
                <w:sz w:val="18"/>
              </w:rPr>
            </w:pPr>
            <w:r>
              <w:rPr>
                <w:spacing w:val="-4"/>
                <w:sz w:val="18"/>
              </w:rPr>
              <w:t>non</w:t>
            </w:r>
            <w:r>
              <w:rPr>
                <w:sz w:val="18"/>
              </w:rPr>
              <w:t xml:space="preserve"> </w:t>
            </w:r>
            <w:r>
              <w:rPr>
                <w:spacing w:val="-2"/>
                <w:sz w:val="18"/>
              </w:rPr>
              <w:t>regolare</w:t>
            </w:r>
          </w:p>
          <w:p w14:paraId="0F19B665" w14:textId="4C070391" w:rsidR="00595EB3" w:rsidRDefault="00F20358" w:rsidP="00F20358">
            <w:pPr>
              <w:pStyle w:val="TableParagraph"/>
              <w:numPr>
                <w:ilvl w:val="0"/>
                <w:numId w:val="216"/>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876F6CA" w14:textId="77777777" w:rsidR="00595EB3" w:rsidRDefault="00595EB3" w:rsidP="00997386">
            <w:pPr>
              <w:pStyle w:val="TableParagraph"/>
              <w:ind w:left="108" w:right="163"/>
              <w:rPr>
                <w:sz w:val="18"/>
              </w:rPr>
            </w:pPr>
          </w:p>
        </w:tc>
        <w:tc>
          <w:tcPr>
            <w:tcW w:w="1301" w:type="dxa"/>
            <w:tcBorders>
              <w:top w:val="single" w:sz="8" w:space="0" w:color="000000"/>
            </w:tcBorders>
          </w:tcPr>
          <w:p w14:paraId="36E68E45" w14:textId="77777777" w:rsidR="00595EB3" w:rsidRDefault="00595EB3" w:rsidP="00997386">
            <w:pPr>
              <w:pStyle w:val="TableParagraph"/>
              <w:rPr>
                <w:rFonts w:ascii="Times New Roman"/>
                <w:sz w:val="18"/>
              </w:rPr>
            </w:pPr>
          </w:p>
        </w:tc>
      </w:tr>
      <w:tr w:rsidR="00267819" w14:paraId="5B7F3BEF" w14:textId="77777777" w:rsidTr="00131805">
        <w:trPr>
          <w:gridBefore w:val="1"/>
          <w:wBefore w:w="117" w:type="dxa"/>
          <w:trHeight w:val="4826"/>
        </w:trPr>
        <w:tc>
          <w:tcPr>
            <w:tcW w:w="540" w:type="dxa"/>
            <w:tcBorders>
              <w:top w:val="single" w:sz="8" w:space="0" w:color="000000"/>
            </w:tcBorders>
          </w:tcPr>
          <w:p w14:paraId="1DD00ECB" w14:textId="75BE4581" w:rsidR="00267819" w:rsidRDefault="00922F74" w:rsidP="00997386">
            <w:pPr>
              <w:pStyle w:val="TableParagraph"/>
              <w:rPr>
                <w:sz w:val="18"/>
              </w:rPr>
            </w:pPr>
            <w:r>
              <w:rPr>
                <w:sz w:val="18"/>
              </w:rPr>
              <w:lastRenderedPageBreak/>
              <w:t>57</w:t>
            </w:r>
          </w:p>
        </w:tc>
        <w:tc>
          <w:tcPr>
            <w:tcW w:w="3142" w:type="dxa"/>
            <w:tcBorders>
              <w:top w:val="single" w:sz="8" w:space="0" w:color="000000"/>
            </w:tcBorders>
          </w:tcPr>
          <w:p w14:paraId="3B2B31CA" w14:textId="1296213A" w:rsidR="00267819" w:rsidRPr="00DF5EAC" w:rsidRDefault="00267819" w:rsidP="00267819">
            <w:pPr>
              <w:spacing w:before="100" w:beforeAutospacing="1" w:after="100" w:afterAutospacing="1"/>
              <w:rPr>
                <w:rFonts w:asciiTheme="minorHAnsi" w:eastAsia="Times New Roman" w:hAnsiTheme="minorHAnsi" w:cstheme="minorHAnsi"/>
                <w:sz w:val="18"/>
                <w:szCs w:val="18"/>
                <w:lang w:eastAsia="it-IT"/>
              </w:rPr>
            </w:pPr>
            <w:r w:rsidRPr="00DF5EAC">
              <w:rPr>
                <w:rFonts w:asciiTheme="minorHAnsi" w:eastAsia="Times New Roman" w:hAnsiTheme="minorHAnsi" w:cstheme="minorHAnsi"/>
                <w:sz w:val="18"/>
                <w:szCs w:val="18"/>
                <w:lang w:eastAsia="it-IT"/>
              </w:rPr>
              <w:t xml:space="preserve">Se </w:t>
            </w:r>
            <w:r w:rsidR="00AB0994" w:rsidRPr="00DF5EAC">
              <w:rPr>
                <w:rFonts w:asciiTheme="minorHAnsi" w:eastAsia="Times New Roman" w:hAnsiTheme="minorHAnsi" w:cstheme="minorHAnsi"/>
                <w:sz w:val="18"/>
                <w:szCs w:val="18"/>
                <w:lang w:eastAsia="it-IT"/>
              </w:rPr>
              <w:t>il contratto è stato aggiudicato mediante OEPV,</w:t>
            </w:r>
            <w:r w:rsidRPr="00DF5EAC">
              <w:rPr>
                <w:rFonts w:asciiTheme="minorHAnsi" w:eastAsia="Times New Roman" w:hAnsiTheme="minorHAnsi" w:cstheme="minorHAnsi"/>
                <w:sz w:val="18"/>
                <w:szCs w:val="18"/>
                <w:lang w:eastAsia="it-IT"/>
              </w:rPr>
              <w:t xml:space="preserve"> indicare secondo quale criterio: </w:t>
            </w:r>
          </w:p>
          <w:p w14:paraId="6AA685AF" w14:textId="77777777" w:rsidR="00DF5EAC" w:rsidRPr="00DF5EAC" w:rsidRDefault="00DF5EAC" w:rsidP="00267819">
            <w:pPr>
              <w:pStyle w:val="TableParagraph"/>
              <w:tabs>
                <w:tab w:val="left" w:pos="1494"/>
                <w:tab w:val="left" w:pos="2269"/>
              </w:tabs>
              <w:ind w:left="108" w:right="97"/>
              <w:jc w:val="both"/>
              <w:rPr>
                <w:rFonts w:asciiTheme="minorHAnsi" w:hAnsiTheme="minorHAnsi" w:cstheme="minorHAnsi"/>
                <w:sz w:val="18"/>
                <w:szCs w:val="18"/>
              </w:rPr>
            </w:pPr>
            <w:r w:rsidRPr="00DF5EAC">
              <w:rPr>
                <w:rFonts w:asciiTheme="minorHAnsi" w:hAnsiTheme="minorHAnsi" w:cstheme="minorHAnsi"/>
                <w:sz w:val="18"/>
                <w:szCs w:val="18"/>
              </w:rPr>
              <w:t xml:space="preserve">1. miglior rapporto qualità/prezzo, </w:t>
            </w:r>
          </w:p>
          <w:p w14:paraId="301DE501" w14:textId="55FCC62E" w:rsidR="00DF5EAC" w:rsidRPr="00DF5EAC" w:rsidRDefault="00DF5EAC" w:rsidP="00267819">
            <w:pPr>
              <w:pStyle w:val="TableParagraph"/>
              <w:tabs>
                <w:tab w:val="left" w:pos="1494"/>
                <w:tab w:val="left" w:pos="2269"/>
              </w:tabs>
              <w:ind w:left="108" w:right="97"/>
              <w:jc w:val="both"/>
              <w:rPr>
                <w:rFonts w:asciiTheme="minorHAnsi" w:hAnsiTheme="minorHAnsi" w:cstheme="minorHAnsi"/>
                <w:sz w:val="18"/>
                <w:szCs w:val="18"/>
              </w:rPr>
            </w:pPr>
            <w:r w:rsidRPr="00DF5EAC">
              <w:rPr>
                <w:rFonts w:asciiTheme="minorHAnsi" w:hAnsiTheme="minorHAnsi" w:cstheme="minorHAnsi"/>
                <w:sz w:val="18"/>
                <w:szCs w:val="18"/>
              </w:rPr>
              <w:t>2. Comparazioni costi efficacia -costo del ciclo di vita</w:t>
            </w:r>
            <w:r w:rsidR="00836E02">
              <w:rPr>
                <w:rFonts w:asciiTheme="minorHAnsi" w:hAnsiTheme="minorHAnsi" w:cstheme="minorHAnsi"/>
                <w:sz w:val="18"/>
                <w:szCs w:val="18"/>
              </w:rPr>
              <w:t>;</w:t>
            </w:r>
          </w:p>
          <w:p w14:paraId="51D44CC0" w14:textId="5D4BBEE8" w:rsidR="00267819" w:rsidRDefault="00DF5EAC" w:rsidP="00267819">
            <w:pPr>
              <w:pStyle w:val="TableParagraph"/>
              <w:tabs>
                <w:tab w:val="left" w:pos="1494"/>
                <w:tab w:val="left" w:pos="2269"/>
              </w:tabs>
              <w:ind w:left="108" w:right="97"/>
              <w:jc w:val="both"/>
              <w:rPr>
                <w:sz w:val="18"/>
              </w:rPr>
            </w:pPr>
            <w:r w:rsidRPr="00DF5EAC">
              <w:rPr>
                <w:rFonts w:asciiTheme="minorHAnsi" w:hAnsiTheme="minorHAnsi" w:cstheme="minorHAnsi"/>
                <w:sz w:val="18"/>
                <w:szCs w:val="18"/>
              </w:rPr>
              <w:t>3. Prezzo o costo fisso</w:t>
            </w:r>
            <w:r w:rsidR="00836E02">
              <w:rPr>
                <w:rFonts w:asciiTheme="minorHAnsi" w:hAnsiTheme="minorHAnsi" w:cstheme="minorHAnsi"/>
                <w:sz w:val="18"/>
                <w:szCs w:val="18"/>
              </w:rPr>
              <w:t>.</w:t>
            </w:r>
          </w:p>
        </w:tc>
        <w:tc>
          <w:tcPr>
            <w:tcW w:w="1256" w:type="dxa"/>
            <w:tcBorders>
              <w:top w:val="single" w:sz="8" w:space="0" w:color="000000"/>
            </w:tcBorders>
          </w:tcPr>
          <w:p w14:paraId="589134C5" w14:textId="77777777" w:rsidR="00267819" w:rsidRDefault="00267819" w:rsidP="00997386">
            <w:pPr>
              <w:pStyle w:val="TableParagraph"/>
              <w:spacing w:line="210" w:lineRule="exact"/>
              <w:ind w:left="107"/>
              <w:rPr>
                <w:spacing w:val="-5"/>
                <w:sz w:val="18"/>
              </w:rPr>
            </w:pPr>
          </w:p>
        </w:tc>
        <w:tc>
          <w:tcPr>
            <w:tcW w:w="2059" w:type="dxa"/>
            <w:tcBorders>
              <w:top w:val="single" w:sz="8" w:space="0" w:color="000000"/>
            </w:tcBorders>
          </w:tcPr>
          <w:p w14:paraId="69AC4754" w14:textId="61B9FDC3" w:rsidR="00267819" w:rsidRDefault="00CC3A99" w:rsidP="00997386">
            <w:pPr>
              <w:pStyle w:val="TableParagraph"/>
              <w:numPr>
                <w:ilvl w:val="0"/>
                <w:numId w:val="74"/>
              </w:numPr>
              <w:tabs>
                <w:tab w:val="left" w:pos="283"/>
              </w:tabs>
              <w:spacing w:line="221" w:lineRule="exact"/>
              <w:ind w:left="283" w:hanging="140"/>
              <w:rPr>
                <w:sz w:val="18"/>
              </w:rPr>
            </w:pPr>
            <w:r>
              <w:rPr>
                <w:sz w:val="18"/>
              </w:rPr>
              <w:t>Verbale</w:t>
            </w:r>
          </w:p>
          <w:p w14:paraId="55A24D4C" w14:textId="35FAE4A9" w:rsidR="00CC3A99" w:rsidRDefault="00CC3A99" w:rsidP="00997386">
            <w:pPr>
              <w:pStyle w:val="TableParagraph"/>
              <w:numPr>
                <w:ilvl w:val="0"/>
                <w:numId w:val="74"/>
              </w:numPr>
              <w:tabs>
                <w:tab w:val="left" w:pos="283"/>
              </w:tabs>
              <w:spacing w:line="221" w:lineRule="exact"/>
              <w:ind w:left="283" w:hanging="140"/>
              <w:rPr>
                <w:sz w:val="18"/>
              </w:rPr>
            </w:pPr>
            <w:r>
              <w:rPr>
                <w:sz w:val="18"/>
              </w:rPr>
              <w:t>Atto di aggiudicazione</w:t>
            </w:r>
          </w:p>
        </w:tc>
        <w:tc>
          <w:tcPr>
            <w:tcW w:w="1224" w:type="dxa"/>
            <w:tcBorders>
              <w:top w:val="single" w:sz="8" w:space="0" w:color="000000"/>
            </w:tcBorders>
          </w:tcPr>
          <w:p w14:paraId="4E7C2D62" w14:textId="77777777" w:rsidR="00267819" w:rsidRDefault="00267819" w:rsidP="00997386">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47D2523F" w14:textId="77777777" w:rsidR="00F20358" w:rsidRDefault="00F20358" w:rsidP="00F20358">
            <w:pPr>
              <w:pStyle w:val="TableParagraph"/>
              <w:numPr>
                <w:ilvl w:val="0"/>
                <w:numId w:val="217"/>
              </w:numPr>
              <w:tabs>
                <w:tab w:val="left" w:pos="256"/>
              </w:tabs>
              <w:rPr>
                <w:sz w:val="18"/>
              </w:rPr>
            </w:pPr>
            <w:r>
              <w:rPr>
                <w:spacing w:val="-2"/>
                <w:sz w:val="18"/>
              </w:rPr>
              <w:t>regolare</w:t>
            </w:r>
          </w:p>
          <w:p w14:paraId="6AAA0523" w14:textId="77777777" w:rsidR="00F20358" w:rsidRPr="00CD74F0" w:rsidRDefault="00F20358" w:rsidP="00F20358">
            <w:pPr>
              <w:pStyle w:val="TableParagraph"/>
              <w:numPr>
                <w:ilvl w:val="0"/>
                <w:numId w:val="217"/>
              </w:numPr>
              <w:tabs>
                <w:tab w:val="left" w:pos="256"/>
              </w:tabs>
              <w:spacing w:before="2"/>
              <w:ind w:right="500"/>
              <w:rPr>
                <w:sz w:val="18"/>
              </w:rPr>
            </w:pPr>
            <w:r>
              <w:rPr>
                <w:spacing w:val="-4"/>
                <w:sz w:val="18"/>
              </w:rPr>
              <w:t>non</w:t>
            </w:r>
            <w:r>
              <w:rPr>
                <w:sz w:val="18"/>
              </w:rPr>
              <w:t xml:space="preserve"> </w:t>
            </w:r>
            <w:r>
              <w:rPr>
                <w:spacing w:val="-2"/>
                <w:sz w:val="18"/>
              </w:rPr>
              <w:t>regolare</w:t>
            </w:r>
          </w:p>
          <w:p w14:paraId="0CE5DB1A" w14:textId="17941025" w:rsidR="00267819" w:rsidRDefault="00F20358" w:rsidP="00F20358">
            <w:pPr>
              <w:pStyle w:val="TableParagraph"/>
              <w:numPr>
                <w:ilvl w:val="0"/>
                <w:numId w:val="217"/>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9132765" w14:textId="77777777" w:rsidR="00267819" w:rsidRDefault="00267819" w:rsidP="00997386">
            <w:pPr>
              <w:pStyle w:val="TableParagraph"/>
              <w:ind w:left="108" w:right="163"/>
              <w:rPr>
                <w:sz w:val="18"/>
              </w:rPr>
            </w:pPr>
          </w:p>
        </w:tc>
        <w:tc>
          <w:tcPr>
            <w:tcW w:w="1301" w:type="dxa"/>
            <w:tcBorders>
              <w:top w:val="single" w:sz="8" w:space="0" w:color="000000"/>
            </w:tcBorders>
          </w:tcPr>
          <w:p w14:paraId="1EDB3B50" w14:textId="77777777" w:rsidR="00267819" w:rsidRDefault="00267819" w:rsidP="00997386">
            <w:pPr>
              <w:pStyle w:val="TableParagraph"/>
              <w:rPr>
                <w:rFonts w:ascii="Times New Roman"/>
                <w:sz w:val="18"/>
              </w:rPr>
            </w:pPr>
          </w:p>
        </w:tc>
      </w:tr>
      <w:tr w:rsidR="00997386" w14:paraId="165C8A1F" w14:textId="77777777" w:rsidTr="00131805">
        <w:trPr>
          <w:gridBefore w:val="1"/>
          <w:wBefore w:w="117" w:type="dxa"/>
          <w:trHeight w:val="4826"/>
        </w:trPr>
        <w:tc>
          <w:tcPr>
            <w:tcW w:w="540" w:type="dxa"/>
            <w:tcBorders>
              <w:top w:val="single" w:sz="8" w:space="0" w:color="000000"/>
            </w:tcBorders>
          </w:tcPr>
          <w:p w14:paraId="53506E99" w14:textId="26435F90" w:rsidR="00997386" w:rsidRDefault="00922F74" w:rsidP="00997386">
            <w:pPr>
              <w:pStyle w:val="TableParagraph"/>
              <w:rPr>
                <w:sz w:val="18"/>
              </w:rPr>
            </w:pPr>
            <w:r>
              <w:rPr>
                <w:sz w:val="18"/>
              </w:rPr>
              <w:lastRenderedPageBreak/>
              <w:t>58</w:t>
            </w:r>
          </w:p>
        </w:tc>
        <w:tc>
          <w:tcPr>
            <w:tcW w:w="3142" w:type="dxa"/>
            <w:tcBorders>
              <w:top w:val="single" w:sz="8" w:space="0" w:color="000000"/>
            </w:tcBorders>
          </w:tcPr>
          <w:p w14:paraId="4FAFB57A" w14:textId="04C720BB" w:rsidR="00997386" w:rsidRDefault="00997386" w:rsidP="00997386">
            <w:pPr>
              <w:pStyle w:val="TableParagraph"/>
              <w:tabs>
                <w:tab w:val="left" w:pos="1494"/>
                <w:tab w:val="left" w:pos="2269"/>
              </w:tabs>
              <w:ind w:left="108" w:right="97"/>
              <w:jc w:val="both"/>
              <w:rPr>
                <w:sz w:val="18"/>
              </w:rPr>
            </w:pPr>
            <w:r w:rsidRPr="00F521CA">
              <w:rPr>
                <w:color w:val="000000"/>
                <w:sz w:val="18"/>
                <w:szCs w:val="18"/>
              </w:rPr>
              <w:t xml:space="preserve">La valutazione </w:t>
            </w:r>
            <w:r w:rsidR="0086060B">
              <w:rPr>
                <w:color w:val="000000"/>
                <w:sz w:val="18"/>
                <w:szCs w:val="18"/>
              </w:rPr>
              <w:t xml:space="preserve">delle offerte </w:t>
            </w:r>
            <w:r w:rsidRPr="00F521CA">
              <w:rPr>
                <w:color w:val="000000"/>
                <w:sz w:val="18"/>
                <w:szCs w:val="18"/>
              </w:rPr>
              <w:t>è avvenuta secondo i criteri della lettera di invito e portati a conoscenza di tutti gli operatori economici e non sono state apportate successive modifiche?</w:t>
            </w:r>
          </w:p>
        </w:tc>
        <w:tc>
          <w:tcPr>
            <w:tcW w:w="1256" w:type="dxa"/>
            <w:tcBorders>
              <w:top w:val="single" w:sz="8" w:space="0" w:color="000000"/>
            </w:tcBorders>
            <w:vAlign w:val="center"/>
          </w:tcPr>
          <w:p w14:paraId="22D1F79E" w14:textId="77777777" w:rsidR="00997386" w:rsidRDefault="00997386" w:rsidP="00997386">
            <w:pPr>
              <w:pStyle w:val="TableParagraph"/>
              <w:spacing w:line="210" w:lineRule="exact"/>
              <w:ind w:left="107"/>
              <w:rPr>
                <w:spacing w:val="-5"/>
                <w:sz w:val="18"/>
              </w:rPr>
            </w:pPr>
          </w:p>
        </w:tc>
        <w:tc>
          <w:tcPr>
            <w:tcW w:w="2059" w:type="dxa"/>
            <w:tcBorders>
              <w:top w:val="single" w:sz="8" w:space="0" w:color="000000"/>
            </w:tcBorders>
          </w:tcPr>
          <w:p w14:paraId="5E9A7AED" w14:textId="77777777" w:rsidR="00997386" w:rsidRDefault="006322E9" w:rsidP="00997386">
            <w:pPr>
              <w:pStyle w:val="TableParagraph"/>
              <w:numPr>
                <w:ilvl w:val="0"/>
                <w:numId w:val="74"/>
              </w:numPr>
              <w:tabs>
                <w:tab w:val="left" w:pos="283"/>
              </w:tabs>
              <w:spacing w:line="221" w:lineRule="exact"/>
              <w:ind w:left="283" w:hanging="140"/>
              <w:rPr>
                <w:sz w:val="18"/>
              </w:rPr>
            </w:pPr>
            <w:r>
              <w:rPr>
                <w:sz w:val="18"/>
              </w:rPr>
              <w:t>Lettera di invito</w:t>
            </w:r>
          </w:p>
          <w:p w14:paraId="6C152A42" w14:textId="5F14F3F6" w:rsidR="006322E9" w:rsidRDefault="006322E9" w:rsidP="00997386">
            <w:pPr>
              <w:pStyle w:val="TableParagraph"/>
              <w:numPr>
                <w:ilvl w:val="0"/>
                <w:numId w:val="74"/>
              </w:numPr>
              <w:tabs>
                <w:tab w:val="left" w:pos="283"/>
              </w:tabs>
              <w:spacing w:line="221" w:lineRule="exact"/>
              <w:ind w:left="283" w:hanging="140"/>
              <w:rPr>
                <w:sz w:val="18"/>
              </w:rPr>
            </w:pPr>
            <w:r>
              <w:rPr>
                <w:sz w:val="18"/>
              </w:rPr>
              <w:t>Corrispondenza con gli invitati</w:t>
            </w:r>
          </w:p>
        </w:tc>
        <w:tc>
          <w:tcPr>
            <w:tcW w:w="1224" w:type="dxa"/>
            <w:tcBorders>
              <w:top w:val="single" w:sz="8" w:space="0" w:color="000000"/>
            </w:tcBorders>
          </w:tcPr>
          <w:p w14:paraId="49B7F707" w14:textId="77777777" w:rsidR="00997386" w:rsidRPr="00F521CA" w:rsidRDefault="00997386" w:rsidP="00997386">
            <w:pPr>
              <w:widowControl/>
              <w:numPr>
                <w:ilvl w:val="0"/>
                <w:numId w:val="195"/>
              </w:numPr>
              <w:autoSpaceDE/>
              <w:autoSpaceDN/>
              <w:ind w:left="175" w:hanging="141"/>
              <w:contextualSpacing/>
              <w:rPr>
                <w:color w:val="000000"/>
                <w:sz w:val="18"/>
                <w:szCs w:val="18"/>
              </w:rPr>
            </w:pPr>
            <w:r w:rsidRPr="00F521CA">
              <w:rPr>
                <w:color w:val="000000"/>
                <w:sz w:val="18"/>
                <w:szCs w:val="18"/>
              </w:rPr>
              <w:t>Lettera d’invito</w:t>
            </w:r>
          </w:p>
          <w:p w14:paraId="318C90D3" w14:textId="77777777" w:rsidR="00997386" w:rsidRPr="00F521CA" w:rsidRDefault="00997386" w:rsidP="00997386">
            <w:pPr>
              <w:widowControl/>
              <w:numPr>
                <w:ilvl w:val="0"/>
                <w:numId w:val="195"/>
              </w:numPr>
              <w:autoSpaceDE/>
              <w:autoSpaceDN/>
              <w:ind w:left="175" w:hanging="141"/>
              <w:contextualSpacing/>
              <w:rPr>
                <w:color w:val="000000"/>
                <w:sz w:val="18"/>
                <w:szCs w:val="18"/>
              </w:rPr>
            </w:pPr>
            <w:proofErr w:type="spellStart"/>
            <w:r w:rsidRPr="00F521CA">
              <w:rPr>
                <w:color w:val="000000"/>
                <w:sz w:val="18"/>
                <w:szCs w:val="18"/>
              </w:rPr>
              <w:t>RdO</w:t>
            </w:r>
            <w:proofErr w:type="spellEnd"/>
          </w:p>
          <w:p w14:paraId="03031938" w14:textId="789CBADA" w:rsidR="00997386" w:rsidRDefault="00997386" w:rsidP="00997386">
            <w:pPr>
              <w:pStyle w:val="TableParagraph"/>
              <w:numPr>
                <w:ilvl w:val="0"/>
                <w:numId w:val="73"/>
              </w:numPr>
              <w:tabs>
                <w:tab w:val="left" w:pos="230"/>
              </w:tabs>
              <w:spacing w:line="237" w:lineRule="auto"/>
              <w:ind w:right="315"/>
              <w:rPr>
                <w:spacing w:val="-2"/>
                <w:sz w:val="18"/>
              </w:rPr>
            </w:pPr>
            <w:r w:rsidRPr="00F521CA">
              <w:rPr>
                <w:color w:val="000000"/>
                <w:sz w:val="18"/>
                <w:szCs w:val="18"/>
              </w:rPr>
              <w:t>Altro</w:t>
            </w:r>
          </w:p>
        </w:tc>
        <w:tc>
          <w:tcPr>
            <w:tcW w:w="1231" w:type="dxa"/>
            <w:tcBorders>
              <w:top w:val="single" w:sz="8" w:space="0" w:color="000000"/>
            </w:tcBorders>
          </w:tcPr>
          <w:p w14:paraId="17C5AA1F" w14:textId="77777777" w:rsidR="006177D2" w:rsidRDefault="006177D2" w:rsidP="006177D2">
            <w:pPr>
              <w:pStyle w:val="TableParagraph"/>
              <w:numPr>
                <w:ilvl w:val="0"/>
                <w:numId w:val="218"/>
              </w:numPr>
              <w:tabs>
                <w:tab w:val="left" w:pos="256"/>
              </w:tabs>
              <w:rPr>
                <w:sz w:val="18"/>
              </w:rPr>
            </w:pPr>
            <w:r>
              <w:rPr>
                <w:spacing w:val="-2"/>
                <w:sz w:val="18"/>
              </w:rPr>
              <w:t>regolare</w:t>
            </w:r>
          </w:p>
          <w:p w14:paraId="151C14BF" w14:textId="77777777" w:rsidR="006177D2" w:rsidRPr="00CD74F0" w:rsidRDefault="006177D2" w:rsidP="006177D2">
            <w:pPr>
              <w:pStyle w:val="TableParagraph"/>
              <w:numPr>
                <w:ilvl w:val="0"/>
                <w:numId w:val="218"/>
              </w:numPr>
              <w:tabs>
                <w:tab w:val="left" w:pos="256"/>
              </w:tabs>
              <w:spacing w:before="2"/>
              <w:ind w:right="500"/>
              <w:rPr>
                <w:sz w:val="18"/>
              </w:rPr>
            </w:pPr>
            <w:r>
              <w:rPr>
                <w:spacing w:val="-4"/>
                <w:sz w:val="18"/>
              </w:rPr>
              <w:t>non</w:t>
            </w:r>
            <w:r>
              <w:rPr>
                <w:sz w:val="18"/>
              </w:rPr>
              <w:t xml:space="preserve"> </w:t>
            </w:r>
            <w:r>
              <w:rPr>
                <w:spacing w:val="-2"/>
                <w:sz w:val="18"/>
              </w:rPr>
              <w:t>regolare</w:t>
            </w:r>
          </w:p>
          <w:p w14:paraId="28EB3AE8" w14:textId="7154A0AD" w:rsidR="00997386" w:rsidRDefault="006177D2" w:rsidP="006177D2">
            <w:pPr>
              <w:pStyle w:val="TableParagraph"/>
              <w:numPr>
                <w:ilvl w:val="0"/>
                <w:numId w:val="218"/>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33FADA6" w14:textId="77777777" w:rsidR="00997386" w:rsidRDefault="00997386" w:rsidP="00997386">
            <w:pPr>
              <w:pStyle w:val="TableParagraph"/>
              <w:ind w:left="108" w:right="163"/>
              <w:rPr>
                <w:sz w:val="18"/>
              </w:rPr>
            </w:pPr>
          </w:p>
        </w:tc>
        <w:tc>
          <w:tcPr>
            <w:tcW w:w="1301" w:type="dxa"/>
            <w:tcBorders>
              <w:top w:val="single" w:sz="8" w:space="0" w:color="000000"/>
            </w:tcBorders>
          </w:tcPr>
          <w:p w14:paraId="1CF5A235" w14:textId="77777777" w:rsidR="00997386" w:rsidRDefault="00997386" w:rsidP="00997386">
            <w:pPr>
              <w:pStyle w:val="TableParagraph"/>
              <w:rPr>
                <w:rFonts w:ascii="Times New Roman"/>
                <w:sz w:val="18"/>
              </w:rPr>
            </w:pPr>
          </w:p>
        </w:tc>
      </w:tr>
      <w:tr w:rsidR="00997386" w14:paraId="5A4A6E86" w14:textId="77777777" w:rsidTr="00131805">
        <w:trPr>
          <w:gridBefore w:val="1"/>
          <w:wBefore w:w="117" w:type="dxa"/>
          <w:trHeight w:val="1532"/>
        </w:trPr>
        <w:tc>
          <w:tcPr>
            <w:tcW w:w="540" w:type="dxa"/>
          </w:tcPr>
          <w:p w14:paraId="4B9C12A9" w14:textId="77777777" w:rsidR="00997386" w:rsidRDefault="00997386" w:rsidP="00997386">
            <w:pPr>
              <w:pStyle w:val="TableParagraph"/>
              <w:rPr>
                <w:sz w:val="18"/>
              </w:rPr>
            </w:pPr>
          </w:p>
          <w:p w14:paraId="27BE273D" w14:textId="23F442CD" w:rsidR="00997386" w:rsidRDefault="00922F74" w:rsidP="00997386">
            <w:pPr>
              <w:pStyle w:val="TableParagraph"/>
              <w:ind w:left="51" w:right="39"/>
              <w:jc w:val="center"/>
              <w:rPr>
                <w:sz w:val="18"/>
              </w:rPr>
            </w:pPr>
            <w:r>
              <w:rPr>
                <w:sz w:val="18"/>
              </w:rPr>
              <w:t>59</w:t>
            </w:r>
          </w:p>
        </w:tc>
        <w:tc>
          <w:tcPr>
            <w:tcW w:w="3142" w:type="dxa"/>
          </w:tcPr>
          <w:p w14:paraId="44F40E40" w14:textId="77777777" w:rsidR="00997386" w:rsidRDefault="00997386" w:rsidP="00997386">
            <w:pPr>
              <w:pStyle w:val="TableParagraph"/>
              <w:ind w:left="108" w:right="96"/>
              <w:jc w:val="both"/>
              <w:rPr>
                <w:sz w:val="18"/>
              </w:rPr>
            </w:pPr>
            <w:r>
              <w:rPr>
                <w:sz w:val="18"/>
              </w:rPr>
              <w:t>Nel</w:t>
            </w:r>
            <w:r>
              <w:rPr>
                <w:spacing w:val="-9"/>
                <w:sz w:val="18"/>
              </w:rPr>
              <w:t xml:space="preserve"> </w:t>
            </w:r>
            <w:r>
              <w:rPr>
                <w:sz w:val="18"/>
              </w:rPr>
              <w:t>caso</w:t>
            </w:r>
            <w:r>
              <w:rPr>
                <w:spacing w:val="-9"/>
                <w:sz w:val="18"/>
              </w:rPr>
              <w:t xml:space="preserve"> </w:t>
            </w:r>
            <w:r>
              <w:rPr>
                <w:sz w:val="18"/>
              </w:rPr>
              <w:t>in</w:t>
            </w:r>
            <w:r>
              <w:rPr>
                <w:spacing w:val="-10"/>
                <w:sz w:val="18"/>
              </w:rPr>
              <w:t xml:space="preserve"> </w:t>
            </w:r>
            <w:r>
              <w:rPr>
                <w:sz w:val="18"/>
              </w:rPr>
              <w:t>cui</w:t>
            </w:r>
            <w:r>
              <w:rPr>
                <w:spacing w:val="-9"/>
                <w:sz w:val="18"/>
              </w:rPr>
              <w:t xml:space="preserve"> </w:t>
            </w:r>
            <w:r>
              <w:rPr>
                <w:sz w:val="18"/>
              </w:rPr>
              <w:t>ricorra</w:t>
            </w:r>
            <w:r>
              <w:rPr>
                <w:spacing w:val="-9"/>
                <w:sz w:val="18"/>
              </w:rPr>
              <w:t xml:space="preserve"> </w:t>
            </w:r>
            <w:r>
              <w:rPr>
                <w:sz w:val="18"/>
              </w:rPr>
              <w:t>una</w:t>
            </w:r>
            <w:r>
              <w:rPr>
                <w:spacing w:val="-9"/>
                <w:sz w:val="18"/>
              </w:rPr>
              <w:t xml:space="preserve"> </w:t>
            </w:r>
            <w:r>
              <w:rPr>
                <w:sz w:val="18"/>
              </w:rPr>
              <w:t>delle</w:t>
            </w:r>
            <w:r>
              <w:rPr>
                <w:spacing w:val="-10"/>
                <w:sz w:val="18"/>
              </w:rPr>
              <w:t xml:space="preserve"> </w:t>
            </w:r>
            <w:r>
              <w:rPr>
                <w:sz w:val="18"/>
              </w:rPr>
              <w:t>seguenti ipotesi di</w:t>
            </w:r>
            <w:r>
              <w:rPr>
                <w:spacing w:val="40"/>
                <w:sz w:val="18"/>
              </w:rPr>
              <w:t xml:space="preserve"> </w:t>
            </w:r>
            <w:r>
              <w:rPr>
                <w:sz w:val="18"/>
              </w:rPr>
              <w:t xml:space="preserve">affidamento, la stazione appaltante ha adottato il criterio dell’offerta economicamente più </w:t>
            </w:r>
            <w:r>
              <w:rPr>
                <w:spacing w:val="-2"/>
                <w:sz w:val="18"/>
              </w:rPr>
              <w:t>vantaggiosa?</w:t>
            </w:r>
          </w:p>
        </w:tc>
        <w:tc>
          <w:tcPr>
            <w:tcW w:w="1256" w:type="dxa"/>
          </w:tcPr>
          <w:p w14:paraId="61D384D7" w14:textId="77777777" w:rsidR="00997386" w:rsidRDefault="00997386" w:rsidP="00997386">
            <w:pPr>
              <w:pStyle w:val="TableParagraph"/>
              <w:rPr>
                <w:rFonts w:ascii="Times New Roman"/>
                <w:sz w:val="18"/>
              </w:rPr>
            </w:pPr>
          </w:p>
        </w:tc>
        <w:tc>
          <w:tcPr>
            <w:tcW w:w="2059" w:type="dxa"/>
          </w:tcPr>
          <w:p w14:paraId="0A9C12E9" w14:textId="77777777" w:rsidR="00997386" w:rsidRDefault="00997386" w:rsidP="00997386">
            <w:pPr>
              <w:pStyle w:val="TableParagraph"/>
              <w:numPr>
                <w:ilvl w:val="0"/>
                <w:numId w:val="69"/>
              </w:numPr>
              <w:tabs>
                <w:tab w:val="left" w:pos="283"/>
              </w:tabs>
              <w:spacing w:line="223"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Pr>
          <w:p w14:paraId="208E3037" w14:textId="77777777" w:rsidR="00997386" w:rsidRDefault="00997386" w:rsidP="00997386">
            <w:pPr>
              <w:pStyle w:val="TableParagraph"/>
              <w:numPr>
                <w:ilvl w:val="0"/>
                <w:numId w:val="68"/>
              </w:numPr>
              <w:tabs>
                <w:tab w:val="left" w:pos="230"/>
              </w:tabs>
              <w:ind w:right="315"/>
              <w:rPr>
                <w:sz w:val="18"/>
              </w:rPr>
            </w:pPr>
            <w:r>
              <w:rPr>
                <w:spacing w:val="-2"/>
                <w:sz w:val="18"/>
              </w:rPr>
              <w:t>Tipologia</w:t>
            </w:r>
            <w:r>
              <w:rPr>
                <w:sz w:val="18"/>
              </w:rPr>
              <w:t xml:space="preserve"> </w:t>
            </w:r>
            <w:r>
              <w:rPr>
                <w:spacing w:val="-4"/>
                <w:sz w:val="18"/>
              </w:rPr>
              <w:t>atto</w:t>
            </w:r>
          </w:p>
          <w:p w14:paraId="09DC70F8" w14:textId="77777777" w:rsidR="00997386" w:rsidRDefault="00997386" w:rsidP="00997386">
            <w:pPr>
              <w:pStyle w:val="TableParagraph"/>
              <w:numPr>
                <w:ilvl w:val="0"/>
                <w:numId w:val="68"/>
              </w:numPr>
              <w:tabs>
                <w:tab w:val="left" w:pos="229"/>
              </w:tabs>
              <w:spacing w:line="229" w:lineRule="exact"/>
              <w:ind w:left="229" w:hanging="119"/>
              <w:rPr>
                <w:sz w:val="18"/>
              </w:rPr>
            </w:pPr>
            <w:r>
              <w:rPr>
                <w:spacing w:val="-5"/>
                <w:sz w:val="18"/>
              </w:rPr>
              <w:t>N°</w:t>
            </w:r>
          </w:p>
          <w:p w14:paraId="68E69C67" w14:textId="77777777" w:rsidR="00997386" w:rsidRDefault="00997386" w:rsidP="00997386">
            <w:pPr>
              <w:pStyle w:val="TableParagraph"/>
              <w:numPr>
                <w:ilvl w:val="0"/>
                <w:numId w:val="68"/>
              </w:numPr>
              <w:tabs>
                <w:tab w:val="left" w:pos="229"/>
              </w:tabs>
              <w:ind w:left="229" w:hanging="119"/>
              <w:rPr>
                <w:sz w:val="18"/>
              </w:rPr>
            </w:pPr>
            <w:r>
              <w:rPr>
                <w:spacing w:val="-5"/>
                <w:sz w:val="18"/>
              </w:rPr>
              <w:t>Del</w:t>
            </w:r>
          </w:p>
        </w:tc>
        <w:tc>
          <w:tcPr>
            <w:tcW w:w="1231" w:type="dxa"/>
          </w:tcPr>
          <w:p w14:paraId="720B121A" w14:textId="77777777" w:rsidR="00997386" w:rsidRDefault="00997386" w:rsidP="00997386">
            <w:pPr>
              <w:pStyle w:val="TableParagraph"/>
              <w:numPr>
                <w:ilvl w:val="0"/>
                <w:numId w:val="67"/>
              </w:numPr>
              <w:tabs>
                <w:tab w:val="left" w:pos="256"/>
              </w:tabs>
              <w:spacing w:line="213" w:lineRule="exact"/>
              <w:ind w:left="256" w:hanging="148"/>
              <w:rPr>
                <w:sz w:val="18"/>
              </w:rPr>
            </w:pPr>
            <w:r>
              <w:rPr>
                <w:spacing w:val="-2"/>
                <w:sz w:val="18"/>
              </w:rPr>
              <w:t>regolare</w:t>
            </w:r>
          </w:p>
          <w:p w14:paraId="2DC264DC" w14:textId="77777777" w:rsidR="00997386" w:rsidRDefault="00997386" w:rsidP="00997386">
            <w:pPr>
              <w:pStyle w:val="TableParagraph"/>
              <w:numPr>
                <w:ilvl w:val="0"/>
                <w:numId w:val="6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5A417AD" w14:textId="77777777" w:rsidR="00997386" w:rsidRDefault="00997386" w:rsidP="00997386">
            <w:pPr>
              <w:pStyle w:val="TableParagraph"/>
              <w:numPr>
                <w:ilvl w:val="0"/>
                <w:numId w:val="6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532D13D3" w14:textId="77777777" w:rsidR="00997386" w:rsidRDefault="00997386" w:rsidP="00997386">
            <w:pPr>
              <w:pStyle w:val="TableParagraph"/>
              <w:rPr>
                <w:rFonts w:ascii="Times New Roman"/>
                <w:sz w:val="18"/>
              </w:rPr>
            </w:pPr>
          </w:p>
        </w:tc>
        <w:tc>
          <w:tcPr>
            <w:tcW w:w="1301" w:type="dxa"/>
          </w:tcPr>
          <w:p w14:paraId="035E668A" w14:textId="77777777" w:rsidR="00997386" w:rsidRDefault="00997386" w:rsidP="00997386">
            <w:pPr>
              <w:pStyle w:val="TableParagraph"/>
              <w:ind w:left="111" w:right="106"/>
              <w:rPr>
                <w:b/>
                <w:sz w:val="18"/>
              </w:rPr>
            </w:pPr>
            <w:r>
              <w:rPr>
                <w:b/>
                <w:sz w:val="18"/>
              </w:rPr>
              <w:t>25%</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utilizzo</w:t>
            </w:r>
            <w:r>
              <w:rPr>
                <w:b/>
                <w:spacing w:val="-2"/>
                <w:sz w:val="18"/>
              </w:rPr>
              <w:t xml:space="preserve"> </w:t>
            </w:r>
            <w:r>
              <w:rPr>
                <w:b/>
                <w:sz w:val="18"/>
              </w:rPr>
              <w:t>del criterio</w:t>
            </w:r>
            <w:r>
              <w:rPr>
                <w:b/>
                <w:spacing w:val="-2"/>
                <w:sz w:val="18"/>
              </w:rPr>
              <w:t xml:space="preserve"> </w:t>
            </w:r>
            <w:r>
              <w:rPr>
                <w:b/>
                <w:sz w:val="18"/>
              </w:rPr>
              <w:t>del minor</w:t>
            </w:r>
            <w:r>
              <w:rPr>
                <w:b/>
                <w:spacing w:val="-11"/>
                <w:sz w:val="18"/>
              </w:rPr>
              <w:t xml:space="preserve"> </w:t>
            </w:r>
            <w:r>
              <w:rPr>
                <w:b/>
                <w:sz w:val="18"/>
              </w:rPr>
              <w:t xml:space="preserve">prezzo, dove è </w:t>
            </w:r>
            <w:r>
              <w:rPr>
                <w:b/>
                <w:spacing w:val="-2"/>
                <w:sz w:val="18"/>
              </w:rPr>
              <w:t>imposto</w:t>
            </w:r>
          </w:p>
          <w:p w14:paraId="57906A4A" w14:textId="77777777" w:rsidR="00997386" w:rsidRDefault="00997386" w:rsidP="00997386">
            <w:pPr>
              <w:pStyle w:val="TableParagraph"/>
              <w:spacing w:line="199" w:lineRule="exact"/>
              <w:ind w:left="111"/>
              <w:rPr>
                <w:b/>
                <w:sz w:val="18"/>
              </w:rPr>
            </w:pPr>
            <w:r>
              <w:rPr>
                <w:b/>
                <w:spacing w:val="-2"/>
                <w:sz w:val="18"/>
              </w:rPr>
              <w:t>quello</w:t>
            </w:r>
          </w:p>
        </w:tc>
      </w:tr>
    </w:tbl>
    <w:p w14:paraId="747EFC1E" w14:textId="77777777" w:rsidR="004A28D1" w:rsidRDefault="004A28D1">
      <w:pPr>
        <w:spacing w:line="199" w:lineRule="exact"/>
        <w:rPr>
          <w:sz w:val="18"/>
        </w:rPr>
        <w:sectPr w:rsidR="004A28D1" w:rsidSect="00EA7DF4">
          <w:pgSz w:w="16840" w:h="11910" w:orient="landscape"/>
          <w:pgMar w:top="2500" w:right="560" w:bottom="820" w:left="1020" w:header="902" w:footer="629" w:gutter="0"/>
          <w:cols w:space="720"/>
        </w:sectPr>
      </w:pPr>
    </w:p>
    <w:p w14:paraId="469B0B40" w14:textId="77777777" w:rsidR="004A28D1" w:rsidRDefault="004A28D1">
      <w:pPr>
        <w:rPr>
          <w:sz w:val="20"/>
        </w:rPr>
      </w:pPr>
    </w:p>
    <w:p w14:paraId="450B75EF"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AC0238C" w14:textId="77777777">
        <w:trPr>
          <w:trHeight w:val="1221"/>
        </w:trPr>
        <w:tc>
          <w:tcPr>
            <w:tcW w:w="540" w:type="dxa"/>
            <w:tcBorders>
              <w:bottom w:val="single" w:sz="8" w:space="0" w:color="000000"/>
            </w:tcBorders>
            <w:shd w:val="clear" w:color="auto" w:fill="538DD3"/>
          </w:tcPr>
          <w:p w14:paraId="63B829F0" w14:textId="77777777" w:rsidR="004A28D1" w:rsidRDefault="004A28D1">
            <w:pPr>
              <w:pStyle w:val="TableParagraph"/>
              <w:rPr>
                <w:sz w:val="20"/>
              </w:rPr>
            </w:pPr>
          </w:p>
          <w:p w14:paraId="2B2DCD68" w14:textId="77777777" w:rsidR="004A28D1" w:rsidRDefault="004A28D1">
            <w:pPr>
              <w:pStyle w:val="TableParagraph"/>
              <w:spacing w:before="2"/>
              <w:rPr>
                <w:sz w:val="20"/>
              </w:rPr>
            </w:pPr>
          </w:p>
          <w:p w14:paraId="172DD3DE"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425B142" w14:textId="77777777" w:rsidR="004A28D1" w:rsidRDefault="004A28D1">
            <w:pPr>
              <w:pStyle w:val="TableParagraph"/>
              <w:rPr>
                <w:sz w:val="20"/>
              </w:rPr>
            </w:pPr>
          </w:p>
          <w:p w14:paraId="450E0100" w14:textId="77777777" w:rsidR="004A28D1" w:rsidRDefault="004A28D1">
            <w:pPr>
              <w:pStyle w:val="TableParagraph"/>
              <w:spacing w:before="2"/>
              <w:rPr>
                <w:sz w:val="20"/>
              </w:rPr>
            </w:pPr>
          </w:p>
          <w:p w14:paraId="4549368A"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4BE284C" w14:textId="77777777" w:rsidR="004A28D1" w:rsidRDefault="004A28D1">
            <w:pPr>
              <w:pStyle w:val="TableParagraph"/>
              <w:spacing w:before="2"/>
              <w:rPr>
                <w:sz w:val="20"/>
              </w:rPr>
            </w:pPr>
          </w:p>
          <w:p w14:paraId="2E1CAF1F" w14:textId="77777777" w:rsidR="004A28D1" w:rsidRDefault="00CE365E">
            <w:pPr>
              <w:pStyle w:val="TableParagraph"/>
              <w:ind w:left="9" w:right="2"/>
              <w:jc w:val="center"/>
              <w:rPr>
                <w:b/>
                <w:sz w:val="20"/>
              </w:rPr>
            </w:pPr>
            <w:r>
              <w:rPr>
                <w:b/>
                <w:spacing w:val="-2"/>
                <w:sz w:val="20"/>
              </w:rPr>
              <w:t>Applicabilità SI/NO/N.A.</w:t>
            </w:r>
          </w:p>
          <w:p w14:paraId="1D7704FE"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A0737BF" w14:textId="77777777" w:rsidR="004A28D1" w:rsidRDefault="004A28D1">
            <w:pPr>
              <w:pStyle w:val="TableParagraph"/>
              <w:spacing w:before="124"/>
              <w:rPr>
                <w:sz w:val="20"/>
              </w:rPr>
            </w:pPr>
          </w:p>
          <w:p w14:paraId="01F2926D"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1E812C6"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F251218"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C33FD3B" w14:textId="77777777" w:rsidR="004A28D1" w:rsidRDefault="004A28D1">
            <w:pPr>
              <w:pStyle w:val="TableParagraph"/>
              <w:rPr>
                <w:sz w:val="20"/>
              </w:rPr>
            </w:pPr>
          </w:p>
          <w:p w14:paraId="5186AA75" w14:textId="77777777" w:rsidR="004A28D1" w:rsidRDefault="004A28D1">
            <w:pPr>
              <w:pStyle w:val="TableParagraph"/>
              <w:spacing w:before="2"/>
              <w:rPr>
                <w:sz w:val="20"/>
              </w:rPr>
            </w:pPr>
          </w:p>
          <w:p w14:paraId="3646252B"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3C0CB438"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4E6A9AC4"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0F3BA1C0" w14:textId="77777777">
        <w:trPr>
          <w:trHeight w:val="6365"/>
        </w:trPr>
        <w:tc>
          <w:tcPr>
            <w:tcW w:w="540" w:type="dxa"/>
            <w:tcBorders>
              <w:top w:val="single" w:sz="8" w:space="0" w:color="000000"/>
            </w:tcBorders>
          </w:tcPr>
          <w:p w14:paraId="6820A399" w14:textId="77777777" w:rsidR="004A28D1" w:rsidRDefault="004A28D1">
            <w:pPr>
              <w:pStyle w:val="TableParagraph"/>
              <w:rPr>
                <w:rFonts w:ascii="Times New Roman"/>
                <w:sz w:val="18"/>
              </w:rPr>
            </w:pPr>
          </w:p>
        </w:tc>
        <w:tc>
          <w:tcPr>
            <w:tcW w:w="3142" w:type="dxa"/>
            <w:tcBorders>
              <w:top w:val="single" w:sz="8" w:space="0" w:color="000000"/>
            </w:tcBorders>
          </w:tcPr>
          <w:p w14:paraId="47311A72" w14:textId="77777777" w:rsidR="004A28D1" w:rsidRDefault="00CE365E">
            <w:pPr>
              <w:pStyle w:val="TableParagraph"/>
              <w:numPr>
                <w:ilvl w:val="0"/>
                <w:numId w:val="66"/>
              </w:numPr>
              <w:tabs>
                <w:tab w:val="left" w:pos="291"/>
              </w:tabs>
              <w:spacing w:line="237" w:lineRule="auto"/>
              <w:ind w:right="99" w:firstLine="0"/>
              <w:rPr>
                <w:sz w:val="18"/>
              </w:rPr>
            </w:pPr>
            <w:r>
              <w:rPr>
                <w:sz w:val="18"/>
              </w:rPr>
              <w:t>i</w:t>
            </w:r>
            <w:r>
              <w:rPr>
                <w:spacing w:val="-5"/>
                <w:sz w:val="18"/>
              </w:rPr>
              <w:t xml:space="preserve"> </w:t>
            </w:r>
            <w:r>
              <w:rPr>
                <w:sz w:val="18"/>
              </w:rPr>
              <w:t>contratti</w:t>
            </w:r>
            <w:r>
              <w:rPr>
                <w:spacing w:val="-5"/>
                <w:sz w:val="18"/>
              </w:rPr>
              <w:t xml:space="preserve"> </w:t>
            </w:r>
            <w:r>
              <w:rPr>
                <w:sz w:val="18"/>
              </w:rPr>
              <w:t>relativi</w:t>
            </w:r>
            <w:r>
              <w:rPr>
                <w:spacing w:val="-4"/>
                <w:sz w:val="18"/>
              </w:rPr>
              <w:t xml:space="preserve"> </w:t>
            </w:r>
            <w:r>
              <w:rPr>
                <w:sz w:val="18"/>
              </w:rPr>
              <w:t>ai</w:t>
            </w:r>
            <w:r>
              <w:rPr>
                <w:spacing w:val="-4"/>
                <w:sz w:val="18"/>
              </w:rPr>
              <w:t xml:space="preserve"> </w:t>
            </w:r>
            <w:r>
              <w:rPr>
                <w:sz w:val="18"/>
              </w:rPr>
              <w:t>servizi</w:t>
            </w:r>
            <w:r>
              <w:rPr>
                <w:spacing w:val="-5"/>
                <w:sz w:val="18"/>
              </w:rPr>
              <w:t xml:space="preserve"> </w:t>
            </w:r>
            <w:r>
              <w:rPr>
                <w:sz w:val="18"/>
              </w:rPr>
              <w:t>sociali</w:t>
            </w:r>
            <w:r>
              <w:rPr>
                <w:spacing w:val="-5"/>
                <w:sz w:val="18"/>
              </w:rPr>
              <w:t xml:space="preserve"> </w:t>
            </w:r>
            <w:r>
              <w:rPr>
                <w:sz w:val="18"/>
              </w:rPr>
              <w:t>e</w:t>
            </w:r>
            <w:r>
              <w:rPr>
                <w:spacing w:val="-5"/>
                <w:sz w:val="18"/>
              </w:rPr>
              <w:t xml:space="preserve"> </w:t>
            </w:r>
            <w:r>
              <w:rPr>
                <w:sz w:val="18"/>
              </w:rPr>
              <w:t xml:space="preserve">di </w:t>
            </w:r>
            <w:r>
              <w:rPr>
                <w:spacing w:val="-2"/>
                <w:sz w:val="18"/>
              </w:rPr>
              <w:t>ristorazione</w:t>
            </w:r>
          </w:p>
          <w:p w14:paraId="41D0568A" w14:textId="77777777" w:rsidR="004A28D1" w:rsidRDefault="00CE365E">
            <w:pPr>
              <w:pStyle w:val="TableParagraph"/>
              <w:ind w:left="108"/>
              <w:rPr>
                <w:sz w:val="18"/>
              </w:rPr>
            </w:pPr>
            <w:r>
              <w:rPr>
                <w:sz w:val="18"/>
              </w:rPr>
              <w:t>ospedaliera,</w:t>
            </w:r>
            <w:r>
              <w:rPr>
                <w:spacing w:val="39"/>
                <w:sz w:val="18"/>
              </w:rPr>
              <w:t xml:space="preserve"> </w:t>
            </w:r>
            <w:r>
              <w:rPr>
                <w:sz w:val="18"/>
              </w:rPr>
              <w:t>assistenziale</w:t>
            </w:r>
            <w:r>
              <w:rPr>
                <w:spacing w:val="38"/>
                <w:sz w:val="18"/>
              </w:rPr>
              <w:t xml:space="preserve"> </w:t>
            </w:r>
            <w:r>
              <w:rPr>
                <w:sz w:val="18"/>
              </w:rPr>
              <w:t>e</w:t>
            </w:r>
            <w:r>
              <w:rPr>
                <w:spacing w:val="38"/>
                <w:sz w:val="18"/>
              </w:rPr>
              <w:t xml:space="preserve"> </w:t>
            </w:r>
            <w:r>
              <w:rPr>
                <w:sz w:val="18"/>
              </w:rPr>
              <w:t>scolastica, nonché ai servizi ad</w:t>
            </w:r>
          </w:p>
          <w:p w14:paraId="7094BEC7" w14:textId="77777777" w:rsidR="004A28D1" w:rsidRDefault="00CE365E">
            <w:pPr>
              <w:pStyle w:val="TableParagraph"/>
              <w:ind w:left="108"/>
              <w:rPr>
                <w:sz w:val="18"/>
              </w:rPr>
            </w:pPr>
            <w:r>
              <w:rPr>
                <w:sz w:val="18"/>
              </w:rPr>
              <w:t>alta</w:t>
            </w:r>
            <w:r>
              <w:rPr>
                <w:spacing w:val="40"/>
                <w:sz w:val="18"/>
              </w:rPr>
              <w:t xml:space="preserve"> </w:t>
            </w:r>
            <w:r>
              <w:rPr>
                <w:sz w:val="18"/>
              </w:rPr>
              <w:t>intensità</w:t>
            </w:r>
            <w:r>
              <w:rPr>
                <w:spacing w:val="40"/>
                <w:sz w:val="18"/>
              </w:rPr>
              <w:t xml:space="preserve"> </w:t>
            </w:r>
            <w:r>
              <w:rPr>
                <w:sz w:val="18"/>
              </w:rPr>
              <w:t>di</w:t>
            </w:r>
            <w:r>
              <w:rPr>
                <w:spacing w:val="40"/>
                <w:sz w:val="18"/>
              </w:rPr>
              <w:t xml:space="preserve"> </w:t>
            </w:r>
            <w:r>
              <w:rPr>
                <w:sz w:val="18"/>
              </w:rPr>
              <w:t>manodopera,</w:t>
            </w:r>
            <w:r>
              <w:rPr>
                <w:spacing w:val="40"/>
                <w:sz w:val="18"/>
              </w:rPr>
              <w:t xml:space="preserve"> </w:t>
            </w:r>
            <w:r>
              <w:rPr>
                <w:sz w:val="18"/>
              </w:rPr>
              <w:t>come definiti dall'articolo 2,</w:t>
            </w:r>
          </w:p>
          <w:p w14:paraId="1567BF8C" w14:textId="77777777" w:rsidR="004A28D1" w:rsidRDefault="00CE365E">
            <w:pPr>
              <w:pStyle w:val="TableParagraph"/>
              <w:spacing w:line="219" w:lineRule="exact"/>
              <w:ind w:left="108"/>
              <w:rPr>
                <w:sz w:val="18"/>
              </w:rPr>
            </w:pPr>
            <w:r>
              <w:rPr>
                <w:sz w:val="18"/>
              </w:rPr>
              <w:t>comma</w:t>
            </w:r>
            <w:r>
              <w:rPr>
                <w:spacing w:val="-3"/>
                <w:sz w:val="18"/>
              </w:rPr>
              <w:t xml:space="preserve"> </w:t>
            </w:r>
            <w:r>
              <w:rPr>
                <w:sz w:val="18"/>
              </w:rPr>
              <w:t>1,</w:t>
            </w:r>
            <w:r>
              <w:rPr>
                <w:spacing w:val="-3"/>
                <w:sz w:val="18"/>
              </w:rPr>
              <w:t xml:space="preserve"> </w:t>
            </w:r>
            <w:r>
              <w:rPr>
                <w:sz w:val="18"/>
              </w:rPr>
              <w:t>lettera</w:t>
            </w:r>
            <w:r>
              <w:rPr>
                <w:spacing w:val="-4"/>
                <w:sz w:val="18"/>
              </w:rPr>
              <w:t xml:space="preserve"> </w:t>
            </w:r>
            <w:r>
              <w:rPr>
                <w:sz w:val="18"/>
              </w:rPr>
              <w:t>e),</w:t>
            </w:r>
            <w:r>
              <w:rPr>
                <w:spacing w:val="-3"/>
                <w:sz w:val="18"/>
              </w:rPr>
              <w:t xml:space="preserve"> </w:t>
            </w:r>
            <w:r>
              <w:rPr>
                <w:sz w:val="18"/>
              </w:rPr>
              <w:t>dell'allegato</w:t>
            </w:r>
            <w:r>
              <w:rPr>
                <w:spacing w:val="1"/>
                <w:sz w:val="18"/>
              </w:rPr>
              <w:t xml:space="preserve"> </w:t>
            </w:r>
            <w:r>
              <w:rPr>
                <w:spacing w:val="-4"/>
                <w:sz w:val="18"/>
              </w:rPr>
              <w:t>I.1;</w:t>
            </w:r>
          </w:p>
          <w:p w14:paraId="482C1D06" w14:textId="77777777" w:rsidR="004A28D1" w:rsidRDefault="00CE365E">
            <w:pPr>
              <w:pStyle w:val="TableParagraph"/>
              <w:numPr>
                <w:ilvl w:val="0"/>
                <w:numId w:val="66"/>
              </w:numPr>
              <w:tabs>
                <w:tab w:val="left" w:pos="308"/>
              </w:tabs>
              <w:spacing w:before="214"/>
              <w:ind w:right="96" w:firstLine="0"/>
              <w:rPr>
                <w:sz w:val="18"/>
              </w:rPr>
            </w:pPr>
            <w:r>
              <w:rPr>
                <w:sz w:val="18"/>
              </w:rPr>
              <w:t xml:space="preserve">i contratti </w:t>
            </w:r>
            <w:r>
              <w:rPr>
                <w:sz w:val="18"/>
              </w:rPr>
              <w:t>relativi all'affidamento dei servizi</w:t>
            </w:r>
            <w:r>
              <w:rPr>
                <w:spacing w:val="-2"/>
                <w:sz w:val="18"/>
              </w:rPr>
              <w:t xml:space="preserve"> </w:t>
            </w:r>
            <w:r>
              <w:rPr>
                <w:sz w:val="18"/>
              </w:rPr>
              <w:t>di</w:t>
            </w:r>
          </w:p>
          <w:p w14:paraId="5F624DBD" w14:textId="77777777" w:rsidR="004A28D1" w:rsidRDefault="00CE365E">
            <w:pPr>
              <w:pStyle w:val="TableParagraph"/>
              <w:spacing w:before="1"/>
              <w:ind w:left="108"/>
              <w:rPr>
                <w:sz w:val="18"/>
              </w:rPr>
            </w:pPr>
            <w:r>
              <w:rPr>
                <w:sz w:val="18"/>
              </w:rPr>
              <w:t>ingegneria</w:t>
            </w:r>
            <w:r>
              <w:rPr>
                <w:spacing w:val="40"/>
                <w:sz w:val="18"/>
              </w:rPr>
              <w:t xml:space="preserve"> </w:t>
            </w:r>
            <w:r>
              <w:rPr>
                <w:sz w:val="18"/>
              </w:rPr>
              <w:t>e</w:t>
            </w:r>
            <w:r>
              <w:rPr>
                <w:spacing w:val="40"/>
                <w:sz w:val="18"/>
              </w:rPr>
              <w:t xml:space="preserve"> </w:t>
            </w:r>
            <w:r>
              <w:rPr>
                <w:sz w:val="18"/>
              </w:rPr>
              <w:t>architettura</w:t>
            </w:r>
            <w:r>
              <w:rPr>
                <w:spacing w:val="40"/>
                <w:sz w:val="18"/>
              </w:rPr>
              <w:t xml:space="preserve"> </w:t>
            </w:r>
            <w:r>
              <w:rPr>
                <w:sz w:val="18"/>
              </w:rPr>
              <w:t>e</w:t>
            </w:r>
            <w:r>
              <w:rPr>
                <w:spacing w:val="40"/>
                <w:sz w:val="18"/>
              </w:rPr>
              <w:t xml:space="preserve"> </w:t>
            </w:r>
            <w:r>
              <w:rPr>
                <w:sz w:val="18"/>
              </w:rPr>
              <w:t>degli</w:t>
            </w:r>
            <w:r>
              <w:rPr>
                <w:spacing w:val="40"/>
                <w:sz w:val="18"/>
              </w:rPr>
              <w:t xml:space="preserve"> </w:t>
            </w:r>
            <w:r>
              <w:rPr>
                <w:sz w:val="18"/>
              </w:rPr>
              <w:t>altri servizi di natura</w:t>
            </w:r>
          </w:p>
          <w:p w14:paraId="594D2E57" w14:textId="77777777" w:rsidR="004A28D1" w:rsidRDefault="00CE365E">
            <w:pPr>
              <w:pStyle w:val="TableParagraph"/>
              <w:spacing w:before="2"/>
              <w:ind w:left="108"/>
              <w:rPr>
                <w:sz w:val="18"/>
              </w:rPr>
            </w:pPr>
            <w:r>
              <w:rPr>
                <w:sz w:val="18"/>
              </w:rPr>
              <w:t>tecnica e intellettuale di importo pari o superiore</w:t>
            </w:r>
            <w:r>
              <w:rPr>
                <w:spacing w:val="-4"/>
                <w:sz w:val="18"/>
              </w:rPr>
              <w:t xml:space="preserve"> </w:t>
            </w:r>
            <w:r>
              <w:rPr>
                <w:sz w:val="18"/>
              </w:rPr>
              <w:t>a</w:t>
            </w:r>
          </w:p>
          <w:p w14:paraId="00F7A1EA" w14:textId="77777777" w:rsidR="004A28D1" w:rsidRDefault="00CE365E">
            <w:pPr>
              <w:pStyle w:val="TableParagraph"/>
              <w:spacing w:line="219" w:lineRule="exact"/>
              <w:ind w:left="108"/>
              <w:rPr>
                <w:sz w:val="18"/>
              </w:rPr>
            </w:pPr>
            <w:r>
              <w:rPr>
                <w:sz w:val="18"/>
              </w:rPr>
              <w:t xml:space="preserve">140.000 </w:t>
            </w:r>
            <w:r>
              <w:rPr>
                <w:spacing w:val="-2"/>
                <w:sz w:val="18"/>
              </w:rPr>
              <w:t>euro;</w:t>
            </w:r>
          </w:p>
          <w:p w14:paraId="370B4D79" w14:textId="77777777" w:rsidR="004A28D1" w:rsidRDefault="00CE365E">
            <w:pPr>
              <w:pStyle w:val="TableParagraph"/>
              <w:numPr>
                <w:ilvl w:val="0"/>
                <w:numId w:val="65"/>
              </w:numPr>
              <w:tabs>
                <w:tab w:val="left" w:pos="303"/>
              </w:tabs>
              <w:spacing w:before="219"/>
              <w:ind w:right="100" w:firstLine="0"/>
              <w:rPr>
                <w:sz w:val="18"/>
              </w:rPr>
            </w:pPr>
            <w:r>
              <w:rPr>
                <w:sz w:val="18"/>
              </w:rPr>
              <w:t>i</w:t>
            </w:r>
            <w:r>
              <w:rPr>
                <w:spacing w:val="17"/>
                <w:sz w:val="18"/>
              </w:rPr>
              <w:t xml:space="preserve"> </w:t>
            </w:r>
            <w:r>
              <w:rPr>
                <w:sz w:val="18"/>
              </w:rPr>
              <w:t>contratti</w:t>
            </w:r>
            <w:r>
              <w:rPr>
                <w:spacing w:val="17"/>
                <w:sz w:val="18"/>
              </w:rPr>
              <w:t xml:space="preserve"> </w:t>
            </w:r>
            <w:r>
              <w:rPr>
                <w:sz w:val="18"/>
              </w:rPr>
              <w:t>di</w:t>
            </w:r>
            <w:r>
              <w:rPr>
                <w:spacing w:val="17"/>
                <w:sz w:val="18"/>
              </w:rPr>
              <w:t xml:space="preserve"> </w:t>
            </w:r>
            <w:r>
              <w:rPr>
                <w:sz w:val="18"/>
              </w:rPr>
              <w:t>servizi</w:t>
            </w:r>
            <w:r>
              <w:rPr>
                <w:spacing w:val="17"/>
                <w:sz w:val="18"/>
              </w:rPr>
              <w:t xml:space="preserve"> </w:t>
            </w:r>
            <w:r>
              <w:rPr>
                <w:sz w:val="18"/>
              </w:rPr>
              <w:t>e</w:t>
            </w:r>
            <w:r>
              <w:rPr>
                <w:spacing w:val="17"/>
                <w:sz w:val="18"/>
              </w:rPr>
              <w:t xml:space="preserve"> </w:t>
            </w:r>
            <w:r>
              <w:rPr>
                <w:sz w:val="18"/>
              </w:rPr>
              <w:t>le</w:t>
            </w:r>
            <w:r>
              <w:rPr>
                <w:spacing w:val="17"/>
                <w:sz w:val="18"/>
              </w:rPr>
              <w:t xml:space="preserve"> </w:t>
            </w:r>
            <w:r>
              <w:rPr>
                <w:sz w:val="18"/>
              </w:rPr>
              <w:t>forniture</w:t>
            </w:r>
            <w:r>
              <w:rPr>
                <w:spacing w:val="17"/>
                <w:sz w:val="18"/>
              </w:rPr>
              <w:t xml:space="preserve"> </w:t>
            </w:r>
            <w:r>
              <w:rPr>
                <w:sz w:val="18"/>
              </w:rPr>
              <w:t>di importo pari o</w:t>
            </w:r>
          </w:p>
          <w:p w14:paraId="47A7EF07" w14:textId="77777777" w:rsidR="004A28D1" w:rsidRDefault="00CE365E">
            <w:pPr>
              <w:pStyle w:val="TableParagraph"/>
              <w:ind w:left="108" w:right="99"/>
              <w:rPr>
                <w:sz w:val="18"/>
              </w:rPr>
            </w:pPr>
            <w:r>
              <w:rPr>
                <w:sz w:val="18"/>
              </w:rPr>
              <w:t xml:space="preserve">superiore a 140.000 euro </w:t>
            </w:r>
            <w:r>
              <w:rPr>
                <w:sz w:val="18"/>
              </w:rPr>
              <w:t>caratterizzati da</w:t>
            </w:r>
            <w:r>
              <w:rPr>
                <w:spacing w:val="-2"/>
                <w:sz w:val="18"/>
              </w:rPr>
              <w:t xml:space="preserve"> </w:t>
            </w:r>
            <w:r>
              <w:rPr>
                <w:sz w:val="18"/>
              </w:rPr>
              <w:t>notevole</w:t>
            </w:r>
          </w:p>
          <w:p w14:paraId="1089BD35" w14:textId="77777777" w:rsidR="004A28D1" w:rsidRDefault="00CE365E">
            <w:pPr>
              <w:pStyle w:val="TableParagraph"/>
              <w:ind w:left="108"/>
              <w:rPr>
                <w:sz w:val="18"/>
              </w:rPr>
            </w:pPr>
            <w:r>
              <w:rPr>
                <w:sz w:val="18"/>
              </w:rPr>
              <w:t xml:space="preserve">contenuto tecnologico o che hanno un </w:t>
            </w:r>
            <w:r>
              <w:rPr>
                <w:spacing w:val="-2"/>
                <w:sz w:val="18"/>
              </w:rPr>
              <w:t>carattere</w:t>
            </w:r>
          </w:p>
          <w:p w14:paraId="0F2C4FAE" w14:textId="77777777" w:rsidR="004A28D1" w:rsidRDefault="00CE365E">
            <w:pPr>
              <w:pStyle w:val="TableParagraph"/>
              <w:spacing w:line="219" w:lineRule="exact"/>
              <w:ind w:left="108"/>
              <w:rPr>
                <w:sz w:val="18"/>
              </w:rPr>
            </w:pPr>
            <w:r>
              <w:rPr>
                <w:spacing w:val="-2"/>
                <w:sz w:val="18"/>
              </w:rPr>
              <w:t>innovativo;</w:t>
            </w:r>
          </w:p>
          <w:p w14:paraId="31F98D3F" w14:textId="77777777" w:rsidR="004A28D1" w:rsidRDefault="004A28D1">
            <w:pPr>
              <w:pStyle w:val="TableParagraph"/>
              <w:rPr>
                <w:sz w:val="18"/>
              </w:rPr>
            </w:pPr>
          </w:p>
          <w:p w14:paraId="4DAC64DB" w14:textId="77777777" w:rsidR="004A28D1" w:rsidRDefault="00CE365E">
            <w:pPr>
              <w:pStyle w:val="TableParagraph"/>
              <w:numPr>
                <w:ilvl w:val="0"/>
                <w:numId w:val="65"/>
              </w:numPr>
              <w:tabs>
                <w:tab w:val="left" w:pos="359"/>
              </w:tabs>
              <w:ind w:right="99" w:firstLine="0"/>
              <w:rPr>
                <w:sz w:val="18"/>
              </w:rPr>
            </w:pPr>
            <w:r>
              <w:rPr>
                <w:sz w:val="18"/>
              </w:rPr>
              <w:t>gli</w:t>
            </w:r>
            <w:r>
              <w:rPr>
                <w:spacing w:val="40"/>
                <w:sz w:val="18"/>
              </w:rPr>
              <w:t xml:space="preserve"> </w:t>
            </w:r>
            <w:r>
              <w:rPr>
                <w:sz w:val="18"/>
              </w:rPr>
              <w:t>affidamenti</w:t>
            </w:r>
            <w:r>
              <w:rPr>
                <w:spacing w:val="40"/>
                <w:sz w:val="18"/>
              </w:rPr>
              <w:t xml:space="preserve"> </w:t>
            </w:r>
            <w:r>
              <w:rPr>
                <w:sz w:val="18"/>
              </w:rPr>
              <w:t>in</w:t>
            </w:r>
            <w:r>
              <w:rPr>
                <w:spacing w:val="40"/>
                <w:sz w:val="18"/>
              </w:rPr>
              <w:t xml:space="preserve"> </w:t>
            </w:r>
            <w:r>
              <w:rPr>
                <w:sz w:val="18"/>
              </w:rPr>
              <w:t>caso</w:t>
            </w:r>
            <w:r>
              <w:rPr>
                <w:spacing w:val="40"/>
                <w:sz w:val="18"/>
              </w:rPr>
              <w:t xml:space="preserve"> </w:t>
            </w:r>
            <w:r>
              <w:rPr>
                <w:sz w:val="18"/>
              </w:rPr>
              <w:t>di</w:t>
            </w:r>
            <w:r>
              <w:rPr>
                <w:spacing w:val="40"/>
                <w:sz w:val="18"/>
              </w:rPr>
              <w:t xml:space="preserve"> </w:t>
            </w:r>
            <w:r>
              <w:rPr>
                <w:sz w:val="18"/>
              </w:rPr>
              <w:t>dialogo competitivo e di</w:t>
            </w:r>
          </w:p>
          <w:p w14:paraId="69A5FD86" w14:textId="77777777" w:rsidR="004A28D1" w:rsidRDefault="00CE365E">
            <w:pPr>
              <w:pStyle w:val="TableParagraph"/>
              <w:spacing w:line="219" w:lineRule="exact"/>
              <w:ind w:left="108"/>
              <w:rPr>
                <w:sz w:val="18"/>
              </w:rPr>
            </w:pPr>
            <w:r>
              <w:rPr>
                <w:sz w:val="18"/>
              </w:rPr>
              <w:t>partenariato</w:t>
            </w:r>
            <w:r>
              <w:rPr>
                <w:spacing w:val="-4"/>
                <w:sz w:val="18"/>
              </w:rPr>
              <w:t xml:space="preserve"> </w:t>
            </w:r>
            <w:r>
              <w:rPr>
                <w:sz w:val="18"/>
              </w:rPr>
              <w:t>per</w:t>
            </w:r>
            <w:r>
              <w:rPr>
                <w:spacing w:val="-3"/>
                <w:sz w:val="18"/>
              </w:rPr>
              <w:t xml:space="preserve"> </w:t>
            </w:r>
            <w:r>
              <w:rPr>
                <w:spacing w:val="-2"/>
                <w:sz w:val="18"/>
              </w:rPr>
              <w:t>l'innovazione;</w:t>
            </w:r>
          </w:p>
          <w:p w14:paraId="1FFBE0F6" w14:textId="77777777" w:rsidR="004A28D1" w:rsidRDefault="004A28D1">
            <w:pPr>
              <w:pStyle w:val="TableParagraph"/>
              <w:rPr>
                <w:sz w:val="18"/>
              </w:rPr>
            </w:pPr>
          </w:p>
          <w:p w14:paraId="1CF20AB2" w14:textId="77777777" w:rsidR="004A28D1" w:rsidRDefault="00CE365E">
            <w:pPr>
              <w:pStyle w:val="TableParagraph"/>
              <w:numPr>
                <w:ilvl w:val="0"/>
                <w:numId w:val="65"/>
              </w:numPr>
              <w:tabs>
                <w:tab w:val="left" w:pos="291"/>
              </w:tabs>
              <w:spacing w:line="202" w:lineRule="exact"/>
              <w:ind w:left="291" w:hanging="183"/>
              <w:rPr>
                <w:sz w:val="18"/>
              </w:rPr>
            </w:pPr>
            <w:r>
              <w:rPr>
                <w:sz w:val="18"/>
              </w:rPr>
              <w:t>gli</w:t>
            </w:r>
            <w:r>
              <w:rPr>
                <w:spacing w:val="-4"/>
                <w:sz w:val="18"/>
              </w:rPr>
              <w:t xml:space="preserve"> </w:t>
            </w:r>
            <w:r>
              <w:rPr>
                <w:sz w:val="18"/>
              </w:rPr>
              <w:t>affidamenti</w:t>
            </w:r>
            <w:r>
              <w:rPr>
                <w:spacing w:val="-3"/>
                <w:sz w:val="18"/>
              </w:rPr>
              <w:t xml:space="preserve"> </w:t>
            </w:r>
            <w:r>
              <w:rPr>
                <w:sz w:val="18"/>
              </w:rPr>
              <w:t>di</w:t>
            </w:r>
            <w:r>
              <w:rPr>
                <w:spacing w:val="-4"/>
                <w:sz w:val="18"/>
              </w:rPr>
              <w:t xml:space="preserve"> </w:t>
            </w:r>
            <w:r>
              <w:rPr>
                <w:sz w:val="18"/>
              </w:rPr>
              <w:t>appalto</w:t>
            </w:r>
            <w:r>
              <w:rPr>
                <w:spacing w:val="-2"/>
                <w:sz w:val="18"/>
              </w:rPr>
              <w:t xml:space="preserve"> integrato;</w:t>
            </w:r>
          </w:p>
        </w:tc>
        <w:tc>
          <w:tcPr>
            <w:tcW w:w="1256" w:type="dxa"/>
            <w:tcBorders>
              <w:top w:val="single" w:sz="8" w:space="0" w:color="000000"/>
            </w:tcBorders>
          </w:tcPr>
          <w:p w14:paraId="0C911387" w14:textId="77777777" w:rsidR="004A28D1" w:rsidRDefault="004A28D1">
            <w:pPr>
              <w:pStyle w:val="TableParagraph"/>
              <w:rPr>
                <w:rFonts w:ascii="Times New Roman"/>
                <w:sz w:val="18"/>
              </w:rPr>
            </w:pPr>
          </w:p>
        </w:tc>
        <w:tc>
          <w:tcPr>
            <w:tcW w:w="2059" w:type="dxa"/>
            <w:tcBorders>
              <w:top w:val="single" w:sz="8" w:space="0" w:color="000000"/>
            </w:tcBorders>
          </w:tcPr>
          <w:p w14:paraId="34A6D2BF" w14:textId="77777777" w:rsidR="004A28D1" w:rsidRDefault="004A28D1">
            <w:pPr>
              <w:pStyle w:val="TableParagraph"/>
              <w:rPr>
                <w:rFonts w:ascii="Times New Roman"/>
                <w:sz w:val="18"/>
              </w:rPr>
            </w:pPr>
          </w:p>
        </w:tc>
        <w:tc>
          <w:tcPr>
            <w:tcW w:w="1224" w:type="dxa"/>
            <w:tcBorders>
              <w:top w:val="single" w:sz="8" w:space="0" w:color="000000"/>
            </w:tcBorders>
          </w:tcPr>
          <w:p w14:paraId="7EEFC5C5" w14:textId="77777777" w:rsidR="004A28D1" w:rsidRDefault="004A28D1">
            <w:pPr>
              <w:pStyle w:val="TableParagraph"/>
              <w:rPr>
                <w:rFonts w:ascii="Times New Roman"/>
                <w:sz w:val="18"/>
              </w:rPr>
            </w:pPr>
          </w:p>
        </w:tc>
        <w:tc>
          <w:tcPr>
            <w:tcW w:w="1231" w:type="dxa"/>
            <w:tcBorders>
              <w:top w:val="single" w:sz="8" w:space="0" w:color="000000"/>
            </w:tcBorders>
          </w:tcPr>
          <w:p w14:paraId="4F831558" w14:textId="77777777" w:rsidR="004A28D1" w:rsidRDefault="004A28D1">
            <w:pPr>
              <w:pStyle w:val="TableParagraph"/>
              <w:rPr>
                <w:rFonts w:ascii="Times New Roman"/>
                <w:sz w:val="18"/>
              </w:rPr>
            </w:pPr>
          </w:p>
        </w:tc>
        <w:tc>
          <w:tcPr>
            <w:tcW w:w="4277" w:type="dxa"/>
            <w:tcBorders>
              <w:top w:val="single" w:sz="8" w:space="0" w:color="000000"/>
            </w:tcBorders>
          </w:tcPr>
          <w:p w14:paraId="72D6B7B1" w14:textId="77777777" w:rsidR="004A28D1" w:rsidRDefault="004A28D1">
            <w:pPr>
              <w:pStyle w:val="TableParagraph"/>
              <w:rPr>
                <w:rFonts w:ascii="Times New Roman"/>
                <w:sz w:val="18"/>
              </w:rPr>
            </w:pPr>
          </w:p>
        </w:tc>
        <w:tc>
          <w:tcPr>
            <w:tcW w:w="1301" w:type="dxa"/>
            <w:tcBorders>
              <w:top w:val="single" w:sz="8" w:space="0" w:color="000000"/>
            </w:tcBorders>
          </w:tcPr>
          <w:p w14:paraId="325202A1" w14:textId="77777777" w:rsidR="004A28D1" w:rsidRDefault="00CE365E">
            <w:pPr>
              <w:pStyle w:val="TableParagraph"/>
              <w:ind w:left="111"/>
              <w:rPr>
                <w:b/>
                <w:sz w:val="18"/>
              </w:rPr>
            </w:pPr>
            <w:r>
              <w:rPr>
                <w:b/>
                <w:spacing w:val="-2"/>
                <w:sz w:val="18"/>
              </w:rPr>
              <w:t>dell’offerta</w:t>
            </w:r>
            <w:r>
              <w:rPr>
                <w:b/>
                <w:sz w:val="18"/>
              </w:rPr>
              <w:t xml:space="preserve"> </w:t>
            </w:r>
            <w:proofErr w:type="spellStart"/>
            <w:r>
              <w:rPr>
                <w:b/>
                <w:spacing w:val="-2"/>
                <w:sz w:val="18"/>
              </w:rPr>
              <w:t>economicame</w:t>
            </w:r>
            <w:proofErr w:type="spellEnd"/>
            <w:r>
              <w:rPr>
                <w:b/>
                <w:sz w:val="18"/>
              </w:rPr>
              <w:t xml:space="preserve"> </w:t>
            </w:r>
            <w:proofErr w:type="spellStart"/>
            <w:r>
              <w:rPr>
                <w:b/>
                <w:sz w:val="18"/>
              </w:rPr>
              <w:t>nte</w:t>
            </w:r>
            <w:proofErr w:type="spellEnd"/>
            <w:r>
              <w:rPr>
                <w:b/>
                <w:sz w:val="18"/>
              </w:rPr>
              <w:t xml:space="preserve"> più </w:t>
            </w:r>
            <w:r>
              <w:rPr>
                <w:b/>
                <w:spacing w:val="-2"/>
                <w:sz w:val="18"/>
              </w:rPr>
              <w:t>vantaggiosa</w:t>
            </w:r>
          </w:p>
        </w:tc>
      </w:tr>
    </w:tbl>
    <w:p w14:paraId="7DB8EC42"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A4C91F1" w14:textId="77777777" w:rsidR="004A28D1" w:rsidRDefault="004A28D1">
      <w:pPr>
        <w:rPr>
          <w:sz w:val="20"/>
        </w:rPr>
      </w:pPr>
    </w:p>
    <w:p w14:paraId="2687AF08"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9466132" w14:textId="77777777">
        <w:trPr>
          <w:trHeight w:val="1221"/>
        </w:trPr>
        <w:tc>
          <w:tcPr>
            <w:tcW w:w="540" w:type="dxa"/>
            <w:tcBorders>
              <w:bottom w:val="single" w:sz="8" w:space="0" w:color="000000"/>
            </w:tcBorders>
            <w:shd w:val="clear" w:color="auto" w:fill="538DD3"/>
          </w:tcPr>
          <w:p w14:paraId="3E528FA3" w14:textId="77777777" w:rsidR="004A28D1" w:rsidRDefault="004A28D1">
            <w:pPr>
              <w:pStyle w:val="TableParagraph"/>
              <w:rPr>
                <w:sz w:val="20"/>
              </w:rPr>
            </w:pPr>
          </w:p>
          <w:p w14:paraId="005D2FDE" w14:textId="77777777" w:rsidR="004A28D1" w:rsidRDefault="004A28D1">
            <w:pPr>
              <w:pStyle w:val="TableParagraph"/>
              <w:spacing w:before="2"/>
              <w:rPr>
                <w:sz w:val="20"/>
              </w:rPr>
            </w:pPr>
          </w:p>
          <w:p w14:paraId="12020E59"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3ED36BC" w14:textId="77777777" w:rsidR="004A28D1" w:rsidRDefault="004A28D1">
            <w:pPr>
              <w:pStyle w:val="TableParagraph"/>
              <w:rPr>
                <w:sz w:val="20"/>
              </w:rPr>
            </w:pPr>
          </w:p>
          <w:p w14:paraId="6E59C0AA" w14:textId="77777777" w:rsidR="004A28D1" w:rsidRDefault="004A28D1">
            <w:pPr>
              <w:pStyle w:val="TableParagraph"/>
              <w:spacing w:before="2"/>
              <w:rPr>
                <w:sz w:val="20"/>
              </w:rPr>
            </w:pPr>
          </w:p>
          <w:p w14:paraId="04411B3E"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0BED923" w14:textId="77777777" w:rsidR="004A28D1" w:rsidRDefault="004A28D1">
            <w:pPr>
              <w:pStyle w:val="TableParagraph"/>
              <w:spacing w:before="2"/>
              <w:rPr>
                <w:sz w:val="20"/>
              </w:rPr>
            </w:pPr>
          </w:p>
          <w:p w14:paraId="449CF5B9" w14:textId="77777777" w:rsidR="004A28D1" w:rsidRDefault="00CE365E">
            <w:pPr>
              <w:pStyle w:val="TableParagraph"/>
              <w:ind w:left="9" w:right="2"/>
              <w:jc w:val="center"/>
              <w:rPr>
                <w:b/>
                <w:sz w:val="20"/>
              </w:rPr>
            </w:pPr>
            <w:r>
              <w:rPr>
                <w:b/>
                <w:spacing w:val="-2"/>
                <w:sz w:val="20"/>
              </w:rPr>
              <w:t>Applicabilità SI/NO/N.A.</w:t>
            </w:r>
          </w:p>
          <w:p w14:paraId="548B8429"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759FD74" w14:textId="77777777" w:rsidR="004A28D1" w:rsidRDefault="004A28D1">
            <w:pPr>
              <w:pStyle w:val="TableParagraph"/>
              <w:spacing w:before="124"/>
              <w:rPr>
                <w:sz w:val="20"/>
              </w:rPr>
            </w:pPr>
          </w:p>
          <w:p w14:paraId="225CF57A"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34214D9"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926A644"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AC56BF3" w14:textId="77777777" w:rsidR="004A28D1" w:rsidRDefault="004A28D1">
            <w:pPr>
              <w:pStyle w:val="TableParagraph"/>
              <w:rPr>
                <w:sz w:val="20"/>
              </w:rPr>
            </w:pPr>
          </w:p>
          <w:p w14:paraId="62CB1CD2" w14:textId="77777777" w:rsidR="004A28D1" w:rsidRDefault="004A28D1">
            <w:pPr>
              <w:pStyle w:val="TableParagraph"/>
              <w:spacing w:before="2"/>
              <w:rPr>
                <w:sz w:val="20"/>
              </w:rPr>
            </w:pPr>
          </w:p>
          <w:p w14:paraId="251D9270"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7A87869C"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C440A27"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786B4AB4" w14:textId="77777777">
        <w:trPr>
          <w:trHeight w:val="1748"/>
        </w:trPr>
        <w:tc>
          <w:tcPr>
            <w:tcW w:w="540" w:type="dxa"/>
            <w:tcBorders>
              <w:top w:val="single" w:sz="8" w:space="0" w:color="000000"/>
            </w:tcBorders>
          </w:tcPr>
          <w:p w14:paraId="3C0B8BA3" w14:textId="77777777" w:rsidR="004A28D1" w:rsidRDefault="004A28D1">
            <w:pPr>
              <w:pStyle w:val="TableParagraph"/>
              <w:rPr>
                <w:rFonts w:ascii="Times New Roman"/>
                <w:sz w:val="18"/>
              </w:rPr>
            </w:pPr>
          </w:p>
        </w:tc>
        <w:tc>
          <w:tcPr>
            <w:tcW w:w="3142" w:type="dxa"/>
            <w:tcBorders>
              <w:top w:val="single" w:sz="8" w:space="0" w:color="000000"/>
            </w:tcBorders>
          </w:tcPr>
          <w:p w14:paraId="21F8C934" w14:textId="77777777" w:rsidR="004A28D1" w:rsidRDefault="00CE365E">
            <w:pPr>
              <w:pStyle w:val="TableParagraph"/>
              <w:tabs>
                <w:tab w:val="left" w:pos="439"/>
                <w:tab w:val="left" w:pos="700"/>
                <w:tab w:val="left" w:pos="1554"/>
                <w:tab w:val="left" w:pos="2277"/>
                <w:tab w:val="left" w:pos="2627"/>
              </w:tabs>
              <w:spacing w:before="210"/>
              <w:ind w:left="108" w:right="93"/>
              <w:rPr>
                <w:sz w:val="18"/>
              </w:rPr>
            </w:pPr>
            <w:r>
              <w:rPr>
                <w:spacing w:val="-6"/>
                <w:sz w:val="18"/>
              </w:rPr>
              <w:t>f)</w:t>
            </w:r>
            <w:r>
              <w:rPr>
                <w:sz w:val="18"/>
              </w:rPr>
              <w:tab/>
            </w:r>
            <w:r>
              <w:rPr>
                <w:spacing w:val="-10"/>
                <w:sz w:val="18"/>
              </w:rPr>
              <w:t>i</w:t>
            </w:r>
            <w:r>
              <w:rPr>
                <w:sz w:val="18"/>
              </w:rPr>
              <w:tab/>
            </w:r>
            <w:r>
              <w:rPr>
                <w:spacing w:val="-2"/>
                <w:sz w:val="18"/>
              </w:rPr>
              <w:t>contratti</w:t>
            </w:r>
            <w:r>
              <w:rPr>
                <w:sz w:val="18"/>
              </w:rPr>
              <w:tab/>
            </w:r>
            <w:r>
              <w:rPr>
                <w:spacing w:val="-2"/>
                <w:sz w:val="18"/>
              </w:rPr>
              <w:t>relativi</w:t>
            </w:r>
            <w:r>
              <w:rPr>
                <w:sz w:val="18"/>
              </w:rPr>
              <w:tab/>
            </w:r>
            <w:r>
              <w:rPr>
                <w:spacing w:val="-6"/>
                <w:sz w:val="18"/>
              </w:rPr>
              <w:t>ai</w:t>
            </w:r>
            <w:r>
              <w:rPr>
                <w:sz w:val="18"/>
              </w:rPr>
              <w:tab/>
            </w:r>
            <w:r>
              <w:rPr>
                <w:spacing w:val="-2"/>
                <w:sz w:val="18"/>
              </w:rPr>
              <w:t>lavori</w:t>
            </w:r>
            <w:r>
              <w:rPr>
                <w:sz w:val="18"/>
              </w:rPr>
              <w:t xml:space="preserve"> caratterizzati da notevole</w:t>
            </w:r>
          </w:p>
          <w:p w14:paraId="604B9353" w14:textId="77777777" w:rsidR="004A28D1" w:rsidRDefault="00CE365E">
            <w:pPr>
              <w:pStyle w:val="TableParagraph"/>
              <w:spacing w:before="2"/>
              <w:ind w:left="108"/>
              <w:rPr>
                <w:sz w:val="18"/>
              </w:rPr>
            </w:pPr>
            <w:r>
              <w:rPr>
                <w:sz w:val="18"/>
              </w:rPr>
              <w:t>contenuto</w:t>
            </w:r>
            <w:r>
              <w:rPr>
                <w:spacing w:val="21"/>
                <w:sz w:val="18"/>
              </w:rPr>
              <w:t xml:space="preserve"> </w:t>
            </w:r>
            <w:r>
              <w:rPr>
                <w:sz w:val="18"/>
              </w:rPr>
              <w:t>tecnologico</w:t>
            </w:r>
            <w:r>
              <w:rPr>
                <w:spacing w:val="21"/>
                <w:sz w:val="18"/>
              </w:rPr>
              <w:t xml:space="preserve"> </w:t>
            </w:r>
            <w:r>
              <w:rPr>
                <w:sz w:val="18"/>
              </w:rPr>
              <w:t>o</w:t>
            </w:r>
            <w:r>
              <w:rPr>
                <w:spacing w:val="19"/>
                <w:sz w:val="18"/>
              </w:rPr>
              <w:t xml:space="preserve"> </w:t>
            </w:r>
            <w:r>
              <w:rPr>
                <w:sz w:val="18"/>
              </w:rPr>
              <w:t>con</w:t>
            </w:r>
            <w:r>
              <w:rPr>
                <w:spacing w:val="17"/>
                <w:sz w:val="18"/>
              </w:rPr>
              <w:t xml:space="preserve"> </w:t>
            </w:r>
            <w:r>
              <w:rPr>
                <w:sz w:val="18"/>
              </w:rPr>
              <w:t xml:space="preserve">carattere </w:t>
            </w:r>
            <w:r>
              <w:rPr>
                <w:spacing w:val="-2"/>
                <w:sz w:val="18"/>
              </w:rPr>
              <w:t>innovativo.</w:t>
            </w:r>
          </w:p>
          <w:p w14:paraId="4E5FC346" w14:textId="77777777" w:rsidR="004A28D1" w:rsidRDefault="00CE365E">
            <w:pPr>
              <w:pStyle w:val="TableParagraph"/>
              <w:spacing w:before="218"/>
              <w:ind w:left="108"/>
              <w:rPr>
                <w:b/>
                <w:sz w:val="18"/>
              </w:rPr>
            </w:pPr>
            <w:r>
              <w:rPr>
                <w:b/>
                <w:sz w:val="18"/>
              </w:rPr>
              <w:t>Art.</w:t>
            </w:r>
            <w:r>
              <w:rPr>
                <w:b/>
                <w:spacing w:val="-5"/>
                <w:sz w:val="18"/>
              </w:rPr>
              <w:t xml:space="preserve"> </w:t>
            </w:r>
            <w:r>
              <w:rPr>
                <w:b/>
                <w:sz w:val="18"/>
              </w:rPr>
              <w:t>50,</w:t>
            </w:r>
            <w:r>
              <w:rPr>
                <w:b/>
                <w:spacing w:val="-3"/>
                <w:sz w:val="18"/>
              </w:rPr>
              <w:t xml:space="preserve"> </w:t>
            </w:r>
            <w:r>
              <w:rPr>
                <w:b/>
                <w:sz w:val="18"/>
              </w:rPr>
              <w:t>comma</w:t>
            </w:r>
            <w:r>
              <w:rPr>
                <w:b/>
                <w:spacing w:val="-1"/>
                <w:sz w:val="18"/>
              </w:rPr>
              <w:t xml:space="preserve"> </w:t>
            </w:r>
            <w:r>
              <w:rPr>
                <w:b/>
                <w:spacing w:val="-10"/>
                <w:sz w:val="18"/>
              </w:rPr>
              <w:t>4</w:t>
            </w:r>
          </w:p>
          <w:p w14:paraId="4AD33264" w14:textId="77777777" w:rsidR="004A28D1" w:rsidRDefault="00CE365E">
            <w:pPr>
              <w:pStyle w:val="TableParagraph"/>
              <w:spacing w:before="1" w:line="199" w:lineRule="exact"/>
              <w:ind w:left="108"/>
              <w:rPr>
                <w:b/>
                <w:sz w:val="18"/>
              </w:rPr>
            </w:pPr>
            <w:r>
              <w:rPr>
                <w:b/>
                <w:sz w:val="18"/>
              </w:rPr>
              <w:t>Art.</w:t>
            </w:r>
            <w:r>
              <w:rPr>
                <w:b/>
                <w:spacing w:val="-3"/>
                <w:sz w:val="18"/>
              </w:rPr>
              <w:t xml:space="preserve"> </w:t>
            </w:r>
            <w:r>
              <w:rPr>
                <w:b/>
                <w:sz w:val="18"/>
              </w:rPr>
              <w:t>108,</w:t>
            </w:r>
            <w:r>
              <w:rPr>
                <w:b/>
                <w:spacing w:val="-4"/>
                <w:sz w:val="18"/>
              </w:rPr>
              <w:t xml:space="preserve"> </w:t>
            </w:r>
            <w:r>
              <w:rPr>
                <w:b/>
                <w:sz w:val="18"/>
              </w:rPr>
              <w:t>comma</w:t>
            </w:r>
            <w:r>
              <w:rPr>
                <w:b/>
                <w:spacing w:val="-1"/>
                <w:sz w:val="18"/>
              </w:rPr>
              <w:t xml:space="preserve"> </w:t>
            </w:r>
            <w:r>
              <w:rPr>
                <w:b/>
                <w:spacing w:val="-10"/>
                <w:sz w:val="18"/>
              </w:rPr>
              <w:t>2</w:t>
            </w:r>
          </w:p>
        </w:tc>
        <w:tc>
          <w:tcPr>
            <w:tcW w:w="1256" w:type="dxa"/>
            <w:tcBorders>
              <w:top w:val="single" w:sz="8" w:space="0" w:color="000000"/>
            </w:tcBorders>
          </w:tcPr>
          <w:p w14:paraId="2340F7A1" w14:textId="77777777" w:rsidR="004A28D1" w:rsidRDefault="004A28D1">
            <w:pPr>
              <w:pStyle w:val="TableParagraph"/>
              <w:rPr>
                <w:rFonts w:ascii="Times New Roman"/>
                <w:sz w:val="18"/>
              </w:rPr>
            </w:pPr>
          </w:p>
        </w:tc>
        <w:tc>
          <w:tcPr>
            <w:tcW w:w="2059" w:type="dxa"/>
            <w:tcBorders>
              <w:top w:val="single" w:sz="8" w:space="0" w:color="000000"/>
            </w:tcBorders>
          </w:tcPr>
          <w:p w14:paraId="0E68920A" w14:textId="77777777" w:rsidR="004A28D1" w:rsidRDefault="004A28D1">
            <w:pPr>
              <w:pStyle w:val="TableParagraph"/>
              <w:rPr>
                <w:rFonts w:ascii="Times New Roman"/>
                <w:sz w:val="18"/>
              </w:rPr>
            </w:pPr>
          </w:p>
        </w:tc>
        <w:tc>
          <w:tcPr>
            <w:tcW w:w="1224" w:type="dxa"/>
            <w:tcBorders>
              <w:top w:val="single" w:sz="8" w:space="0" w:color="000000"/>
            </w:tcBorders>
          </w:tcPr>
          <w:p w14:paraId="5CB74619" w14:textId="77777777" w:rsidR="004A28D1" w:rsidRDefault="004A28D1">
            <w:pPr>
              <w:pStyle w:val="TableParagraph"/>
              <w:rPr>
                <w:rFonts w:ascii="Times New Roman"/>
                <w:sz w:val="18"/>
              </w:rPr>
            </w:pPr>
          </w:p>
        </w:tc>
        <w:tc>
          <w:tcPr>
            <w:tcW w:w="1231" w:type="dxa"/>
            <w:tcBorders>
              <w:top w:val="single" w:sz="8" w:space="0" w:color="000000"/>
            </w:tcBorders>
          </w:tcPr>
          <w:p w14:paraId="7E091D52" w14:textId="77777777" w:rsidR="004A28D1" w:rsidRDefault="004A28D1">
            <w:pPr>
              <w:pStyle w:val="TableParagraph"/>
              <w:rPr>
                <w:rFonts w:ascii="Times New Roman"/>
                <w:sz w:val="18"/>
              </w:rPr>
            </w:pPr>
          </w:p>
        </w:tc>
        <w:tc>
          <w:tcPr>
            <w:tcW w:w="4277" w:type="dxa"/>
            <w:tcBorders>
              <w:top w:val="single" w:sz="8" w:space="0" w:color="000000"/>
            </w:tcBorders>
          </w:tcPr>
          <w:p w14:paraId="3EB6D6BD" w14:textId="77777777" w:rsidR="004A28D1" w:rsidRDefault="004A28D1">
            <w:pPr>
              <w:pStyle w:val="TableParagraph"/>
              <w:rPr>
                <w:rFonts w:ascii="Times New Roman"/>
                <w:sz w:val="18"/>
              </w:rPr>
            </w:pPr>
          </w:p>
        </w:tc>
        <w:tc>
          <w:tcPr>
            <w:tcW w:w="1301" w:type="dxa"/>
            <w:tcBorders>
              <w:top w:val="single" w:sz="8" w:space="0" w:color="000000"/>
            </w:tcBorders>
          </w:tcPr>
          <w:p w14:paraId="0758E58F" w14:textId="77777777" w:rsidR="004A28D1" w:rsidRDefault="004A28D1">
            <w:pPr>
              <w:pStyle w:val="TableParagraph"/>
              <w:rPr>
                <w:rFonts w:ascii="Times New Roman"/>
                <w:sz w:val="18"/>
              </w:rPr>
            </w:pPr>
          </w:p>
        </w:tc>
      </w:tr>
      <w:tr w:rsidR="00110F99" w14:paraId="04AE7850" w14:textId="77777777" w:rsidTr="00D173D8">
        <w:trPr>
          <w:trHeight w:val="1099"/>
        </w:trPr>
        <w:tc>
          <w:tcPr>
            <w:tcW w:w="540" w:type="dxa"/>
            <w:tcBorders>
              <w:top w:val="nil"/>
            </w:tcBorders>
          </w:tcPr>
          <w:p w14:paraId="6FAD1FF7" w14:textId="5C4A3B5D" w:rsidR="00110F99" w:rsidRDefault="00DC2FF9" w:rsidP="00110F99">
            <w:pPr>
              <w:rPr>
                <w:sz w:val="2"/>
                <w:szCs w:val="2"/>
              </w:rPr>
            </w:pPr>
            <w:r w:rsidRPr="00DC2FF9">
              <w:rPr>
                <w:noProof/>
                <w:sz w:val="2"/>
                <w:szCs w:val="2"/>
              </w:rPr>
              <mc:AlternateContent>
                <mc:Choice Requires="wps">
                  <w:drawing>
                    <wp:anchor distT="45720" distB="45720" distL="114300" distR="114300" simplePos="0" relativeHeight="487591424" behindDoc="0" locked="0" layoutInCell="1" allowOverlap="1" wp14:anchorId="26D45433" wp14:editId="481E096E">
                      <wp:simplePos x="0" y="0"/>
                      <wp:positionH relativeFrom="column">
                        <wp:posOffset>0</wp:posOffset>
                      </wp:positionH>
                      <wp:positionV relativeFrom="paragraph">
                        <wp:posOffset>183515</wp:posOffset>
                      </wp:positionV>
                      <wp:extent cx="345440" cy="140462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418EB5A2" w14:textId="369786F9" w:rsidR="00DC2FF9" w:rsidRDefault="00DC2FF9">
                                  <w:r>
                                    <w:t>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45433" id="Casella di testo 2" o:spid="_x0000_s1050" type="#_x0000_t202" style="position:absolute;margin-left:0;margin-top:14.45pt;width:27.2pt;height:110.6pt;z-index:48759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Zv/Q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" filled="f" stroked="f">
                      <v:textbox style="mso-fit-shape-to-text:t">
                        <w:txbxContent>
                          <w:p w14:paraId="418EB5A2" w14:textId="369786F9" w:rsidR="00DC2FF9" w:rsidRDefault="00DC2FF9">
                            <w:r>
                              <w:t>60</w:t>
                            </w:r>
                          </w:p>
                        </w:txbxContent>
                      </v:textbox>
                      <w10:wrap type="square"/>
                    </v:shape>
                  </w:pict>
                </mc:Fallback>
              </mc:AlternateContent>
            </w:r>
            <w:r w:rsidR="00AA037B">
              <w:rPr>
                <w:sz w:val="2"/>
                <w:szCs w:val="2"/>
              </w:rPr>
              <w:t>6060</w:t>
            </w:r>
          </w:p>
        </w:tc>
        <w:tc>
          <w:tcPr>
            <w:tcW w:w="3142" w:type="dxa"/>
            <w:vAlign w:val="center"/>
          </w:tcPr>
          <w:p w14:paraId="3C6F1889" w14:textId="77777777" w:rsidR="00110F99" w:rsidRDefault="00110F99" w:rsidP="00110F99">
            <w:pPr>
              <w:pStyle w:val="TableParagraph"/>
              <w:ind w:left="141" w:right="97"/>
              <w:jc w:val="both"/>
              <w:rPr>
                <w:sz w:val="18"/>
              </w:rPr>
            </w:pPr>
            <w:r>
              <w:rPr>
                <w:sz w:val="18"/>
              </w:rPr>
              <w:t>Nel</w:t>
            </w:r>
            <w:r>
              <w:rPr>
                <w:spacing w:val="-2"/>
                <w:sz w:val="18"/>
              </w:rPr>
              <w:t xml:space="preserve"> </w:t>
            </w:r>
            <w:r>
              <w:rPr>
                <w:sz w:val="18"/>
              </w:rPr>
              <w:t>caso di</w:t>
            </w:r>
            <w:r>
              <w:rPr>
                <w:spacing w:val="-2"/>
                <w:sz w:val="18"/>
              </w:rPr>
              <w:t xml:space="preserve"> </w:t>
            </w:r>
            <w:r>
              <w:rPr>
                <w:sz w:val="18"/>
              </w:rPr>
              <w:t>aggiudicazione</w:t>
            </w:r>
            <w:r>
              <w:rPr>
                <w:spacing w:val="-2"/>
                <w:sz w:val="18"/>
              </w:rPr>
              <w:t xml:space="preserve"> </w:t>
            </w:r>
            <w:r>
              <w:rPr>
                <w:sz w:val="18"/>
              </w:rPr>
              <w:t>dei</w:t>
            </w:r>
            <w:r>
              <w:rPr>
                <w:spacing w:val="-2"/>
                <w:sz w:val="18"/>
              </w:rPr>
              <w:t xml:space="preserve"> </w:t>
            </w:r>
            <w:r>
              <w:rPr>
                <w:sz w:val="18"/>
              </w:rPr>
              <w:t>contratti di appalto con il criterio dell’OEPV, è stata nominata la Commissione giudicatrice,</w:t>
            </w:r>
            <w:r>
              <w:rPr>
                <w:spacing w:val="-11"/>
                <w:sz w:val="18"/>
              </w:rPr>
              <w:t xml:space="preserve"> </w:t>
            </w:r>
            <w:r>
              <w:rPr>
                <w:sz w:val="18"/>
              </w:rPr>
              <w:t>per</w:t>
            </w:r>
            <w:r>
              <w:rPr>
                <w:spacing w:val="-10"/>
                <w:sz w:val="18"/>
              </w:rPr>
              <w:t xml:space="preserve"> </w:t>
            </w:r>
            <w:r>
              <w:rPr>
                <w:sz w:val="18"/>
              </w:rPr>
              <w:t>cui,</w:t>
            </w:r>
            <w:r>
              <w:rPr>
                <w:spacing w:val="-10"/>
                <w:sz w:val="18"/>
              </w:rPr>
              <w:t xml:space="preserve"> </w:t>
            </w:r>
            <w:r>
              <w:rPr>
                <w:sz w:val="18"/>
              </w:rPr>
              <w:t>ai</w:t>
            </w:r>
            <w:r>
              <w:rPr>
                <w:spacing w:val="-10"/>
                <w:sz w:val="18"/>
              </w:rPr>
              <w:t xml:space="preserve"> </w:t>
            </w:r>
            <w:r>
              <w:rPr>
                <w:sz w:val="18"/>
              </w:rPr>
              <w:t>sensi</w:t>
            </w:r>
            <w:r>
              <w:rPr>
                <w:spacing w:val="-10"/>
                <w:sz w:val="18"/>
              </w:rPr>
              <w:t xml:space="preserve"> </w:t>
            </w:r>
            <w:r>
              <w:rPr>
                <w:sz w:val="18"/>
              </w:rPr>
              <w:t>dell’art.</w:t>
            </w:r>
            <w:r>
              <w:rPr>
                <w:spacing w:val="-11"/>
                <w:sz w:val="18"/>
              </w:rPr>
              <w:t xml:space="preserve"> </w:t>
            </w:r>
            <w:r>
              <w:rPr>
                <w:sz w:val="18"/>
              </w:rPr>
              <w:t>16, sia stata verificata l’assenza delle circostanze di cui alle lettere a), b) e c) dell’art. 93 comma 5?</w:t>
            </w:r>
          </w:p>
          <w:p w14:paraId="0D0D2675" w14:textId="77777777" w:rsidR="00110F99" w:rsidRDefault="00110F99" w:rsidP="00110F99">
            <w:pPr>
              <w:pStyle w:val="TableParagraph"/>
              <w:rPr>
                <w:sz w:val="18"/>
              </w:rPr>
            </w:pPr>
          </w:p>
          <w:p w14:paraId="5FB026C9" w14:textId="4C891332" w:rsidR="00110F99" w:rsidRPr="00F521CA" w:rsidRDefault="00110F99" w:rsidP="00110F99">
            <w:pPr>
              <w:pStyle w:val="TableParagraph"/>
              <w:spacing w:before="1"/>
              <w:ind w:left="141"/>
              <w:rPr>
                <w:sz w:val="18"/>
                <w:szCs w:val="18"/>
              </w:rPr>
            </w:pPr>
            <w:r>
              <w:rPr>
                <w:b/>
                <w:sz w:val="18"/>
              </w:rPr>
              <w:t>Artt.</w:t>
            </w:r>
            <w:r>
              <w:rPr>
                <w:b/>
                <w:spacing w:val="-3"/>
                <w:sz w:val="18"/>
              </w:rPr>
              <w:t xml:space="preserve"> </w:t>
            </w:r>
            <w:r>
              <w:rPr>
                <w:b/>
                <w:sz w:val="18"/>
              </w:rPr>
              <w:t>51</w:t>
            </w:r>
            <w:r>
              <w:rPr>
                <w:b/>
                <w:spacing w:val="-1"/>
                <w:sz w:val="18"/>
              </w:rPr>
              <w:t xml:space="preserve"> </w:t>
            </w:r>
            <w:r>
              <w:rPr>
                <w:b/>
                <w:sz w:val="18"/>
              </w:rPr>
              <w:t>e</w:t>
            </w:r>
            <w:r>
              <w:rPr>
                <w:b/>
                <w:spacing w:val="-1"/>
                <w:sz w:val="18"/>
              </w:rPr>
              <w:t xml:space="preserve"> </w:t>
            </w:r>
            <w:r>
              <w:rPr>
                <w:b/>
                <w:spacing w:val="-5"/>
                <w:sz w:val="18"/>
              </w:rPr>
              <w:t>93</w:t>
            </w:r>
          </w:p>
        </w:tc>
        <w:tc>
          <w:tcPr>
            <w:tcW w:w="1256" w:type="dxa"/>
            <w:tcBorders>
              <w:top w:val="nil"/>
            </w:tcBorders>
          </w:tcPr>
          <w:p w14:paraId="03CCE821" w14:textId="77777777" w:rsidR="00110F99" w:rsidRDefault="00110F99" w:rsidP="00110F99">
            <w:pPr>
              <w:rPr>
                <w:sz w:val="2"/>
                <w:szCs w:val="2"/>
              </w:rPr>
            </w:pPr>
          </w:p>
        </w:tc>
        <w:tc>
          <w:tcPr>
            <w:tcW w:w="2059" w:type="dxa"/>
            <w:tcBorders>
              <w:top w:val="nil"/>
            </w:tcBorders>
          </w:tcPr>
          <w:p w14:paraId="6F07DEDC" w14:textId="77777777" w:rsidR="00110F99" w:rsidRDefault="00110F99" w:rsidP="00110F99">
            <w:pPr>
              <w:pStyle w:val="TableParagraph"/>
              <w:numPr>
                <w:ilvl w:val="0"/>
                <w:numId w:val="64"/>
              </w:numPr>
              <w:tabs>
                <w:tab w:val="left" w:pos="830"/>
              </w:tabs>
              <w:ind w:right="128"/>
              <w:rPr>
                <w:sz w:val="18"/>
              </w:rPr>
            </w:pPr>
            <w:r>
              <w:rPr>
                <w:sz w:val="18"/>
              </w:rPr>
              <w:t>Atto</w:t>
            </w:r>
            <w:r>
              <w:rPr>
                <w:spacing w:val="-11"/>
                <w:sz w:val="18"/>
              </w:rPr>
              <w:t xml:space="preserve"> </w:t>
            </w:r>
            <w:r>
              <w:rPr>
                <w:sz w:val="18"/>
              </w:rPr>
              <w:t>di</w:t>
            </w:r>
            <w:r>
              <w:rPr>
                <w:spacing w:val="-10"/>
                <w:sz w:val="18"/>
              </w:rPr>
              <w:t xml:space="preserve"> </w:t>
            </w:r>
            <w:r>
              <w:rPr>
                <w:sz w:val="18"/>
              </w:rPr>
              <w:t xml:space="preserve">nomina </w:t>
            </w:r>
            <w:r>
              <w:rPr>
                <w:spacing w:val="-2"/>
                <w:sz w:val="18"/>
              </w:rPr>
              <w:t>della</w:t>
            </w:r>
            <w:r>
              <w:rPr>
                <w:sz w:val="18"/>
              </w:rPr>
              <w:t xml:space="preserve"> </w:t>
            </w:r>
            <w:r>
              <w:rPr>
                <w:spacing w:val="-2"/>
                <w:sz w:val="18"/>
              </w:rPr>
              <w:t>commissione</w:t>
            </w:r>
            <w:r>
              <w:rPr>
                <w:sz w:val="18"/>
              </w:rPr>
              <w:t xml:space="preserve"> </w:t>
            </w:r>
            <w:r>
              <w:rPr>
                <w:spacing w:val="-2"/>
                <w:sz w:val="18"/>
              </w:rPr>
              <w:t>giudicatrice</w:t>
            </w:r>
          </w:p>
          <w:p w14:paraId="66F1FE2C" w14:textId="1BFD9C07" w:rsidR="00110F99" w:rsidRPr="00F521CA" w:rsidRDefault="00110F99" w:rsidP="00110F99">
            <w:pPr>
              <w:rPr>
                <w:sz w:val="18"/>
                <w:szCs w:val="18"/>
              </w:rPr>
            </w:pPr>
            <w:r>
              <w:rPr>
                <w:sz w:val="18"/>
              </w:rPr>
              <w:t xml:space="preserve">CV e </w:t>
            </w:r>
            <w:r>
              <w:rPr>
                <w:spacing w:val="-2"/>
                <w:sz w:val="18"/>
              </w:rPr>
              <w:t>dichiarazioni</w:t>
            </w:r>
            <w:r>
              <w:rPr>
                <w:sz w:val="18"/>
              </w:rPr>
              <w:t xml:space="preserve"> dei</w:t>
            </w:r>
            <w:r>
              <w:rPr>
                <w:spacing w:val="-3"/>
                <w:sz w:val="18"/>
              </w:rPr>
              <w:t xml:space="preserve"> </w:t>
            </w:r>
            <w:r>
              <w:rPr>
                <w:spacing w:val="-2"/>
                <w:sz w:val="18"/>
              </w:rPr>
              <w:t>commissari</w:t>
            </w:r>
          </w:p>
        </w:tc>
        <w:tc>
          <w:tcPr>
            <w:tcW w:w="1224" w:type="dxa"/>
            <w:tcBorders>
              <w:top w:val="nil"/>
            </w:tcBorders>
          </w:tcPr>
          <w:p w14:paraId="6B5786FE" w14:textId="77777777" w:rsidR="00110F99" w:rsidRDefault="00110F99" w:rsidP="00110F99">
            <w:pPr>
              <w:pStyle w:val="TableParagraph"/>
              <w:numPr>
                <w:ilvl w:val="0"/>
                <w:numId w:val="63"/>
              </w:numPr>
              <w:tabs>
                <w:tab w:val="left" w:pos="230"/>
              </w:tabs>
              <w:ind w:right="315"/>
              <w:rPr>
                <w:sz w:val="18"/>
              </w:rPr>
            </w:pPr>
            <w:r>
              <w:rPr>
                <w:spacing w:val="-2"/>
                <w:sz w:val="18"/>
              </w:rPr>
              <w:t>Tipologia</w:t>
            </w:r>
            <w:r>
              <w:rPr>
                <w:sz w:val="18"/>
              </w:rPr>
              <w:t xml:space="preserve"> </w:t>
            </w:r>
            <w:r>
              <w:rPr>
                <w:spacing w:val="-4"/>
                <w:sz w:val="18"/>
              </w:rPr>
              <w:t>atto</w:t>
            </w:r>
          </w:p>
          <w:p w14:paraId="17E29EEF" w14:textId="77777777" w:rsidR="00110F99" w:rsidRDefault="00110F99" w:rsidP="00110F99">
            <w:pPr>
              <w:pStyle w:val="TableParagraph"/>
              <w:numPr>
                <w:ilvl w:val="0"/>
                <w:numId w:val="63"/>
              </w:numPr>
              <w:tabs>
                <w:tab w:val="left" w:pos="229"/>
              </w:tabs>
              <w:spacing w:before="1" w:line="229" w:lineRule="exact"/>
              <w:ind w:left="229" w:hanging="119"/>
              <w:rPr>
                <w:sz w:val="18"/>
              </w:rPr>
            </w:pPr>
            <w:r>
              <w:rPr>
                <w:spacing w:val="-5"/>
                <w:sz w:val="18"/>
              </w:rPr>
              <w:t>N°</w:t>
            </w:r>
          </w:p>
          <w:p w14:paraId="6CB0C30F" w14:textId="6BF7F696" w:rsidR="00110F99" w:rsidRPr="00F521CA" w:rsidRDefault="00110F99" w:rsidP="00110F99">
            <w:pPr>
              <w:widowControl/>
              <w:numPr>
                <w:ilvl w:val="0"/>
                <w:numId w:val="195"/>
              </w:numPr>
              <w:autoSpaceDE/>
              <w:autoSpaceDN/>
              <w:ind w:left="175" w:hanging="141"/>
              <w:contextualSpacing/>
              <w:rPr>
                <w:sz w:val="18"/>
                <w:szCs w:val="18"/>
              </w:rPr>
            </w:pPr>
            <w:r>
              <w:rPr>
                <w:spacing w:val="-5"/>
                <w:sz w:val="18"/>
              </w:rPr>
              <w:t>Del</w:t>
            </w:r>
          </w:p>
        </w:tc>
        <w:tc>
          <w:tcPr>
            <w:tcW w:w="1231" w:type="dxa"/>
            <w:tcBorders>
              <w:top w:val="nil"/>
            </w:tcBorders>
          </w:tcPr>
          <w:p w14:paraId="22BBC870" w14:textId="77777777" w:rsidR="00110F99" w:rsidRDefault="00110F99" w:rsidP="00110F99">
            <w:pPr>
              <w:pStyle w:val="TableParagraph"/>
              <w:rPr>
                <w:sz w:val="18"/>
              </w:rPr>
            </w:pPr>
          </w:p>
          <w:p w14:paraId="1905328D" w14:textId="77777777" w:rsidR="00110F99" w:rsidRDefault="00110F99" w:rsidP="00110F99">
            <w:pPr>
              <w:pStyle w:val="TableParagraph"/>
              <w:rPr>
                <w:sz w:val="18"/>
              </w:rPr>
            </w:pPr>
          </w:p>
          <w:p w14:paraId="77711819" w14:textId="77777777" w:rsidR="00110F99" w:rsidRDefault="00110F99" w:rsidP="00110F99">
            <w:pPr>
              <w:pStyle w:val="TableParagraph"/>
              <w:rPr>
                <w:sz w:val="18"/>
              </w:rPr>
            </w:pPr>
          </w:p>
          <w:p w14:paraId="48B65EDC" w14:textId="77777777" w:rsidR="00110F99" w:rsidRDefault="00110F99" w:rsidP="00110F99">
            <w:pPr>
              <w:pStyle w:val="TableParagraph"/>
              <w:rPr>
                <w:sz w:val="18"/>
              </w:rPr>
            </w:pPr>
          </w:p>
          <w:p w14:paraId="1761E76E" w14:textId="77777777" w:rsidR="00110F99" w:rsidRDefault="00110F99" w:rsidP="00110F99">
            <w:pPr>
              <w:pStyle w:val="TableParagraph"/>
              <w:spacing w:before="4"/>
              <w:rPr>
                <w:sz w:val="18"/>
              </w:rPr>
            </w:pPr>
          </w:p>
          <w:p w14:paraId="21F821B5" w14:textId="77777777" w:rsidR="00110F99" w:rsidRDefault="00110F99" w:rsidP="00110F99">
            <w:pPr>
              <w:pStyle w:val="TableParagraph"/>
              <w:numPr>
                <w:ilvl w:val="0"/>
                <w:numId w:val="62"/>
              </w:numPr>
              <w:tabs>
                <w:tab w:val="left" w:pos="256"/>
              </w:tabs>
              <w:ind w:left="256" w:hanging="148"/>
              <w:rPr>
                <w:sz w:val="18"/>
              </w:rPr>
            </w:pPr>
            <w:r>
              <w:rPr>
                <w:spacing w:val="-2"/>
                <w:sz w:val="18"/>
              </w:rPr>
              <w:t>regolare</w:t>
            </w:r>
          </w:p>
          <w:p w14:paraId="4731DFD1" w14:textId="77777777" w:rsidR="00110F99" w:rsidRDefault="00110F99" w:rsidP="00110F99">
            <w:pPr>
              <w:pStyle w:val="TableParagraph"/>
              <w:numPr>
                <w:ilvl w:val="0"/>
                <w:numId w:val="6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43817ED" w14:textId="5F641E34" w:rsidR="00110F99" w:rsidRDefault="00110F99" w:rsidP="00110F99">
            <w:pPr>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1EE7A375" w14:textId="77777777" w:rsidR="00110F99" w:rsidRDefault="00110F99" w:rsidP="00110F99">
            <w:pPr>
              <w:pStyle w:val="TableParagraph"/>
              <w:ind w:left="108" w:right="456"/>
              <w:jc w:val="both"/>
              <w:rPr>
                <w:sz w:val="18"/>
              </w:rPr>
            </w:pPr>
            <w:r>
              <w:rPr>
                <w:sz w:val="18"/>
              </w:rPr>
              <w:t>La</w:t>
            </w:r>
            <w:r>
              <w:rPr>
                <w:spacing w:val="-9"/>
                <w:sz w:val="18"/>
              </w:rPr>
              <w:t xml:space="preserve"> </w:t>
            </w:r>
            <w:r>
              <w:rPr>
                <w:sz w:val="18"/>
              </w:rPr>
              <w:t>commissione</w:t>
            </w:r>
            <w:r>
              <w:rPr>
                <w:spacing w:val="-10"/>
                <w:sz w:val="18"/>
              </w:rPr>
              <w:t xml:space="preserve"> </w:t>
            </w:r>
            <w:r>
              <w:rPr>
                <w:sz w:val="18"/>
              </w:rPr>
              <w:t>giudicatrice</w:t>
            </w:r>
            <w:r>
              <w:rPr>
                <w:spacing w:val="-8"/>
                <w:sz w:val="18"/>
              </w:rPr>
              <w:t xml:space="preserve"> </w:t>
            </w:r>
            <w:r>
              <w:rPr>
                <w:sz w:val="18"/>
              </w:rPr>
              <w:t>deve</w:t>
            </w:r>
            <w:r>
              <w:rPr>
                <w:spacing w:val="-8"/>
                <w:sz w:val="18"/>
              </w:rPr>
              <w:t xml:space="preserve"> </w:t>
            </w:r>
            <w:r>
              <w:rPr>
                <w:sz w:val="18"/>
              </w:rPr>
              <w:t>essere</w:t>
            </w:r>
            <w:r>
              <w:rPr>
                <w:spacing w:val="-10"/>
                <w:sz w:val="18"/>
              </w:rPr>
              <w:t xml:space="preserve"> </w:t>
            </w:r>
            <w:r>
              <w:rPr>
                <w:sz w:val="18"/>
              </w:rPr>
              <w:t>nominata dopo</w:t>
            </w:r>
            <w:r>
              <w:rPr>
                <w:spacing w:val="-3"/>
                <w:sz w:val="18"/>
              </w:rPr>
              <w:t xml:space="preserve"> </w:t>
            </w:r>
            <w:r>
              <w:rPr>
                <w:sz w:val="18"/>
              </w:rPr>
              <w:t>la</w:t>
            </w:r>
            <w:r>
              <w:rPr>
                <w:spacing w:val="-4"/>
                <w:sz w:val="18"/>
              </w:rPr>
              <w:t xml:space="preserve"> </w:t>
            </w:r>
            <w:r>
              <w:rPr>
                <w:sz w:val="18"/>
              </w:rPr>
              <w:t>scadenza</w:t>
            </w:r>
            <w:r>
              <w:rPr>
                <w:spacing w:val="-4"/>
                <w:sz w:val="18"/>
              </w:rPr>
              <w:t xml:space="preserve"> </w:t>
            </w:r>
            <w:r>
              <w:rPr>
                <w:sz w:val="18"/>
              </w:rPr>
              <w:t>del</w:t>
            </w:r>
            <w:r>
              <w:rPr>
                <w:spacing w:val="-4"/>
                <w:sz w:val="18"/>
              </w:rPr>
              <w:t xml:space="preserve"> </w:t>
            </w:r>
            <w:r>
              <w:rPr>
                <w:sz w:val="18"/>
              </w:rPr>
              <w:t>termine</w:t>
            </w:r>
            <w:r>
              <w:rPr>
                <w:spacing w:val="-4"/>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 delle</w:t>
            </w:r>
            <w:r>
              <w:rPr>
                <w:spacing w:val="-2"/>
                <w:sz w:val="18"/>
              </w:rPr>
              <w:t xml:space="preserve"> </w:t>
            </w:r>
            <w:r>
              <w:rPr>
                <w:sz w:val="18"/>
              </w:rPr>
              <w:t>offerte.</w:t>
            </w:r>
          </w:p>
          <w:p w14:paraId="06FAB425" w14:textId="37768EEE" w:rsidR="00110F99" w:rsidRDefault="00110F99" w:rsidP="00110F99">
            <w:pPr>
              <w:rPr>
                <w:sz w:val="2"/>
                <w:szCs w:val="2"/>
              </w:rPr>
            </w:pPr>
            <w:r>
              <w:rPr>
                <w:sz w:val="18"/>
              </w:rPr>
              <w:t>I</w:t>
            </w:r>
            <w:r>
              <w:rPr>
                <w:spacing w:val="-7"/>
                <w:sz w:val="18"/>
              </w:rPr>
              <w:t xml:space="preserve"> </w:t>
            </w:r>
            <w:r>
              <w:rPr>
                <w:sz w:val="18"/>
              </w:rPr>
              <w:t>componenti</w:t>
            </w:r>
            <w:r>
              <w:rPr>
                <w:spacing w:val="-8"/>
                <w:sz w:val="18"/>
              </w:rPr>
              <w:t xml:space="preserve"> </w:t>
            </w:r>
            <w:r>
              <w:rPr>
                <w:sz w:val="18"/>
              </w:rPr>
              <w:t>devono</w:t>
            </w:r>
            <w:r>
              <w:rPr>
                <w:spacing w:val="-7"/>
                <w:sz w:val="18"/>
              </w:rPr>
              <w:t xml:space="preserve"> </w:t>
            </w:r>
            <w:r>
              <w:rPr>
                <w:sz w:val="18"/>
              </w:rPr>
              <w:t>fornire</w:t>
            </w:r>
            <w:r>
              <w:rPr>
                <w:spacing w:val="-9"/>
                <w:sz w:val="18"/>
              </w:rPr>
              <w:t xml:space="preserve"> </w:t>
            </w:r>
            <w:r>
              <w:rPr>
                <w:sz w:val="18"/>
              </w:rPr>
              <w:t>la</w:t>
            </w:r>
            <w:r>
              <w:rPr>
                <w:spacing w:val="-6"/>
                <w:sz w:val="18"/>
              </w:rPr>
              <w:t xml:space="preserve"> </w:t>
            </w:r>
            <w:r>
              <w:rPr>
                <w:sz w:val="18"/>
              </w:rPr>
              <w:t>dichiarazione</w:t>
            </w:r>
            <w:r>
              <w:rPr>
                <w:spacing w:val="-8"/>
                <w:sz w:val="18"/>
              </w:rPr>
              <w:t xml:space="preserve"> </w:t>
            </w:r>
            <w:r>
              <w:rPr>
                <w:sz w:val="18"/>
              </w:rPr>
              <w:t xml:space="preserve">di assenza di conflitto d’interessi e cause di </w:t>
            </w:r>
            <w:r>
              <w:rPr>
                <w:spacing w:val="-2"/>
                <w:sz w:val="18"/>
              </w:rPr>
              <w:t>incompatibilità</w:t>
            </w:r>
          </w:p>
        </w:tc>
        <w:tc>
          <w:tcPr>
            <w:tcW w:w="1301" w:type="dxa"/>
            <w:tcBorders>
              <w:top w:val="nil"/>
            </w:tcBorders>
          </w:tcPr>
          <w:p w14:paraId="5ADDA923" w14:textId="5A56089E" w:rsidR="00110F99" w:rsidRDefault="00110F99" w:rsidP="00110F99">
            <w:pPr>
              <w:rPr>
                <w:sz w:val="2"/>
                <w:szCs w:val="2"/>
              </w:rPr>
            </w:pPr>
            <w:r>
              <w:rPr>
                <w:b/>
                <w:spacing w:val="-4"/>
                <w:sz w:val="18"/>
              </w:rPr>
              <w:t>100%</w:t>
            </w:r>
          </w:p>
        </w:tc>
      </w:tr>
      <w:tr w:rsidR="00110F99" w14:paraId="2E3F7C04" w14:textId="77777777" w:rsidTr="00D173D8">
        <w:trPr>
          <w:trHeight w:val="1099"/>
        </w:trPr>
        <w:tc>
          <w:tcPr>
            <w:tcW w:w="540" w:type="dxa"/>
            <w:tcBorders>
              <w:top w:val="nil"/>
            </w:tcBorders>
          </w:tcPr>
          <w:p w14:paraId="674F15AA" w14:textId="787F9B9A" w:rsidR="00110F99" w:rsidRDefault="00DC2FF9" w:rsidP="00110F99">
            <w:pPr>
              <w:rPr>
                <w:sz w:val="2"/>
                <w:szCs w:val="2"/>
              </w:rPr>
            </w:pPr>
            <w:r w:rsidRPr="00DC2FF9">
              <w:rPr>
                <w:noProof/>
                <w:sz w:val="2"/>
                <w:szCs w:val="2"/>
              </w:rPr>
              <mc:AlternateContent>
                <mc:Choice Requires="wps">
                  <w:drawing>
                    <wp:anchor distT="45720" distB="45720" distL="114300" distR="114300" simplePos="0" relativeHeight="487593472" behindDoc="0" locked="0" layoutInCell="1" allowOverlap="1" wp14:anchorId="52814E51" wp14:editId="45A65E81">
                      <wp:simplePos x="0" y="0"/>
                      <wp:positionH relativeFrom="column">
                        <wp:posOffset>0</wp:posOffset>
                      </wp:positionH>
                      <wp:positionV relativeFrom="paragraph">
                        <wp:posOffset>66675</wp:posOffset>
                      </wp:positionV>
                      <wp:extent cx="345440" cy="1404620"/>
                      <wp:effectExtent l="0" t="0" r="0" b="0"/>
                      <wp:wrapSquare wrapText="bothSides"/>
                      <wp:docPr id="21296779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2033D51E" w14:textId="119B62BD" w:rsidR="00DC2FF9" w:rsidRDefault="00DC2FF9" w:rsidP="00DC2FF9">
                                  <w:r>
                                    <w:t>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14E51" id="_x0000_s1051" type="#_x0000_t202" style="position:absolute;margin-left:0;margin-top:5.25pt;width:27.2pt;height:110.6pt;z-index:48759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iZ/QEAANU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" filled="f" stroked="f">
                      <v:textbox style="mso-fit-shape-to-text:t">
                        <w:txbxContent>
                          <w:p w14:paraId="2033D51E" w14:textId="119B62BD" w:rsidR="00DC2FF9" w:rsidRDefault="00DC2FF9" w:rsidP="00DC2FF9">
                            <w:r>
                              <w:t>61</w:t>
                            </w:r>
                          </w:p>
                        </w:txbxContent>
                      </v:textbox>
                      <w10:wrap type="square"/>
                    </v:shape>
                  </w:pict>
                </mc:Fallback>
              </mc:AlternateContent>
            </w:r>
          </w:p>
        </w:tc>
        <w:tc>
          <w:tcPr>
            <w:tcW w:w="3142" w:type="dxa"/>
            <w:vAlign w:val="center"/>
          </w:tcPr>
          <w:p w14:paraId="0B08037B" w14:textId="77777777" w:rsidR="00110F99" w:rsidRDefault="00110F99" w:rsidP="00110F99">
            <w:pPr>
              <w:pStyle w:val="TableParagraph"/>
              <w:spacing w:before="1"/>
              <w:ind w:left="141"/>
              <w:rPr>
                <w:sz w:val="18"/>
              </w:rPr>
            </w:pPr>
            <w:r>
              <w:rPr>
                <w:sz w:val="18"/>
              </w:rPr>
              <w:t>Se</w:t>
            </w:r>
            <w:r>
              <w:rPr>
                <w:spacing w:val="14"/>
                <w:sz w:val="18"/>
              </w:rPr>
              <w:t xml:space="preserve"> </w:t>
            </w:r>
            <w:r>
              <w:rPr>
                <w:sz w:val="18"/>
              </w:rPr>
              <w:t>sì, alla</w:t>
            </w:r>
            <w:r>
              <w:rPr>
                <w:spacing w:val="15"/>
                <w:sz w:val="18"/>
              </w:rPr>
              <w:t xml:space="preserve"> </w:t>
            </w:r>
            <w:r>
              <w:rPr>
                <w:sz w:val="18"/>
              </w:rPr>
              <w:t>commissione</w:t>
            </w:r>
            <w:r>
              <w:rPr>
                <w:spacing w:val="14"/>
                <w:sz w:val="18"/>
              </w:rPr>
              <w:t xml:space="preserve"> </w:t>
            </w:r>
            <w:r>
              <w:rPr>
                <w:sz w:val="18"/>
              </w:rPr>
              <w:t>giudicatrice ha partecipato il RUP,</w:t>
            </w:r>
          </w:p>
          <w:p w14:paraId="4D7A2B69" w14:textId="77777777" w:rsidR="00110F99" w:rsidRDefault="00110F99" w:rsidP="00110F99">
            <w:pPr>
              <w:pStyle w:val="TableParagraph"/>
              <w:ind w:left="141"/>
              <w:rPr>
                <w:sz w:val="18"/>
              </w:rPr>
            </w:pPr>
            <w:r>
              <w:rPr>
                <w:sz w:val="18"/>
              </w:rPr>
              <w:t>eventualmente</w:t>
            </w:r>
            <w:r>
              <w:rPr>
                <w:spacing w:val="80"/>
                <w:sz w:val="18"/>
              </w:rPr>
              <w:t xml:space="preserve"> </w:t>
            </w:r>
            <w:r>
              <w:rPr>
                <w:sz w:val="18"/>
              </w:rPr>
              <w:t>anche</w:t>
            </w:r>
            <w:r>
              <w:rPr>
                <w:spacing w:val="80"/>
                <w:sz w:val="18"/>
              </w:rPr>
              <w:t xml:space="preserve"> </w:t>
            </w:r>
            <w:r>
              <w:rPr>
                <w:sz w:val="18"/>
              </w:rPr>
              <w:t>in</w:t>
            </w:r>
            <w:r>
              <w:rPr>
                <w:spacing w:val="80"/>
                <w:sz w:val="18"/>
              </w:rPr>
              <w:t xml:space="preserve"> </w:t>
            </w:r>
            <w:r>
              <w:rPr>
                <w:sz w:val="18"/>
              </w:rPr>
              <w:t>qualità</w:t>
            </w:r>
            <w:r>
              <w:rPr>
                <w:spacing w:val="80"/>
                <w:sz w:val="18"/>
              </w:rPr>
              <w:t xml:space="preserve"> </w:t>
            </w:r>
            <w:r>
              <w:rPr>
                <w:sz w:val="18"/>
              </w:rPr>
              <w:t>di presidente? (ipotesi</w:t>
            </w:r>
          </w:p>
          <w:p w14:paraId="5FFF10B1" w14:textId="62E0334C" w:rsidR="00110F99" w:rsidRPr="00F521CA" w:rsidRDefault="00110F99" w:rsidP="00110F99">
            <w:pPr>
              <w:pStyle w:val="TableParagraph"/>
              <w:spacing w:before="1"/>
              <w:ind w:left="141"/>
              <w:rPr>
                <w:sz w:val="18"/>
                <w:szCs w:val="18"/>
              </w:rPr>
            </w:pPr>
            <w:r>
              <w:rPr>
                <w:spacing w:val="-2"/>
                <w:sz w:val="18"/>
              </w:rPr>
              <w:t>consentita)</w:t>
            </w:r>
          </w:p>
        </w:tc>
        <w:tc>
          <w:tcPr>
            <w:tcW w:w="1256" w:type="dxa"/>
            <w:tcBorders>
              <w:top w:val="nil"/>
            </w:tcBorders>
          </w:tcPr>
          <w:p w14:paraId="573052C1" w14:textId="77777777" w:rsidR="00110F99" w:rsidRDefault="00110F99" w:rsidP="00110F99">
            <w:pPr>
              <w:rPr>
                <w:sz w:val="2"/>
                <w:szCs w:val="2"/>
              </w:rPr>
            </w:pPr>
          </w:p>
        </w:tc>
        <w:tc>
          <w:tcPr>
            <w:tcW w:w="2059" w:type="dxa"/>
            <w:tcBorders>
              <w:top w:val="nil"/>
            </w:tcBorders>
          </w:tcPr>
          <w:p w14:paraId="4CD2D8D0" w14:textId="77777777" w:rsidR="00F56724" w:rsidRPr="00F56724" w:rsidRDefault="00110F99" w:rsidP="00F56724">
            <w:pPr>
              <w:pStyle w:val="TableParagraph"/>
              <w:numPr>
                <w:ilvl w:val="0"/>
                <w:numId w:val="64"/>
              </w:numPr>
              <w:tabs>
                <w:tab w:val="left" w:pos="830"/>
              </w:tabs>
              <w:ind w:right="128"/>
              <w:rPr>
                <w:sz w:val="18"/>
                <w:szCs w:val="18"/>
              </w:rPr>
            </w:pPr>
            <w:r>
              <w:rPr>
                <w:sz w:val="18"/>
              </w:rPr>
              <w:t>Atto</w:t>
            </w:r>
            <w:r>
              <w:rPr>
                <w:spacing w:val="-11"/>
                <w:sz w:val="18"/>
              </w:rPr>
              <w:t xml:space="preserve"> </w:t>
            </w:r>
            <w:r>
              <w:rPr>
                <w:sz w:val="18"/>
              </w:rPr>
              <w:t>di</w:t>
            </w:r>
            <w:r>
              <w:rPr>
                <w:spacing w:val="-10"/>
                <w:sz w:val="18"/>
              </w:rPr>
              <w:t xml:space="preserve"> </w:t>
            </w:r>
            <w:r>
              <w:rPr>
                <w:sz w:val="18"/>
              </w:rPr>
              <w:t xml:space="preserve">nomina </w:t>
            </w:r>
            <w:r>
              <w:rPr>
                <w:spacing w:val="-2"/>
                <w:sz w:val="18"/>
              </w:rPr>
              <w:t>della</w:t>
            </w:r>
            <w:r>
              <w:rPr>
                <w:sz w:val="18"/>
              </w:rPr>
              <w:t xml:space="preserve"> </w:t>
            </w:r>
            <w:r>
              <w:rPr>
                <w:spacing w:val="-2"/>
                <w:sz w:val="18"/>
              </w:rPr>
              <w:t>commissione</w:t>
            </w:r>
            <w:r>
              <w:rPr>
                <w:sz w:val="18"/>
              </w:rPr>
              <w:t xml:space="preserve"> </w:t>
            </w:r>
            <w:r>
              <w:rPr>
                <w:spacing w:val="-2"/>
                <w:sz w:val="18"/>
              </w:rPr>
              <w:t>giudicatrice</w:t>
            </w:r>
          </w:p>
          <w:p w14:paraId="73E3AB00" w14:textId="01FFC91C" w:rsidR="00110F99" w:rsidRPr="00F521CA" w:rsidRDefault="00110F99" w:rsidP="00F56724">
            <w:pPr>
              <w:pStyle w:val="TableParagraph"/>
              <w:numPr>
                <w:ilvl w:val="0"/>
                <w:numId w:val="64"/>
              </w:numPr>
              <w:tabs>
                <w:tab w:val="left" w:pos="830"/>
              </w:tabs>
              <w:ind w:right="128"/>
              <w:rPr>
                <w:sz w:val="18"/>
                <w:szCs w:val="18"/>
              </w:rPr>
            </w:pPr>
            <w:r>
              <w:rPr>
                <w:sz w:val="18"/>
              </w:rPr>
              <w:t xml:space="preserve">CV e </w:t>
            </w:r>
            <w:r>
              <w:rPr>
                <w:spacing w:val="-2"/>
                <w:sz w:val="18"/>
              </w:rPr>
              <w:t>dichiarazioni</w:t>
            </w:r>
            <w:r>
              <w:rPr>
                <w:sz w:val="18"/>
              </w:rPr>
              <w:t xml:space="preserve"> dei</w:t>
            </w:r>
            <w:r>
              <w:rPr>
                <w:spacing w:val="-3"/>
                <w:sz w:val="18"/>
              </w:rPr>
              <w:t xml:space="preserve"> </w:t>
            </w:r>
            <w:r>
              <w:rPr>
                <w:spacing w:val="-2"/>
                <w:sz w:val="18"/>
              </w:rPr>
              <w:t>commissari</w:t>
            </w:r>
          </w:p>
        </w:tc>
        <w:tc>
          <w:tcPr>
            <w:tcW w:w="1224" w:type="dxa"/>
            <w:tcBorders>
              <w:top w:val="nil"/>
            </w:tcBorders>
          </w:tcPr>
          <w:p w14:paraId="3CE080D3" w14:textId="77777777" w:rsidR="00110F99" w:rsidRDefault="00110F99" w:rsidP="00110F99">
            <w:pPr>
              <w:pStyle w:val="TableParagraph"/>
              <w:numPr>
                <w:ilvl w:val="0"/>
                <w:numId w:val="63"/>
              </w:numPr>
              <w:tabs>
                <w:tab w:val="left" w:pos="230"/>
              </w:tabs>
              <w:ind w:right="315"/>
              <w:rPr>
                <w:sz w:val="18"/>
              </w:rPr>
            </w:pPr>
            <w:r>
              <w:rPr>
                <w:spacing w:val="-2"/>
                <w:sz w:val="18"/>
              </w:rPr>
              <w:t>Tipologia</w:t>
            </w:r>
            <w:r>
              <w:rPr>
                <w:sz w:val="18"/>
              </w:rPr>
              <w:t xml:space="preserve"> </w:t>
            </w:r>
            <w:r>
              <w:rPr>
                <w:spacing w:val="-4"/>
                <w:sz w:val="18"/>
              </w:rPr>
              <w:t>atto</w:t>
            </w:r>
          </w:p>
          <w:p w14:paraId="0BBB0010" w14:textId="77777777" w:rsidR="00110F99" w:rsidRDefault="00110F99" w:rsidP="00110F99">
            <w:pPr>
              <w:pStyle w:val="TableParagraph"/>
              <w:numPr>
                <w:ilvl w:val="0"/>
                <w:numId w:val="63"/>
              </w:numPr>
              <w:tabs>
                <w:tab w:val="left" w:pos="229"/>
              </w:tabs>
              <w:spacing w:before="1" w:line="229" w:lineRule="exact"/>
              <w:ind w:left="229" w:hanging="119"/>
              <w:rPr>
                <w:sz w:val="18"/>
              </w:rPr>
            </w:pPr>
            <w:r>
              <w:rPr>
                <w:spacing w:val="-5"/>
                <w:sz w:val="18"/>
              </w:rPr>
              <w:t>N°</w:t>
            </w:r>
          </w:p>
          <w:p w14:paraId="002406A1" w14:textId="1FFE1E63" w:rsidR="00110F99" w:rsidRPr="00F521CA" w:rsidRDefault="00110F99" w:rsidP="00110F99">
            <w:pPr>
              <w:widowControl/>
              <w:numPr>
                <w:ilvl w:val="0"/>
                <w:numId w:val="195"/>
              </w:numPr>
              <w:autoSpaceDE/>
              <w:autoSpaceDN/>
              <w:ind w:left="175" w:hanging="141"/>
              <w:contextualSpacing/>
              <w:rPr>
                <w:sz w:val="18"/>
                <w:szCs w:val="18"/>
              </w:rPr>
            </w:pPr>
            <w:r>
              <w:rPr>
                <w:spacing w:val="-5"/>
                <w:sz w:val="18"/>
              </w:rPr>
              <w:t>Del</w:t>
            </w:r>
          </w:p>
        </w:tc>
        <w:tc>
          <w:tcPr>
            <w:tcW w:w="1231" w:type="dxa"/>
            <w:tcBorders>
              <w:top w:val="nil"/>
            </w:tcBorders>
          </w:tcPr>
          <w:p w14:paraId="72E074C2" w14:textId="77777777" w:rsidR="00110F99" w:rsidRDefault="00110F99" w:rsidP="00110F99">
            <w:pPr>
              <w:pStyle w:val="TableParagraph"/>
              <w:rPr>
                <w:sz w:val="18"/>
              </w:rPr>
            </w:pPr>
          </w:p>
          <w:p w14:paraId="27EC2A8B" w14:textId="77777777" w:rsidR="00110F99" w:rsidRDefault="00110F99" w:rsidP="00110F99">
            <w:pPr>
              <w:pStyle w:val="TableParagraph"/>
              <w:rPr>
                <w:sz w:val="18"/>
              </w:rPr>
            </w:pPr>
          </w:p>
          <w:p w14:paraId="2A28D7E9" w14:textId="77777777" w:rsidR="00110F99" w:rsidRDefault="00110F99" w:rsidP="00110F99">
            <w:pPr>
              <w:pStyle w:val="TableParagraph"/>
              <w:rPr>
                <w:sz w:val="18"/>
              </w:rPr>
            </w:pPr>
          </w:p>
          <w:p w14:paraId="7BEFCF12" w14:textId="77777777" w:rsidR="00110F99" w:rsidRDefault="00110F99" w:rsidP="00110F99">
            <w:pPr>
              <w:pStyle w:val="TableParagraph"/>
              <w:rPr>
                <w:sz w:val="18"/>
              </w:rPr>
            </w:pPr>
          </w:p>
          <w:p w14:paraId="39E7E60B" w14:textId="77777777" w:rsidR="00110F99" w:rsidRDefault="00110F99" w:rsidP="00110F99">
            <w:pPr>
              <w:pStyle w:val="TableParagraph"/>
              <w:spacing w:before="4"/>
              <w:rPr>
                <w:sz w:val="18"/>
              </w:rPr>
            </w:pPr>
          </w:p>
          <w:p w14:paraId="1070FB42" w14:textId="77777777" w:rsidR="00110F99" w:rsidRDefault="00110F99" w:rsidP="00110F99">
            <w:pPr>
              <w:pStyle w:val="TableParagraph"/>
              <w:numPr>
                <w:ilvl w:val="0"/>
                <w:numId w:val="62"/>
              </w:numPr>
              <w:tabs>
                <w:tab w:val="left" w:pos="256"/>
              </w:tabs>
              <w:ind w:left="256" w:hanging="148"/>
              <w:rPr>
                <w:sz w:val="18"/>
              </w:rPr>
            </w:pPr>
            <w:r>
              <w:rPr>
                <w:spacing w:val="-2"/>
                <w:sz w:val="18"/>
              </w:rPr>
              <w:t>regolare</w:t>
            </w:r>
          </w:p>
          <w:p w14:paraId="628DDE34" w14:textId="77777777" w:rsidR="00F56724" w:rsidRPr="00F56724" w:rsidRDefault="00110F99"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regolare</w:t>
            </w:r>
          </w:p>
          <w:p w14:paraId="011F0A0F" w14:textId="3C27EBCD" w:rsidR="00110F99" w:rsidRDefault="00110F99"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38A5FE7F" w14:textId="77777777" w:rsidR="00110F99" w:rsidRDefault="00110F99" w:rsidP="00110F99">
            <w:pPr>
              <w:pStyle w:val="TableParagraph"/>
              <w:ind w:left="108" w:right="456"/>
              <w:jc w:val="both"/>
              <w:rPr>
                <w:sz w:val="18"/>
              </w:rPr>
            </w:pPr>
            <w:r>
              <w:rPr>
                <w:sz w:val="18"/>
              </w:rPr>
              <w:t>La</w:t>
            </w:r>
            <w:r>
              <w:rPr>
                <w:spacing w:val="-9"/>
                <w:sz w:val="18"/>
              </w:rPr>
              <w:t xml:space="preserve"> </w:t>
            </w:r>
            <w:r>
              <w:rPr>
                <w:sz w:val="18"/>
              </w:rPr>
              <w:t>commissione</w:t>
            </w:r>
            <w:r>
              <w:rPr>
                <w:spacing w:val="-10"/>
                <w:sz w:val="18"/>
              </w:rPr>
              <w:t xml:space="preserve"> </w:t>
            </w:r>
            <w:r>
              <w:rPr>
                <w:sz w:val="18"/>
              </w:rPr>
              <w:t>giudicatrice</w:t>
            </w:r>
            <w:r>
              <w:rPr>
                <w:spacing w:val="-8"/>
                <w:sz w:val="18"/>
              </w:rPr>
              <w:t xml:space="preserve"> </w:t>
            </w:r>
            <w:r>
              <w:rPr>
                <w:sz w:val="18"/>
              </w:rPr>
              <w:t>deve</w:t>
            </w:r>
            <w:r>
              <w:rPr>
                <w:spacing w:val="-8"/>
                <w:sz w:val="18"/>
              </w:rPr>
              <w:t xml:space="preserve"> </w:t>
            </w:r>
            <w:r>
              <w:rPr>
                <w:sz w:val="18"/>
              </w:rPr>
              <w:t>essere</w:t>
            </w:r>
            <w:r>
              <w:rPr>
                <w:spacing w:val="-10"/>
                <w:sz w:val="18"/>
              </w:rPr>
              <w:t xml:space="preserve"> </w:t>
            </w:r>
            <w:r>
              <w:rPr>
                <w:sz w:val="18"/>
              </w:rPr>
              <w:t>nominata dopo</w:t>
            </w:r>
            <w:r>
              <w:rPr>
                <w:spacing w:val="-3"/>
                <w:sz w:val="18"/>
              </w:rPr>
              <w:t xml:space="preserve"> </w:t>
            </w:r>
            <w:r>
              <w:rPr>
                <w:sz w:val="18"/>
              </w:rPr>
              <w:t>la</w:t>
            </w:r>
            <w:r>
              <w:rPr>
                <w:spacing w:val="-4"/>
                <w:sz w:val="18"/>
              </w:rPr>
              <w:t xml:space="preserve"> </w:t>
            </w:r>
            <w:r>
              <w:rPr>
                <w:sz w:val="18"/>
              </w:rPr>
              <w:t>scadenza</w:t>
            </w:r>
            <w:r>
              <w:rPr>
                <w:spacing w:val="-4"/>
                <w:sz w:val="18"/>
              </w:rPr>
              <w:t xml:space="preserve"> </w:t>
            </w:r>
            <w:r>
              <w:rPr>
                <w:sz w:val="18"/>
              </w:rPr>
              <w:t>del</w:t>
            </w:r>
            <w:r>
              <w:rPr>
                <w:spacing w:val="-4"/>
                <w:sz w:val="18"/>
              </w:rPr>
              <w:t xml:space="preserve"> </w:t>
            </w:r>
            <w:r>
              <w:rPr>
                <w:sz w:val="18"/>
              </w:rPr>
              <w:t>termine</w:t>
            </w:r>
            <w:r>
              <w:rPr>
                <w:spacing w:val="-4"/>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 delle</w:t>
            </w:r>
            <w:r>
              <w:rPr>
                <w:spacing w:val="-2"/>
                <w:sz w:val="18"/>
              </w:rPr>
              <w:t xml:space="preserve"> </w:t>
            </w:r>
            <w:r>
              <w:rPr>
                <w:sz w:val="18"/>
              </w:rPr>
              <w:t>offerte.</w:t>
            </w:r>
          </w:p>
          <w:p w14:paraId="1ED1A470" w14:textId="532110E6" w:rsidR="00110F99" w:rsidRDefault="00110F99" w:rsidP="00110F99">
            <w:pPr>
              <w:rPr>
                <w:sz w:val="2"/>
                <w:szCs w:val="2"/>
              </w:rPr>
            </w:pPr>
            <w:r>
              <w:rPr>
                <w:sz w:val="18"/>
              </w:rPr>
              <w:t>I</w:t>
            </w:r>
            <w:r>
              <w:rPr>
                <w:spacing w:val="-7"/>
                <w:sz w:val="18"/>
              </w:rPr>
              <w:t xml:space="preserve"> </w:t>
            </w:r>
            <w:r>
              <w:rPr>
                <w:sz w:val="18"/>
              </w:rPr>
              <w:t>componenti</w:t>
            </w:r>
            <w:r>
              <w:rPr>
                <w:spacing w:val="-8"/>
                <w:sz w:val="18"/>
              </w:rPr>
              <w:t xml:space="preserve"> </w:t>
            </w:r>
            <w:r>
              <w:rPr>
                <w:sz w:val="18"/>
              </w:rPr>
              <w:t>devono</w:t>
            </w:r>
            <w:r>
              <w:rPr>
                <w:spacing w:val="-7"/>
                <w:sz w:val="18"/>
              </w:rPr>
              <w:t xml:space="preserve"> </w:t>
            </w:r>
            <w:r>
              <w:rPr>
                <w:sz w:val="18"/>
              </w:rPr>
              <w:t>fornire</w:t>
            </w:r>
            <w:r>
              <w:rPr>
                <w:spacing w:val="-9"/>
                <w:sz w:val="18"/>
              </w:rPr>
              <w:t xml:space="preserve"> </w:t>
            </w:r>
            <w:r>
              <w:rPr>
                <w:sz w:val="18"/>
              </w:rPr>
              <w:t>la</w:t>
            </w:r>
            <w:r>
              <w:rPr>
                <w:spacing w:val="-6"/>
                <w:sz w:val="18"/>
              </w:rPr>
              <w:t xml:space="preserve"> </w:t>
            </w:r>
            <w:r>
              <w:rPr>
                <w:sz w:val="18"/>
              </w:rPr>
              <w:t>dichiarazione</w:t>
            </w:r>
            <w:r>
              <w:rPr>
                <w:spacing w:val="-8"/>
                <w:sz w:val="18"/>
              </w:rPr>
              <w:t xml:space="preserve"> </w:t>
            </w:r>
            <w:r>
              <w:rPr>
                <w:sz w:val="18"/>
              </w:rPr>
              <w:t xml:space="preserve">di assenza di conflitto d’interessi e cause di </w:t>
            </w:r>
            <w:r>
              <w:rPr>
                <w:spacing w:val="-2"/>
                <w:sz w:val="18"/>
              </w:rPr>
              <w:t>incompatibilità</w:t>
            </w:r>
          </w:p>
        </w:tc>
        <w:tc>
          <w:tcPr>
            <w:tcW w:w="1301" w:type="dxa"/>
            <w:tcBorders>
              <w:top w:val="nil"/>
            </w:tcBorders>
          </w:tcPr>
          <w:p w14:paraId="6B9E2D5F" w14:textId="36921B53" w:rsidR="00110F99" w:rsidRDefault="00110F99" w:rsidP="00110F99">
            <w:pPr>
              <w:rPr>
                <w:sz w:val="2"/>
                <w:szCs w:val="2"/>
              </w:rPr>
            </w:pPr>
            <w:r>
              <w:rPr>
                <w:b/>
                <w:spacing w:val="-4"/>
                <w:sz w:val="18"/>
              </w:rPr>
              <w:t>100%</w:t>
            </w:r>
          </w:p>
        </w:tc>
      </w:tr>
      <w:tr w:rsidR="00F56724" w14:paraId="1BAAF643" w14:textId="77777777" w:rsidTr="00D173D8">
        <w:trPr>
          <w:trHeight w:val="1099"/>
        </w:trPr>
        <w:tc>
          <w:tcPr>
            <w:tcW w:w="540" w:type="dxa"/>
            <w:tcBorders>
              <w:top w:val="nil"/>
            </w:tcBorders>
          </w:tcPr>
          <w:p w14:paraId="7B204C9E" w14:textId="519298E9" w:rsidR="00F56724" w:rsidRDefault="00DC2FF9" w:rsidP="00F56724">
            <w:pPr>
              <w:rPr>
                <w:sz w:val="2"/>
                <w:szCs w:val="2"/>
              </w:rPr>
            </w:pPr>
            <w:r w:rsidRPr="00DC2FF9">
              <w:rPr>
                <w:noProof/>
                <w:sz w:val="2"/>
                <w:szCs w:val="2"/>
              </w:rPr>
              <w:lastRenderedPageBreak/>
              <mc:AlternateContent>
                <mc:Choice Requires="wps">
                  <w:drawing>
                    <wp:anchor distT="45720" distB="45720" distL="114300" distR="114300" simplePos="0" relativeHeight="487595520" behindDoc="0" locked="0" layoutInCell="1" allowOverlap="1" wp14:anchorId="0001101E" wp14:editId="43D410D6">
                      <wp:simplePos x="0" y="0"/>
                      <wp:positionH relativeFrom="column">
                        <wp:posOffset>0</wp:posOffset>
                      </wp:positionH>
                      <wp:positionV relativeFrom="paragraph">
                        <wp:posOffset>65405</wp:posOffset>
                      </wp:positionV>
                      <wp:extent cx="345440" cy="1404620"/>
                      <wp:effectExtent l="0" t="0" r="0" b="0"/>
                      <wp:wrapSquare wrapText="bothSides"/>
                      <wp:docPr id="24946316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21FF69DA" w14:textId="5A97E911" w:rsidR="00DC2FF9" w:rsidRDefault="00DC2FF9" w:rsidP="00DC2FF9">
                                  <w:r>
                                    <w:t>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1101E" id="_x0000_s1052" type="#_x0000_t202" style="position:absolute;margin-left:0;margin-top:5.15pt;width:27.2pt;height:110.6pt;z-index:48759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I3/A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" filled="f" stroked="f">
                      <v:textbox style="mso-fit-shape-to-text:t">
                        <w:txbxContent>
                          <w:p w14:paraId="21FF69DA" w14:textId="5A97E911" w:rsidR="00DC2FF9" w:rsidRDefault="00DC2FF9" w:rsidP="00DC2FF9">
                            <w:r>
                              <w:t>62</w:t>
                            </w:r>
                          </w:p>
                        </w:txbxContent>
                      </v:textbox>
                      <w10:wrap type="square"/>
                    </v:shape>
                  </w:pict>
                </mc:Fallback>
              </mc:AlternateContent>
            </w:r>
          </w:p>
        </w:tc>
        <w:tc>
          <w:tcPr>
            <w:tcW w:w="3142" w:type="dxa"/>
            <w:vAlign w:val="center"/>
          </w:tcPr>
          <w:p w14:paraId="21283200" w14:textId="5501EE88" w:rsidR="00F56724" w:rsidRDefault="00F56724" w:rsidP="00F56724">
            <w:pPr>
              <w:pStyle w:val="TableParagraph"/>
              <w:spacing w:before="1"/>
              <w:ind w:left="141"/>
              <w:rPr>
                <w:sz w:val="18"/>
              </w:rPr>
            </w:pPr>
            <w:r w:rsidRPr="00F521CA">
              <w:rPr>
                <w:sz w:val="18"/>
                <w:szCs w:val="18"/>
              </w:rPr>
              <w:t xml:space="preserve">La commissione giudicatrice </w:t>
            </w:r>
            <w:r>
              <w:rPr>
                <w:sz w:val="18"/>
                <w:szCs w:val="18"/>
              </w:rPr>
              <w:t>ai sensi dell’art. 93</w:t>
            </w:r>
            <w:r w:rsidRPr="00F521CA">
              <w:rPr>
                <w:sz w:val="18"/>
                <w:szCs w:val="18"/>
              </w:rPr>
              <w:t xml:space="preserve"> è composta da un numero dispari di componenti, in numero massimo di cinque, esperti nello specifico settore cui si riferisce l'oggetto del contratto?</w:t>
            </w:r>
          </w:p>
        </w:tc>
        <w:tc>
          <w:tcPr>
            <w:tcW w:w="1256" w:type="dxa"/>
            <w:tcBorders>
              <w:top w:val="nil"/>
            </w:tcBorders>
          </w:tcPr>
          <w:p w14:paraId="1E12F35B" w14:textId="77777777" w:rsidR="00F56724" w:rsidRDefault="00F56724" w:rsidP="00F56724">
            <w:pPr>
              <w:rPr>
                <w:sz w:val="2"/>
                <w:szCs w:val="2"/>
              </w:rPr>
            </w:pPr>
          </w:p>
        </w:tc>
        <w:tc>
          <w:tcPr>
            <w:tcW w:w="2059" w:type="dxa"/>
            <w:tcBorders>
              <w:top w:val="nil"/>
            </w:tcBorders>
          </w:tcPr>
          <w:p w14:paraId="30B62B1B" w14:textId="77777777" w:rsidR="00F56724" w:rsidRPr="00F521CA" w:rsidRDefault="00F56724" w:rsidP="00F56724">
            <w:pPr>
              <w:widowControl/>
              <w:numPr>
                <w:ilvl w:val="0"/>
                <w:numId w:val="195"/>
              </w:numPr>
              <w:autoSpaceDE/>
              <w:autoSpaceDN/>
              <w:ind w:left="175" w:hanging="141"/>
              <w:contextualSpacing/>
              <w:rPr>
                <w:sz w:val="18"/>
                <w:szCs w:val="18"/>
              </w:rPr>
            </w:pPr>
            <w:r w:rsidRPr="00F521CA">
              <w:rPr>
                <w:sz w:val="18"/>
                <w:szCs w:val="18"/>
              </w:rPr>
              <w:t>Atto di nomina della commissione</w:t>
            </w:r>
          </w:p>
          <w:p w14:paraId="57A06E8B" w14:textId="77777777" w:rsidR="00F56724" w:rsidRPr="00F521CA" w:rsidRDefault="00F56724" w:rsidP="00F56724">
            <w:pPr>
              <w:widowControl/>
              <w:numPr>
                <w:ilvl w:val="0"/>
                <w:numId w:val="195"/>
              </w:numPr>
              <w:autoSpaceDE/>
              <w:autoSpaceDN/>
              <w:ind w:left="175" w:hanging="141"/>
              <w:contextualSpacing/>
              <w:rPr>
                <w:sz w:val="18"/>
                <w:szCs w:val="18"/>
              </w:rPr>
            </w:pPr>
            <w:r w:rsidRPr="00F521CA">
              <w:rPr>
                <w:sz w:val="18"/>
                <w:szCs w:val="18"/>
              </w:rPr>
              <w:t>Dichiarazioni di assenza di conflitti di interessi</w:t>
            </w:r>
          </w:p>
          <w:p w14:paraId="580EBD3A" w14:textId="16827CBA" w:rsidR="00F56724" w:rsidRDefault="00F56724" w:rsidP="00F56724">
            <w:pPr>
              <w:rPr>
                <w:sz w:val="2"/>
                <w:szCs w:val="2"/>
              </w:rPr>
            </w:pPr>
          </w:p>
        </w:tc>
        <w:tc>
          <w:tcPr>
            <w:tcW w:w="1224" w:type="dxa"/>
            <w:tcBorders>
              <w:top w:val="nil"/>
            </w:tcBorders>
          </w:tcPr>
          <w:p w14:paraId="487E4BBD" w14:textId="77777777" w:rsidR="00F56724" w:rsidRDefault="00F56724" w:rsidP="00F56724">
            <w:pPr>
              <w:widowControl/>
              <w:numPr>
                <w:ilvl w:val="0"/>
                <w:numId w:val="195"/>
              </w:numPr>
              <w:autoSpaceDE/>
              <w:autoSpaceDN/>
              <w:ind w:left="175" w:hanging="141"/>
              <w:contextualSpacing/>
              <w:rPr>
                <w:sz w:val="2"/>
                <w:szCs w:val="2"/>
              </w:rPr>
            </w:pPr>
          </w:p>
        </w:tc>
        <w:tc>
          <w:tcPr>
            <w:tcW w:w="1231" w:type="dxa"/>
            <w:tcBorders>
              <w:top w:val="nil"/>
            </w:tcBorders>
          </w:tcPr>
          <w:p w14:paraId="4DA68CEE" w14:textId="77777777" w:rsidR="00F56724" w:rsidRDefault="00F56724" w:rsidP="00F56724">
            <w:pPr>
              <w:pStyle w:val="TableParagraph"/>
              <w:rPr>
                <w:sz w:val="18"/>
              </w:rPr>
            </w:pPr>
          </w:p>
          <w:p w14:paraId="09796C5E" w14:textId="77777777" w:rsidR="00F56724" w:rsidRDefault="00F56724" w:rsidP="00F56724">
            <w:pPr>
              <w:pStyle w:val="TableParagraph"/>
              <w:rPr>
                <w:sz w:val="18"/>
              </w:rPr>
            </w:pPr>
          </w:p>
          <w:p w14:paraId="123F06D3" w14:textId="77777777" w:rsidR="00F56724" w:rsidRDefault="00F56724" w:rsidP="00F56724">
            <w:pPr>
              <w:pStyle w:val="TableParagraph"/>
              <w:rPr>
                <w:sz w:val="18"/>
              </w:rPr>
            </w:pPr>
          </w:p>
          <w:p w14:paraId="16F59ABB" w14:textId="77777777" w:rsidR="00F56724" w:rsidRDefault="00F56724" w:rsidP="00F56724">
            <w:pPr>
              <w:pStyle w:val="TableParagraph"/>
              <w:rPr>
                <w:sz w:val="18"/>
              </w:rPr>
            </w:pPr>
          </w:p>
          <w:p w14:paraId="673DB5BF" w14:textId="77777777" w:rsidR="00F56724" w:rsidRDefault="00F56724" w:rsidP="00F56724">
            <w:pPr>
              <w:pStyle w:val="TableParagraph"/>
              <w:spacing w:before="4"/>
              <w:rPr>
                <w:sz w:val="18"/>
              </w:rPr>
            </w:pPr>
          </w:p>
          <w:p w14:paraId="45725AF8" w14:textId="77777777" w:rsidR="00F56724" w:rsidRDefault="00F56724" w:rsidP="00F56724">
            <w:pPr>
              <w:pStyle w:val="TableParagraph"/>
              <w:numPr>
                <w:ilvl w:val="0"/>
                <w:numId w:val="62"/>
              </w:numPr>
              <w:tabs>
                <w:tab w:val="left" w:pos="256"/>
              </w:tabs>
              <w:ind w:left="256" w:hanging="148"/>
              <w:rPr>
                <w:sz w:val="18"/>
              </w:rPr>
            </w:pPr>
            <w:r>
              <w:rPr>
                <w:spacing w:val="-2"/>
                <w:sz w:val="18"/>
              </w:rPr>
              <w:t>regolare</w:t>
            </w:r>
          </w:p>
          <w:p w14:paraId="4F18BC3A" w14:textId="77777777" w:rsidR="00F56724" w:rsidRPr="00F56724" w:rsidRDefault="00F56724"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regolare</w:t>
            </w:r>
          </w:p>
          <w:p w14:paraId="302C5A31" w14:textId="02F9D8A3" w:rsidR="00F56724" w:rsidRDefault="00F56724" w:rsidP="00F56724">
            <w:pPr>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4FDB722B" w14:textId="77777777" w:rsidR="00F56724" w:rsidRDefault="00F56724" w:rsidP="00F56724">
            <w:pPr>
              <w:rPr>
                <w:sz w:val="2"/>
                <w:szCs w:val="2"/>
              </w:rPr>
            </w:pPr>
          </w:p>
          <w:p w14:paraId="10DC1703" w14:textId="77777777" w:rsidR="00F56724" w:rsidRPr="00955D77" w:rsidRDefault="00F56724" w:rsidP="00F56724">
            <w:pPr>
              <w:rPr>
                <w:sz w:val="2"/>
                <w:szCs w:val="2"/>
              </w:rPr>
            </w:pPr>
          </w:p>
          <w:p w14:paraId="444DF53F" w14:textId="77777777" w:rsidR="00F56724" w:rsidRPr="00955D77" w:rsidRDefault="00F56724" w:rsidP="00F56724">
            <w:pPr>
              <w:rPr>
                <w:sz w:val="2"/>
                <w:szCs w:val="2"/>
              </w:rPr>
            </w:pPr>
          </w:p>
          <w:p w14:paraId="3A9638C7" w14:textId="77777777" w:rsidR="00F56724" w:rsidRPr="00955D77" w:rsidRDefault="00F56724" w:rsidP="00F56724">
            <w:pPr>
              <w:rPr>
                <w:sz w:val="2"/>
                <w:szCs w:val="2"/>
              </w:rPr>
            </w:pPr>
          </w:p>
          <w:p w14:paraId="7ED758D9" w14:textId="77777777" w:rsidR="00F56724" w:rsidRPr="00955D77" w:rsidRDefault="00F56724" w:rsidP="00F56724">
            <w:pPr>
              <w:rPr>
                <w:sz w:val="2"/>
                <w:szCs w:val="2"/>
              </w:rPr>
            </w:pPr>
          </w:p>
          <w:p w14:paraId="759B6872" w14:textId="77777777" w:rsidR="00F56724" w:rsidRPr="00955D77" w:rsidRDefault="00F56724" w:rsidP="00F56724">
            <w:pPr>
              <w:rPr>
                <w:sz w:val="2"/>
                <w:szCs w:val="2"/>
              </w:rPr>
            </w:pPr>
          </w:p>
          <w:p w14:paraId="17CE9EA2" w14:textId="77777777" w:rsidR="00F56724" w:rsidRPr="00955D77" w:rsidRDefault="00F56724" w:rsidP="00F56724">
            <w:pPr>
              <w:rPr>
                <w:sz w:val="2"/>
                <w:szCs w:val="2"/>
              </w:rPr>
            </w:pPr>
          </w:p>
          <w:p w14:paraId="135BDE7E" w14:textId="77777777" w:rsidR="00F56724" w:rsidRPr="00955D77" w:rsidRDefault="00F56724" w:rsidP="00F56724">
            <w:pPr>
              <w:rPr>
                <w:sz w:val="2"/>
                <w:szCs w:val="2"/>
              </w:rPr>
            </w:pPr>
          </w:p>
          <w:p w14:paraId="4D531C52" w14:textId="77777777" w:rsidR="00F56724" w:rsidRPr="00955D77" w:rsidRDefault="00F56724" w:rsidP="00F56724">
            <w:pPr>
              <w:rPr>
                <w:sz w:val="2"/>
                <w:szCs w:val="2"/>
              </w:rPr>
            </w:pPr>
          </w:p>
          <w:p w14:paraId="2254BCF5" w14:textId="77777777" w:rsidR="00F56724" w:rsidRPr="00955D77" w:rsidRDefault="00F56724" w:rsidP="00F56724">
            <w:pPr>
              <w:rPr>
                <w:sz w:val="2"/>
                <w:szCs w:val="2"/>
              </w:rPr>
            </w:pPr>
          </w:p>
          <w:p w14:paraId="1D77EC70" w14:textId="77777777" w:rsidR="00F56724" w:rsidRPr="00955D77" w:rsidRDefault="00F56724" w:rsidP="00F56724">
            <w:pPr>
              <w:rPr>
                <w:sz w:val="2"/>
                <w:szCs w:val="2"/>
              </w:rPr>
            </w:pPr>
          </w:p>
          <w:p w14:paraId="1897D246" w14:textId="77777777" w:rsidR="00F56724" w:rsidRPr="00955D77" w:rsidRDefault="00F56724" w:rsidP="00F56724">
            <w:pPr>
              <w:rPr>
                <w:sz w:val="2"/>
                <w:szCs w:val="2"/>
              </w:rPr>
            </w:pPr>
          </w:p>
          <w:p w14:paraId="781F1AC2" w14:textId="77777777" w:rsidR="00F56724" w:rsidRPr="00955D77" w:rsidRDefault="00F56724" w:rsidP="00F56724">
            <w:pPr>
              <w:rPr>
                <w:sz w:val="2"/>
                <w:szCs w:val="2"/>
              </w:rPr>
            </w:pPr>
          </w:p>
          <w:p w14:paraId="64E6D6E3" w14:textId="77777777" w:rsidR="00F56724" w:rsidRPr="00955D77" w:rsidRDefault="00F56724" w:rsidP="00F56724">
            <w:pPr>
              <w:rPr>
                <w:sz w:val="2"/>
                <w:szCs w:val="2"/>
              </w:rPr>
            </w:pPr>
          </w:p>
          <w:p w14:paraId="41E73022" w14:textId="77777777" w:rsidR="00F56724" w:rsidRPr="00955D77" w:rsidRDefault="00F56724" w:rsidP="00F56724">
            <w:pPr>
              <w:rPr>
                <w:sz w:val="2"/>
                <w:szCs w:val="2"/>
              </w:rPr>
            </w:pPr>
          </w:p>
          <w:p w14:paraId="587997F6" w14:textId="77777777" w:rsidR="00F56724" w:rsidRPr="00955D77" w:rsidRDefault="00F56724" w:rsidP="00F56724">
            <w:pPr>
              <w:rPr>
                <w:sz w:val="2"/>
                <w:szCs w:val="2"/>
              </w:rPr>
            </w:pPr>
          </w:p>
          <w:p w14:paraId="44B6509A" w14:textId="77777777" w:rsidR="00F56724" w:rsidRPr="00955D77" w:rsidRDefault="00F56724" w:rsidP="00F56724">
            <w:pPr>
              <w:rPr>
                <w:sz w:val="2"/>
                <w:szCs w:val="2"/>
              </w:rPr>
            </w:pPr>
          </w:p>
          <w:p w14:paraId="0B441B0B" w14:textId="77777777" w:rsidR="00F56724" w:rsidRPr="00955D77" w:rsidRDefault="00F56724" w:rsidP="00F56724">
            <w:pPr>
              <w:rPr>
                <w:sz w:val="2"/>
                <w:szCs w:val="2"/>
              </w:rPr>
            </w:pPr>
          </w:p>
          <w:p w14:paraId="58FE7895" w14:textId="77777777" w:rsidR="00F56724" w:rsidRPr="00955D77" w:rsidRDefault="00F56724" w:rsidP="00F56724">
            <w:pPr>
              <w:rPr>
                <w:sz w:val="2"/>
                <w:szCs w:val="2"/>
              </w:rPr>
            </w:pPr>
          </w:p>
          <w:p w14:paraId="755674E9" w14:textId="77777777" w:rsidR="00F56724" w:rsidRPr="00955D77" w:rsidRDefault="00F56724" w:rsidP="00F56724">
            <w:pPr>
              <w:rPr>
                <w:sz w:val="2"/>
                <w:szCs w:val="2"/>
              </w:rPr>
            </w:pPr>
          </w:p>
          <w:p w14:paraId="176F1CD2" w14:textId="77777777" w:rsidR="00F56724" w:rsidRPr="00955D77" w:rsidRDefault="00F56724" w:rsidP="00F56724">
            <w:pPr>
              <w:rPr>
                <w:sz w:val="2"/>
                <w:szCs w:val="2"/>
              </w:rPr>
            </w:pPr>
          </w:p>
          <w:p w14:paraId="5EFBB846" w14:textId="77777777" w:rsidR="00F56724" w:rsidRPr="00955D77" w:rsidRDefault="00F56724" w:rsidP="00F56724">
            <w:pPr>
              <w:rPr>
                <w:sz w:val="2"/>
                <w:szCs w:val="2"/>
              </w:rPr>
            </w:pPr>
          </w:p>
          <w:p w14:paraId="1CB21356" w14:textId="77777777" w:rsidR="00F56724" w:rsidRDefault="00F56724" w:rsidP="00F56724">
            <w:pPr>
              <w:rPr>
                <w:sz w:val="2"/>
                <w:szCs w:val="2"/>
              </w:rPr>
            </w:pPr>
          </w:p>
          <w:p w14:paraId="6C9B4CFF" w14:textId="77777777" w:rsidR="00F56724" w:rsidRPr="00955D77" w:rsidRDefault="00F56724" w:rsidP="00F56724">
            <w:pPr>
              <w:rPr>
                <w:sz w:val="2"/>
                <w:szCs w:val="2"/>
              </w:rPr>
            </w:pPr>
          </w:p>
          <w:p w14:paraId="355270D2" w14:textId="77777777" w:rsidR="00F56724" w:rsidRPr="00955D77" w:rsidRDefault="00F56724" w:rsidP="00F56724">
            <w:pPr>
              <w:rPr>
                <w:sz w:val="2"/>
                <w:szCs w:val="2"/>
              </w:rPr>
            </w:pPr>
          </w:p>
          <w:p w14:paraId="5A178E45" w14:textId="77777777" w:rsidR="00F56724" w:rsidRPr="00955D77" w:rsidRDefault="00F56724" w:rsidP="00F56724">
            <w:pPr>
              <w:rPr>
                <w:sz w:val="2"/>
                <w:szCs w:val="2"/>
              </w:rPr>
            </w:pPr>
          </w:p>
          <w:p w14:paraId="773E565F" w14:textId="77777777" w:rsidR="00F56724" w:rsidRPr="00955D77" w:rsidRDefault="00F56724" w:rsidP="00F56724">
            <w:pPr>
              <w:rPr>
                <w:sz w:val="2"/>
                <w:szCs w:val="2"/>
              </w:rPr>
            </w:pPr>
          </w:p>
          <w:p w14:paraId="4CB84392" w14:textId="77777777" w:rsidR="00F56724" w:rsidRPr="00955D77" w:rsidRDefault="00F56724" w:rsidP="00F56724">
            <w:pPr>
              <w:rPr>
                <w:sz w:val="2"/>
                <w:szCs w:val="2"/>
              </w:rPr>
            </w:pPr>
          </w:p>
          <w:p w14:paraId="6399BEBE" w14:textId="77777777" w:rsidR="00F56724" w:rsidRDefault="00F56724" w:rsidP="00F56724">
            <w:pPr>
              <w:rPr>
                <w:sz w:val="2"/>
                <w:szCs w:val="2"/>
              </w:rPr>
            </w:pPr>
          </w:p>
          <w:p w14:paraId="143EB21B" w14:textId="77777777" w:rsidR="00F56724" w:rsidRDefault="00F56724" w:rsidP="00F56724">
            <w:pPr>
              <w:rPr>
                <w:sz w:val="2"/>
                <w:szCs w:val="2"/>
              </w:rPr>
            </w:pPr>
          </w:p>
          <w:p w14:paraId="308CDD0C" w14:textId="77777777" w:rsidR="00F56724" w:rsidRPr="00955D77" w:rsidRDefault="00F56724" w:rsidP="00F56724">
            <w:pPr>
              <w:ind w:firstLine="720"/>
              <w:rPr>
                <w:sz w:val="2"/>
                <w:szCs w:val="2"/>
              </w:rPr>
            </w:pPr>
          </w:p>
        </w:tc>
        <w:tc>
          <w:tcPr>
            <w:tcW w:w="1301" w:type="dxa"/>
            <w:tcBorders>
              <w:top w:val="nil"/>
            </w:tcBorders>
          </w:tcPr>
          <w:p w14:paraId="2708E7A2" w14:textId="77777777" w:rsidR="00F56724" w:rsidRDefault="00F56724" w:rsidP="00F56724">
            <w:pPr>
              <w:rPr>
                <w:sz w:val="2"/>
                <w:szCs w:val="2"/>
              </w:rPr>
            </w:pPr>
          </w:p>
        </w:tc>
      </w:tr>
      <w:tr w:rsidR="00F56724" w14:paraId="5E6671E0" w14:textId="77777777" w:rsidTr="00D173D8">
        <w:trPr>
          <w:trHeight w:val="1099"/>
        </w:trPr>
        <w:tc>
          <w:tcPr>
            <w:tcW w:w="540" w:type="dxa"/>
            <w:tcBorders>
              <w:top w:val="nil"/>
            </w:tcBorders>
          </w:tcPr>
          <w:p w14:paraId="08B63BF7" w14:textId="3FFFC9F9" w:rsidR="00F56724" w:rsidRDefault="00F56724" w:rsidP="00F56724">
            <w:pPr>
              <w:rPr>
                <w:sz w:val="2"/>
                <w:szCs w:val="2"/>
              </w:rPr>
            </w:pPr>
            <w:r>
              <w:rPr>
                <w:sz w:val="2"/>
                <w:szCs w:val="2"/>
              </w:rPr>
              <w:t>63</w:t>
            </w:r>
            <w:r w:rsidR="00DC2FF9" w:rsidRPr="00DC2FF9">
              <w:rPr>
                <w:noProof/>
                <w:sz w:val="2"/>
                <w:szCs w:val="2"/>
              </w:rPr>
              <mc:AlternateContent>
                <mc:Choice Requires="wps">
                  <w:drawing>
                    <wp:anchor distT="45720" distB="45720" distL="114300" distR="114300" simplePos="0" relativeHeight="487597568" behindDoc="0" locked="0" layoutInCell="1" allowOverlap="1" wp14:anchorId="52F42E2C" wp14:editId="7C9C2A38">
                      <wp:simplePos x="0" y="0"/>
                      <wp:positionH relativeFrom="column">
                        <wp:posOffset>0</wp:posOffset>
                      </wp:positionH>
                      <wp:positionV relativeFrom="paragraph">
                        <wp:posOffset>66040</wp:posOffset>
                      </wp:positionV>
                      <wp:extent cx="345440" cy="1404620"/>
                      <wp:effectExtent l="0" t="0" r="0" b="0"/>
                      <wp:wrapSquare wrapText="bothSides"/>
                      <wp:docPr id="192083787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04BE497B" w14:textId="68BA38C7" w:rsidR="00DC2FF9" w:rsidRDefault="00DC2FF9" w:rsidP="00DC2FF9">
                                  <w:r>
                                    <w:t>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42E2C" id="_x0000_s1053" type="#_x0000_t202" style="position:absolute;margin-left:0;margin-top:5.2pt;width:27.2pt;height:110.6pt;z-index:487597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zB/Q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" filled="f" stroked="f">
                      <v:textbox style="mso-fit-shape-to-text:t">
                        <w:txbxContent>
                          <w:p w14:paraId="04BE497B" w14:textId="68BA38C7" w:rsidR="00DC2FF9" w:rsidRDefault="00DC2FF9" w:rsidP="00DC2FF9">
                            <w:r>
                              <w:t>63</w:t>
                            </w:r>
                          </w:p>
                        </w:txbxContent>
                      </v:textbox>
                      <w10:wrap type="square"/>
                    </v:shape>
                  </w:pict>
                </mc:Fallback>
              </mc:AlternateContent>
            </w:r>
          </w:p>
        </w:tc>
        <w:tc>
          <w:tcPr>
            <w:tcW w:w="3142" w:type="dxa"/>
            <w:vAlign w:val="center"/>
          </w:tcPr>
          <w:p w14:paraId="051E4376" w14:textId="7FE4D1F2" w:rsidR="00F56724" w:rsidRDefault="00F56724" w:rsidP="00F56724">
            <w:pPr>
              <w:widowControl/>
              <w:autoSpaceDE/>
              <w:autoSpaceDN/>
              <w:contextualSpacing/>
              <w:rPr>
                <w:sz w:val="18"/>
                <w:szCs w:val="18"/>
              </w:rPr>
            </w:pPr>
            <w:r w:rsidRPr="00F521CA">
              <w:rPr>
                <w:sz w:val="18"/>
                <w:szCs w:val="18"/>
              </w:rPr>
              <w:t xml:space="preserve">La commissione giudicatrice </w:t>
            </w:r>
            <w:r>
              <w:rPr>
                <w:sz w:val="18"/>
                <w:szCs w:val="18"/>
              </w:rPr>
              <w:t xml:space="preserve">ai sensi dell’art. </w:t>
            </w:r>
            <w:proofErr w:type="gramStart"/>
            <w:r>
              <w:rPr>
                <w:sz w:val="18"/>
                <w:szCs w:val="18"/>
              </w:rPr>
              <w:t>93</w:t>
            </w:r>
            <w:r w:rsidRPr="00F521CA">
              <w:rPr>
                <w:sz w:val="18"/>
                <w:szCs w:val="18"/>
              </w:rPr>
              <w:t xml:space="preserve"> </w:t>
            </w:r>
            <w:r>
              <w:rPr>
                <w:sz w:val="18"/>
                <w:szCs w:val="18"/>
              </w:rPr>
              <w:t xml:space="preserve"> </w:t>
            </w:r>
            <w:r w:rsidRPr="00F521CA">
              <w:rPr>
                <w:sz w:val="18"/>
                <w:szCs w:val="18"/>
              </w:rPr>
              <w:t>è</w:t>
            </w:r>
            <w:proofErr w:type="gramEnd"/>
            <w:r w:rsidRPr="00F521CA">
              <w:rPr>
                <w:sz w:val="18"/>
                <w:szCs w:val="18"/>
              </w:rPr>
              <w:t xml:space="preserve"> composta da commissari selezionati tra i funzionari delle stazioni appaltanti?</w:t>
            </w:r>
          </w:p>
          <w:p w14:paraId="3E119136" w14:textId="77777777" w:rsidR="00F56724" w:rsidRDefault="00F56724" w:rsidP="00F56724">
            <w:pPr>
              <w:widowControl/>
              <w:autoSpaceDE/>
              <w:autoSpaceDN/>
              <w:contextualSpacing/>
              <w:rPr>
                <w:sz w:val="18"/>
                <w:szCs w:val="18"/>
              </w:rPr>
            </w:pPr>
          </w:p>
          <w:p w14:paraId="6F9728D7" w14:textId="77777777" w:rsidR="00F56724" w:rsidRPr="00F521CA" w:rsidRDefault="00F56724" w:rsidP="00F56724">
            <w:pPr>
              <w:widowControl/>
              <w:autoSpaceDE/>
              <w:autoSpaceDN/>
              <w:contextualSpacing/>
              <w:rPr>
                <w:sz w:val="18"/>
                <w:szCs w:val="18"/>
              </w:rPr>
            </w:pPr>
          </w:p>
          <w:p w14:paraId="52271B1E" w14:textId="488C9A22" w:rsidR="00F56724" w:rsidRDefault="00F56724" w:rsidP="00F56724">
            <w:pPr>
              <w:pStyle w:val="TableParagraph"/>
              <w:spacing w:before="1"/>
              <w:ind w:left="141"/>
              <w:rPr>
                <w:sz w:val="18"/>
              </w:rPr>
            </w:pPr>
          </w:p>
        </w:tc>
        <w:tc>
          <w:tcPr>
            <w:tcW w:w="1256" w:type="dxa"/>
            <w:tcBorders>
              <w:top w:val="nil"/>
            </w:tcBorders>
          </w:tcPr>
          <w:p w14:paraId="41482411" w14:textId="5D3C1AEB" w:rsidR="00F56724" w:rsidRDefault="00F56724" w:rsidP="00F56724">
            <w:pPr>
              <w:rPr>
                <w:sz w:val="2"/>
                <w:szCs w:val="2"/>
              </w:rPr>
            </w:pPr>
          </w:p>
        </w:tc>
        <w:tc>
          <w:tcPr>
            <w:tcW w:w="2059" w:type="dxa"/>
            <w:tcBorders>
              <w:top w:val="nil"/>
            </w:tcBorders>
          </w:tcPr>
          <w:p w14:paraId="5FF7F1AB" w14:textId="77777777" w:rsidR="003B4D09" w:rsidRPr="00F521CA" w:rsidRDefault="003B4D09" w:rsidP="003B4D09">
            <w:pPr>
              <w:widowControl/>
              <w:numPr>
                <w:ilvl w:val="0"/>
                <w:numId w:val="195"/>
              </w:numPr>
              <w:autoSpaceDE/>
              <w:autoSpaceDN/>
              <w:ind w:left="175" w:hanging="141"/>
              <w:contextualSpacing/>
              <w:rPr>
                <w:sz w:val="18"/>
                <w:szCs w:val="18"/>
              </w:rPr>
            </w:pPr>
            <w:r w:rsidRPr="00F521CA">
              <w:rPr>
                <w:sz w:val="18"/>
                <w:szCs w:val="18"/>
              </w:rPr>
              <w:t>Atto di nomina della commissione</w:t>
            </w:r>
          </w:p>
          <w:p w14:paraId="079C75AC" w14:textId="77777777" w:rsidR="00F56724" w:rsidRDefault="00F56724" w:rsidP="00F56724">
            <w:pPr>
              <w:rPr>
                <w:sz w:val="2"/>
                <w:szCs w:val="2"/>
              </w:rPr>
            </w:pPr>
          </w:p>
        </w:tc>
        <w:tc>
          <w:tcPr>
            <w:tcW w:w="1224" w:type="dxa"/>
            <w:tcBorders>
              <w:top w:val="nil"/>
            </w:tcBorders>
          </w:tcPr>
          <w:p w14:paraId="185B04A1" w14:textId="77777777" w:rsidR="00F56724" w:rsidRDefault="00F56724" w:rsidP="00F56724">
            <w:pPr>
              <w:rPr>
                <w:sz w:val="2"/>
                <w:szCs w:val="2"/>
              </w:rPr>
            </w:pPr>
          </w:p>
        </w:tc>
        <w:tc>
          <w:tcPr>
            <w:tcW w:w="1231" w:type="dxa"/>
            <w:tcBorders>
              <w:top w:val="nil"/>
            </w:tcBorders>
          </w:tcPr>
          <w:p w14:paraId="74843A62" w14:textId="77777777" w:rsidR="00F56724" w:rsidRDefault="00F56724" w:rsidP="00F56724">
            <w:pPr>
              <w:pStyle w:val="TableParagraph"/>
              <w:numPr>
                <w:ilvl w:val="0"/>
                <w:numId w:val="207"/>
              </w:numPr>
              <w:tabs>
                <w:tab w:val="left" w:pos="256"/>
              </w:tabs>
              <w:rPr>
                <w:sz w:val="18"/>
              </w:rPr>
            </w:pPr>
            <w:r>
              <w:rPr>
                <w:spacing w:val="-2"/>
                <w:sz w:val="18"/>
              </w:rPr>
              <w:t>regolare</w:t>
            </w:r>
          </w:p>
          <w:p w14:paraId="6DC8059C" w14:textId="77777777" w:rsidR="00F56724" w:rsidRPr="006177D2" w:rsidRDefault="00F56724" w:rsidP="00F56724">
            <w:pPr>
              <w:pStyle w:val="TableParagraph"/>
              <w:numPr>
                <w:ilvl w:val="0"/>
                <w:numId w:val="207"/>
              </w:numPr>
              <w:tabs>
                <w:tab w:val="left" w:pos="256"/>
              </w:tabs>
              <w:spacing w:before="2"/>
              <w:ind w:right="500"/>
              <w:rPr>
                <w:sz w:val="2"/>
                <w:szCs w:val="2"/>
              </w:rPr>
            </w:pPr>
            <w:r>
              <w:rPr>
                <w:spacing w:val="-4"/>
                <w:sz w:val="18"/>
              </w:rPr>
              <w:t>non</w:t>
            </w:r>
            <w:r>
              <w:rPr>
                <w:sz w:val="18"/>
              </w:rPr>
              <w:t xml:space="preserve"> </w:t>
            </w:r>
            <w:r>
              <w:rPr>
                <w:spacing w:val="-2"/>
                <w:sz w:val="18"/>
              </w:rPr>
              <w:t>regolare</w:t>
            </w:r>
          </w:p>
          <w:p w14:paraId="76CD505A" w14:textId="2D8C1601" w:rsidR="00F56724" w:rsidRDefault="00F56724" w:rsidP="00F56724">
            <w:pPr>
              <w:pStyle w:val="TableParagraph"/>
              <w:numPr>
                <w:ilvl w:val="0"/>
                <w:numId w:val="207"/>
              </w:numPr>
              <w:tabs>
                <w:tab w:val="left" w:pos="256"/>
              </w:tabs>
              <w:spacing w:before="2"/>
              <w:ind w:right="500"/>
              <w:rPr>
                <w:sz w:val="2"/>
                <w:szCs w:val="2"/>
              </w:rPr>
            </w:pPr>
            <w:r>
              <w:rPr>
                <w:spacing w:val="-2"/>
                <w:sz w:val="18"/>
              </w:rPr>
              <w:t xml:space="preserve"> </w:t>
            </w:r>
            <w:r>
              <w:rPr>
                <w:spacing w:val="-4"/>
                <w:sz w:val="18"/>
              </w:rPr>
              <w:t>non</w:t>
            </w:r>
            <w:r>
              <w:rPr>
                <w:sz w:val="18"/>
              </w:rPr>
              <w:t xml:space="preserve"> </w:t>
            </w:r>
            <w:r>
              <w:rPr>
                <w:spacing w:val="-2"/>
                <w:sz w:val="18"/>
              </w:rPr>
              <w:t>applicabile</w:t>
            </w:r>
          </w:p>
        </w:tc>
        <w:tc>
          <w:tcPr>
            <w:tcW w:w="4277" w:type="dxa"/>
            <w:tcBorders>
              <w:top w:val="nil"/>
            </w:tcBorders>
          </w:tcPr>
          <w:p w14:paraId="5E1F1C75" w14:textId="77777777" w:rsidR="00F56724" w:rsidRDefault="00F56724" w:rsidP="00F56724">
            <w:pPr>
              <w:rPr>
                <w:sz w:val="2"/>
                <w:szCs w:val="2"/>
              </w:rPr>
            </w:pPr>
          </w:p>
          <w:p w14:paraId="3AA03968" w14:textId="77777777" w:rsidR="00F56724" w:rsidRPr="00955D77" w:rsidRDefault="00F56724" w:rsidP="00F56724">
            <w:pPr>
              <w:rPr>
                <w:sz w:val="2"/>
                <w:szCs w:val="2"/>
              </w:rPr>
            </w:pPr>
          </w:p>
          <w:p w14:paraId="043C8BCD" w14:textId="77777777" w:rsidR="00F56724" w:rsidRPr="00955D77" w:rsidRDefault="00F56724" w:rsidP="00F56724">
            <w:pPr>
              <w:rPr>
                <w:sz w:val="2"/>
                <w:szCs w:val="2"/>
              </w:rPr>
            </w:pPr>
          </w:p>
          <w:p w14:paraId="2865ADEA" w14:textId="77777777" w:rsidR="00F56724" w:rsidRPr="00955D77" w:rsidRDefault="00F56724" w:rsidP="00F56724">
            <w:pPr>
              <w:rPr>
                <w:sz w:val="2"/>
                <w:szCs w:val="2"/>
              </w:rPr>
            </w:pPr>
          </w:p>
          <w:p w14:paraId="71F6837D" w14:textId="77777777" w:rsidR="00F56724" w:rsidRPr="00955D77" w:rsidRDefault="00F56724" w:rsidP="00F56724">
            <w:pPr>
              <w:rPr>
                <w:sz w:val="2"/>
                <w:szCs w:val="2"/>
              </w:rPr>
            </w:pPr>
          </w:p>
          <w:p w14:paraId="5D615471" w14:textId="77777777" w:rsidR="00F56724" w:rsidRPr="00955D77" w:rsidRDefault="00F56724" w:rsidP="00F56724">
            <w:pPr>
              <w:rPr>
                <w:sz w:val="2"/>
                <w:szCs w:val="2"/>
              </w:rPr>
            </w:pPr>
          </w:p>
          <w:p w14:paraId="3B899CB2" w14:textId="77777777" w:rsidR="00F56724" w:rsidRPr="00955D77" w:rsidRDefault="00F56724" w:rsidP="00F56724">
            <w:pPr>
              <w:rPr>
                <w:sz w:val="2"/>
                <w:szCs w:val="2"/>
              </w:rPr>
            </w:pPr>
          </w:p>
          <w:p w14:paraId="10FC1786" w14:textId="77777777" w:rsidR="00F56724" w:rsidRDefault="00F56724" w:rsidP="00F56724">
            <w:pPr>
              <w:rPr>
                <w:sz w:val="2"/>
                <w:szCs w:val="2"/>
              </w:rPr>
            </w:pPr>
          </w:p>
          <w:p w14:paraId="6E5E152B" w14:textId="77777777" w:rsidR="00F56724" w:rsidRDefault="00F56724" w:rsidP="00F56724">
            <w:pPr>
              <w:rPr>
                <w:sz w:val="2"/>
                <w:szCs w:val="2"/>
              </w:rPr>
            </w:pPr>
          </w:p>
          <w:p w14:paraId="1A06558F" w14:textId="77777777" w:rsidR="00F56724" w:rsidRDefault="00F56724" w:rsidP="00F56724">
            <w:pPr>
              <w:rPr>
                <w:sz w:val="2"/>
                <w:szCs w:val="2"/>
              </w:rPr>
            </w:pPr>
          </w:p>
          <w:p w14:paraId="3D9091EB" w14:textId="3F50AB4D" w:rsidR="00F56724" w:rsidRPr="00955D77" w:rsidRDefault="00F56724" w:rsidP="00F56724">
            <w:pPr>
              <w:rPr>
                <w:sz w:val="2"/>
                <w:szCs w:val="2"/>
              </w:rPr>
            </w:pPr>
            <w:proofErr w:type="spellStart"/>
            <w:r>
              <w:rPr>
                <w:sz w:val="2"/>
                <w:szCs w:val="2"/>
              </w:rPr>
              <w:t>I</w:t>
            </w:r>
            <w:r>
              <w:rPr>
                <w:sz w:val="18"/>
              </w:rPr>
              <w:t>La</w:t>
            </w:r>
            <w:proofErr w:type="spellEnd"/>
            <w:r>
              <w:rPr>
                <w:sz w:val="18"/>
              </w:rPr>
              <w:t xml:space="preserve"> partecipazione di commissari esterni deve essere preceduta e motivata da indagine di indisponibilità di componenti interni all’amministrazione. In subordine deve essere preventivamente verificata e motivata l’indisponibilità di personale interno di altre amministrazioni per giustificare l’incarico a professionisti esterni</w:t>
            </w:r>
          </w:p>
        </w:tc>
        <w:tc>
          <w:tcPr>
            <w:tcW w:w="1301" w:type="dxa"/>
            <w:tcBorders>
              <w:top w:val="nil"/>
            </w:tcBorders>
          </w:tcPr>
          <w:p w14:paraId="6E3ABCB6" w14:textId="77777777" w:rsidR="00F56724" w:rsidRDefault="00F56724" w:rsidP="00F56724">
            <w:pPr>
              <w:rPr>
                <w:sz w:val="2"/>
                <w:szCs w:val="2"/>
              </w:rPr>
            </w:pPr>
          </w:p>
        </w:tc>
      </w:tr>
      <w:tr w:rsidR="00F56724" w14:paraId="3B514170" w14:textId="77777777" w:rsidTr="00D173D8">
        <w:trPr>
          <w:trHeight w:val="1099"/>
        </w:trPr>
        <w:tc>
          <w:tcPr>
            <w:tcW w:w="540" w:type="dxa"/>
            <w:tcBorders>
              <w:top w:val="nil"/>
            </w:tcBorders>
          </w:tcPr>
          <w:p w14:paraId="68994F24" w14:textId="7E83C7D6" w:rsidR="00F56724" w:rsidRDefault="00F56724" w:rsidP="00F56724">
            <w:pPr>
              <w:rPr>
                <w:sz w:val="2"/>
                <w:szCs w:val="2"/>
              </w:rPr>
            </w:pPr>
            <w:r>
              <w:rPr>
                <w:sz w:val="2"/>
                <w:szCs w:val="2"/>
              </w:rPr>
              <w:t>64</w:t>
            </w:r>
            <w:r w:rsidR="00DC2FF9" w:rsidRPr="00DC2FF9">
              <w:rPr>
                <w:noProof/>
                <w:sz w:val="2"/>
                <w:szCs w:val="2"/>
              </w:rPr>
              <mc:AlternateContent>
                <mc:Choice Requires="wps">
                  <w:drawing>
                    <wp:anchor distT="45720" distB="45720" distL="114300" distR="114300" simplePos="0" relativeHeight="487599616" behindDoc="0" locked="0" layoutInCell="1" allowOverlap="1" wp14:anchorId="2096462B" wp14:editId="400EA8FA">
                      <wp:simplePos x="0" y="0"/>
                      <wp:positionH relativeFrom="column">
                        <wp:posOffset>0</wp:posOffset>
                      </wp:positionH>
                      <wp:positionV relativeFrom="paragraph">
                        <wp:posOffset>65405</wp:posOffset>
                      </wp:positionV>
                      <wp:extent cx="345440" cy="1404620"/>
                      <wp:effectExtent l="0" t="0" r="0" b="0"/>
                      <wp:wrapSquare wrapText="bothSides"/>
                      <wp:docPr id="19693727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608C2201" w14:textId="146DC440" w:rsidR="00DC2FF9" w:rsidRDefault="00DC2FF9" w:rsidP="00DC2FF9">
                                  <w:r>
                                    <w:t>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6462B" id="_x0000_s1054" type="#_x0000_t202" style="position:absolute;margin-left:0;margin-top:5.15pt;width:27.2pt;height:110.6pt;z-index:48759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" filled="f" stroked="f">
                      <v:textbox style="mso-fit-shape-to-text:t">
                        <w:txbxContent>
                          <w:p w14:paraId="608C2201" w14:textId="146DC440" w:rsidR="00DC2FF9" w:rsidRDefault="00DC2FF9" w:rsidP="00DC2FF9">
                            <w:r>
                              <w:t>64</w:t>
                            </w:r>
                          </w:p>
                        </w:txbxContent>
                      </v:textbox>
                      <w10:wrap type="square"/>
                    </v:shape>
                  </w:pict>
                </mc:Fallback>
              </mc:AlternateContent>
            </w:r>
          </w:p>
        </w:tc>
        <w:tc>
          <w:tcPr>
            <w:tcW w:w="3142" w:type="dxa"/>
            <w:vAlign w:val="center"/>
          </w:tcPr>
          <w:p w14:paraId="5C7E19DA" w14:textId="0884F926" w:rsidR="00F56724" w:rsidRPr="00F521CA" w:rsidRDefault="00F56724" w:rsidP="00F56724">
            <w:pPr>
              <w:widowControl/>
              <w:autoSpaceDE/>
              <w:autoSpaceDN/>
              <w:contextualSpacing/>
              <w:rPr>
                <w:sz w:val="18"/>
                <w:szCs w:val="18"/>
              </w:rPr>
            </w:pPr>
            <w:r w:rsidRPr="00D05CB8">
              <w:rPr>
                <w:sz w:val="18"/>
                <w:szCs w:val="18"/>
              </w:rPr>
              <w:t xml:space="preserve">In caso di conflitto di interesse segnalato, è stata modificata la composizione della commissione </w:t>
            </w:r>
            <w:r>
              <w:rPr>
                <w:sz w:val="18"/>
                <w:szCs w:val="18"/>
              </w:rPr>
              <w:t>giudicatrice</w:t>
            </w:r>
            <w:r w:rsidRPr="00D05CB8">
              <w:rPr>
                <w:sz w:val="18"/>
                <w:szCs w:val="18"/>
              </w:rPr>
              <w:t>?</w:t>
            </w:r>
          </w:p>
        </w:tc>
        <w:tc>
          <w:tcPr>
            <w:tcW w:w="1256" w:type="dxa"/>
            <w:tcBorders>
              <w:top w:val="nil"/>
            </w:tcBorders>
          </w:tcPr>
          <w:p w14:paraId="6CB2B11C" w14:textId="77777777" w:rsidR="00F56724" w:rsidRDefault="00F56724" w:rsidP="00F56724">
            <w:pPr>
              <w:rPr>
                <w:sz w:val="2"/>
                <w:szCs w:val="2"/>
              </w:rPr>
            </w:pPr>
          </w:p>
        </w:tc>
        <w:tc>
          <w:tcPr>
            <w:tcW w:w="2059" w:type="dxa"/>
            <w:tcBorders>
              <w:top w:val="nil"/>
            </w:tcBorders>
          </w:tcPr>
          <w:p w14:paraId="6572A940" w14:textId="4E8639CE" w:rsidR="003B4D09" w:rsidRPr="00F521CA" w:rsidRDefault="003B4D09" w:rsidP="003B4D09">
            <w:pPr>
              <w:widowControl/>
              <w:numPr>
                <w:ilvl w:val="0"/>
                <w:numId w:val="195"/>
              </w:numPr>
              <w:autoSpaceDE/>
              <w:autoSpaceDN/>
              <w:ind w:left="175" w:hanging="141"/>
              <w:contextualSpacing/>
              <w:rPr>
                <w:sz w:val="18"/>
                <w:szCs w:val="18"/>
              </w:rPr>
            </w:pPr>
            <w:r w:rsidRPr="00F521CA">
              <w:rPr>
                <w:sz w:val="18"/>
                <w:szCs w:val="18"/>
              </w:rPr>
              <w:t xml:space="preserve">Atto di </w:t>
            </w:r>
            <w:r>
              <w:rPr>
                <w:sz w:val="18"/>
                <w:szCs w:val="18"/>
              </w:rPr>
              <w:t>revisione</w:t>
            </w:r>
            <w:r w:rsidRPr="00F521CA">
              <w:rPr>
                <w:sz w:val="18"/>
                <w:szCs w:val="18"/>
              </w:rPr>
              <w:t xml:space="preserve"> della commissione</w:t>
            </w:r>
          </w:p>
          <w:p w14:paraId="1E41751D" w14:textId="77777777" w:rsidR="00F56724" w:rsidRDefault="00F56724" w:rsidP="00F56724">
            <w:pPr>
              <w:rPr>
                <w:sz w:val="2"/>
                <w:szCs w:val="2"/>
              </w:rPr>
            </w:pPr>
          </w:p>
        </w:tc>
        <w:tc>
          <w:tcPr>
            <w:tcW w:w="1224" w:type="dxa"/>
            <w:tcBorders>
              <w:top w:val="nil"/>
            </w:tcBorders>
          </w:tcPr>
          <w:p w14:paraId="5036896A" w14:textId="77777777" w:rsidR="00F56724" w:rsidRDefault="00F56724" w:rsidP="00F56724">
            <w:pPr>
              <w:rPr>
                <w:sz w:val="2"/>
                <w:szCs w:val="2"/>
              </w:rPr>
            </w:pPr>
          </w:p>
        </w:tc>
        <w:tc>
          <w:tcPr>
            <w:tcW w:w="1231" w:type="dxa"/>
            <w:tcBorders>
              <w:top w:val="nil"/>
            </w:tcBorders>
          </w:tcPr>
          <w:p w14:paraId="593BA9A8" w14:textId="77777777" w:rsidR="00F56724" w:rsidRDefault="00F56724" w:rsidP="00F56724">
            <w:pPr>
              <w:pStyle w:val="TableParagraph"/>
              <w:numPr>
                <w:ilvl w:val="0"/>
                <w:numId w:val="207"/>
              </w:numPr>
              <w:tabs>
                <w:tab w:val="left" w:pos="256"/>
              </w:tabs>
              <w:rPr>
                <w:sz w:val="18"/>
              </w:rPr>
            </w:pPr>
            <w:r>
              <w:rPr>
                <w:spacing w:val="-2"/>
                <w:sz w:val="18"/>
              </w:rPr>
              <w:t>regolare</w:t>
            </w:r>
          </w:p>
          <w:p w14:paraId="7ECC4879" w14:textId="77777777" w:rsidR="00F56724" w:rsidRPr="00757009" w:rsidRDefault="00F56724" w:rsidP="00F56724">
            <w:pPr>
              <w:pStyle w:val="TableParagraph"/>
              <w:numPr>
                <w:ilvl w:val="0"/>
                <w:numId w:val="207"/>
              </w:numPr>
              <w:tabs>
                <w:tab w:val="left" w:pos="256"/>
              </w:tabs>
              <w:spacing w:before="2"/>
              <w:ind w:right="500"/>
              <w:rPr>
                <w:sz w:val="2"/>
                <w:szCs w:val="2"/>
              </w:rPr>
            </w:pPr>
            <w:r>
              <w:rPr>
                <w:spacing w:val="-4"/>
                <w:sz w:val="18"/>
              </w:rPr>
              <w:t>non</w:t>
            </w:r>
            <w:r>
              <w:rPr>
                <w:sz w:val="18"/>
              </w:rPr>
              <w:t xml:space="preserve"> </w:t>
            </w:r>
            <w:r>
              <w:rPr>
                <w:spacing w:val="-2"/>
                <w:sz w:val="18"/>
              </w:rPr>
              <w:t>regolare</w:t>
            </w:r>
          </w:p>
          <w:p w14:paraId="574283F8" w14:textId="2E9E0255" w:rsidR="00F56724" w:rsidRDefault="00F56724" w:rsidP="00F56724">
            <w:pPr>
              <w:pStyle w:val="TableParagraph"/>
              <w:numPr>
                <w:ilvl w:val="0"/>
                <w:numId w:val="207"/>
              </w:numPr>
              <w:tabs>
                <w:tab w:val="left" w:pos="256"/>
              </w:tabs>
              <w:spacing w:before="2"/>
              <w:ind w:right="500"/>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2DCDA07B" w14:textId="77777777" w:rsidR="00F56724" w:rsidRDefault="00F56724" w:rsidP="00F56724">
            <w:pPr>
              <w:pStyle w:val="TableParagraph"/>
              <w:ind w:left="108" w:right="456"/>
              <w:jc w:val="both"/>
              <w:rPr>
                <w:sz w:val="2"/>
                <w:szCs w:val="2"/>
              </w:rPr>
            </w:pPr>
          </w:p>
        </w:tc>
        <w:tc>
          <w:tcPr>
            <w:tcW w:w="1301" w:type="dxa"/>
            <w:tcBorders>
              <w:top w:val="nil"/>
            </w:tcBorders>
          </w:tcPr>
          <w:p w14:paraId="44924AED" w14:textId="77777777" w:rsidR="00F56724" w:rsidRDefault="00F56724" w:rsidP="00F56724">
            <w:pPr>
              <w:rPr>
                <w:sz w:val="2"/>
                <w:szCs w:val="2"/>
              </w:rPr>
            </w:pPr>
          </w:p>
        </w:tc>
      </w:tr>
      <w:tr w:rsidR="00F56724" w14:paraId="4F19BE86" w14:textId="77777777">
        <w:trPr>
          <w:trHeight w:val="1319"/>
        </w:trPr>
        <w:tc>
          <w:tcPr>
            <w:tcW w:w="540" w:type="dxa"/>
            <w:tcBorders>
              <w:bottom w:val="single" w:sz="2" w:space="0" w:color="000000"/>
            </w:tcBorders>
          </w:tcPr>
          <w:p w14:paraId="44CAF0C8" w14:textId="77777777" w:rsidR="00F56724" w:rsidRDefault="00F56724" w:rsidP="00F56724">
            <w:pPr>
              <w:pStyle w:val="TableParagraph"/>
              <w:rPr>
                <w:sz w:val="18"/>
              </w:rPr>
            </w:pPr>
          </w:p>
          <w:p w14:paraId="38840F4F" w14:textId="77777777" w:rsidR="00F56724" w:rsidRDefault="00F56724" w:rsidP="00F56724">
            <w:pPr>
              <w:pStyle w:val="TableParagraph"/>
              <w:spacing w:before="111"/>
              <w:rPr>
                <w:sz w:val="18"/>
              </w:rPr>
            </w:pPr>
          </w:p>
          <w:p w14:paraId="3D4C1DB2" w14:textId="21BA9954" w:rsidR="00F56724" w:rsidRDefault="00F56724" w:rsidP="00F56724">
            <w:pPr>
              <w:pStyle w:val="TableParagraph"/>
              <w:ind w:left="51" w:right="39"/>
              <w:jc w:val="center"/>
              <w:rPr>
                <w:sz w:val="18"/>
              </w:rPr>
            </w:pPr>
            <w:r>
              <w:rPr>
                <w:spacing w:val="-5"/>
                <w:sz w:val="18"/>
              </w:rPr>
              <w:t>65</w:t>
            </w:r>
          </w:p>
        </w:tc>
        <w:tc>
          <w:tcPr>
            <w:tcW w:w="3142" w:type="dxa"/>
            <w:tcBorders>
              <w:bottom w:val="single" w:sz="2" w:space="0" w:color="000000"/>
            </w:tcBorders>
          </w:tcPr>
          <w:p w14:paraId="2C1C00E5" w14:textId="77777777" w:rsidR="00F56724" w:rsidRDefault="00F56724" w:rsidP="00F56724">
            <w:pPr>
              <w:pStyle w:val="TableParagraph"/>
              <w:spacing w:before="1"/>
              <w:ind w:left="141" w:right="96"/>
              <w:jc w:val="both"/>
              <w:rPr>
                <w:sz w:val="18"/>
              </w:rPr>
            </w:pPr>
            <w:r>
              <w:rPr>
                <w:sz w:val="18"/>
              </w:rPr>
              <w:t>Nel</w:t>
            </w:r>
            <w:r>
              <w:rPr>
                <w:spacing w:val="-1"/>
                <w:sz w:val="18"/>
              </w:rPr>
              <w:t xml:space="preserve"> </w:t>
            </w:r>
            <w:r>
              <w:rPr>
                <w:sz w:val="18"/>
              </w:rPr>
              <w:t>caso di</w:t>
            </w:r>
            <w:r>
              <w:rPr>
                <w:spacing w:val="-1"/>
                <w:sz w:val="18"/>
              </w:rPr>
              <w:t xml:space="preserve"> </w:t>
            </w:r>
            <w:r>
              <w:rPr>
                <w:sz w:val="18"/>
              </w:rPr>
              <w:t>aggiudicazione</w:t>
            </w:r>
            <w:r>
              <w:rPr>
                <w:spacing w:val="-1"/>
                <w:sz w:val="18"/>
              </w:rPr>
              <w:t xml:space="preserve"> </w:t>
            </w:r>
            <w:r>
              <w:rPr>
                <w:sz w:val="18"/>
              </w:rPr>
              <w:t>dei</w:t>
            </w:r>
            <w:r>
              <w:rPr>
                <w:spacing w:val="-1"/>
                <w:sz w:val="18"/>
              </w:rPr>
              <w:t xml:space="preserve"> </w:t>
            </w:r>
            <w:r>
              <w:rPr>
                <w:sz w:val="18"/>
              </w:rPr>
              <w:t>contratti di appalto con il criterio del minor prezzo o costo, la valutazione è stata effettuata da un seggio di gara, anche monocratico,</w:t>
            </w:r>
            <w:r>
              <w:rPr>
                <w:spacing w:val="3"/>
                <w:sz w:val="18"/>
              </w:rPr>
              <w:t xml:space="preserve"> </w:t>
            </w:r>
            <w:r>
              <w:rPr>
                <w:sz w:val="18"/>
              </w:rPr>
              <w:t>a</w:t>
            </w:r>
            <w:r>
              <w:rPr>
                <w:spacing w:val="3"/>
                <w:sz w:val="18"/>
              </w:rPr>
              <w:t xml:space="preserve"> </w:t>
            </w:r>
            <w:r>
              <w:rPr>
                <w:sz w:val="18"/>
              </w:rPr>
              <w:t>cui</w:t>
            </w:r>
            <w:r>
              <w:rPr>
                <w:spacing w:val="2"/>
                <w:sz w:val="18"/>
              </w:rPr>
              <w:t xml:space="preserve"> </w:t>
            </w:r>
            <w:r>
              <w:rPr>
                <w:sz w:val="18"/>
              </w:rPr>
              <w:t>sono</w:t>
            </w:r>
            <w:r>
              <w:rPr>
                <w:spacing w:val="4"/>
                <w:sz w:val="18"/>
              </w:rPr>
              <w:t xml:space="preserve"> </w:t>
            </w:r>
            <w:r>
              <w:rPr>
                <w:sz w:val="18"/>
              </w:rPr>
              <w:t>state</w:t>
            </w:r>
            <w:r>
              <w:rPr>
                <w:spacing w:val="2"/>
                <w:sz w:val="18"/>
              </w:rPr>
              <w:t xml:space="preserve"> </w:t>
            </w:r>
            <w:r>
              <w:rPr>
                <w:spacing w:val="-2"/>
                <w:sz w:val="18"/>
              </w:rPr>
              <w:t>applicate</w:t>
            </w:r>
          </w:p>
          <w:p w14:paraId="495B12C1" w14:textId="77777777" w:rsidR="00F56724" w:rsidRDefault="00F56724" w:rsidP="00F56724">
            <w:pPr>
              <w:pStyle w:val="TableParagraph"/>
              <w:spacing w:line="199" w:lineRule="exact"/>
              <w:ind w:left="141"/>
              <w:jc w:val="both"/>
              <w:rPr>
                <w:sz w:val="18"/>
              </w:rPr>
            </w:pPr>
            <w:r>
              <w:rPr>
                <w:sz w:val="18"/>
              </w:rPr>
              <w:t>le</w:t>
            </w:r>
            <w:r>
              <w:rPr>
                <w:spacing w:val="-3"/>
                <w:sz w:val="18"/>
              </w:rPr>
              <w:t xml:space="preserve"> </w:t>
            </w:r>
            <w:r>
              <w:rPr>
                <w:sz w:val="18"/>
              </w:rPr>
              <w:t>cause</w:t>
            </w:r>
            <w:r>
              <w:rPr>
                <w:spacing w:val="-1"/>
                <w:sz w:val="18"/>
              </w:rPr>
              <w:t xml:space="preserve"> </w:t>
            </w:r>
            <w:r>
              <w:rPr>
                <w:sz w:val="18"/>
              </w:rPr>
              <w:t>di</w:t>
            </w:r>
            <w:r>
              <w:rPr>
                <w:spacing w:val="-2"/>
                <w:sz w:val="18"/>
              </w:rPr>
              <w:t xml:space="preserve"> incompatibilità?</w:t>
            </w:r>
          </w:p>
        </w:tc>
        <w:tc>
          <w:tcPr>
            <w:tcW w:w="1256" w:type="dxa"/>
            <w:tcBorders>
              <w:bottom w:val="single" w:sz="2" w:space="0" w:color="000000"/>
            </w:tcBorders>
          </w:tcPr>
          <w:p w14:paraId="45EB4D7B" w14:textId="77777777" w:rsidR="00F56724" w:rsidRDefault="00F56724" w:rsidP="00F56724">
            <w:pPr>
              <w:pStyle w:val="TableParagraph"/>
              <w:rPr>
                <w:rFonts w:ascii="Times New Roman"/>
                <w:sz w:val="18"/>
              </w:rPr>
            </w:pPr>
          </w:p>
        </w:tc>
        <w:tc>
          <w:tcPr>
            <w:tcW w:w="2059" w:type="dxa"/>
            <w:tcBorders>
              <w:bottom w:val="single" w:sz="2" w:space="0" w:color="000000"/>
            </w:tcBorders>
          </w:tcPr>
          <w:p w14:paraId="6F083994" w14:textId="77777777" w:rsidR="00F56724" w:rsidRDefault="00F56724" w:rsidP="00F56724">
            <w:pPr>
              <w:pStyle w:val="TableParagraph"/>
              <w:spacing w:before="1"/>
              <w:ind w:left="110" w:right="161"/>
              <w:rPr>
                <w:sz w:val="18"/>
              </w:rPr>
            </w:pPr>
            <w:r>
              <w:rPr>
                <w:sz w:val="18"/>
              </w:rPr>
              <w:t>Nomina</w:t>
            </w:r>
            <w:r>
              <w:rPr>
                <w:spacing w:val="-11"/>
                <w:sz w:val="18"/>
              </w:rPr>
              <w:t xml:space="preserve"> </w:t>
            </w:r>
            <w:r>
              <w:rPr>
                <w:sz w:val="18"/>
              </w:rPr>
              <w:t>del</w:t>
            </w:r>
            <w:r>
              <w:rPr>
                <w:spacing w:val="-10"/>
                <w:sz w:val="18"/>
              </w:rPr>
              <w:t xml:space="preserve"> </w:t>
            </w:r>
            <w:r>
              <w:rPr>
                <w:sz w:val="18"/>
              </w:rPr>
              <w:t>seggio</w:t>
            </w:r>
            <w:r>
              <w:rPr>
                <w:spacing w:val="-10"/>
                <w:sz w:val="18"/>
              </w:rPr>
              <w:t xml:space="preserve"> </w:t>
            </w:r>
            <w:r>
              <w:rPr>
                <w:sz w:val="18"/>
              </w:rPr>
              <w:t xml:space="preserve">di </w:t>
            </w:r>
            <w:r>
              <w:rPr>
                <w:spacing w:val="-4"/>
                <w:sz w:val="18"/>
              </w:rPr>
              <w:t>gara</w:t>
            </w:r>
          </w:p>
        </w:tc>
        <w:tc>
          <w:tcPr>
            <w:tcW w:w="1224" w:type="dxa"/>
            <w:tcBorders>
              <w:bottom w:val="single" w:sz="2" w:space="0" w:color="000000"/>
            </w:tcBorders>
          </w:tcPr>
          <w:p w14:paraId="2995D110" w14:textId="77777777" w:rsidR="00F56724" w:rsidRDefault="00F56724" w:rsidP="00F56724">
            <w:pPr>
              <w:pStyle w:val="TableParagraph"/>
              <w:numPr>
                <w:ilvl w:val="0"/>
                <w:numId w:val="61"/>
              </w:numPr>
              <w:tabs>
                <w:tab w:val="left" w:pos="230"/>
              </w:tabs>
              <w:spacing w:before="1"/>
              <w:ind w:right="315"/>
              <w:rPr>
                <w:sz w:val="18"/>
              </w:rPr>
            </w:pPr>
            <w:r>
              <w:rPr>
                <w:spacing w:val="-2"/>
                <w:sz w:val="18"/>
              </w:rPr>
              <w:t>Tipologia</w:t>
            </w:r>
            <w:r>
              <w:rPr>
                <w:sz w:val="18"/>
              </w:rPr>
              <w:t xml:space="preserve"> </w:t>
            </w:r>
            <w:r>
              <w:rPr>
                <w:spacing w:val="-4"/>
                <w:sz w:val="18"/>
              </w:rPr>
              <w:t>atto</w:t>
            </w:r>
          </w:p>
          <w:p w14:paraId="738214AC" w14:textId="77777777" w:rsidR="00F56724" w:rsidRDefault="00F56724" w:rsidP="00F56724">
            <w:pPr>
              <w:pStyle w:val="TableParagraph"/>
              <w:numPr>
                <w:ilvl w:val="0"/>
                <w:numId w:val="61"/>
              </w:numPr>
              <w:tabs>
                <w:tab w:val="left" w:pos="229"/>
              </w:tabs>
              <w:spacing w:line="229" w:lineRule="exact"/>
              <w:ind w:left="229" w:hanging="119"/>
              <w:rPr>
                <w:sz w:val="18"/>
              </w:rPr>
            </w:pPr>
            <w:r>
              <w:rPr>
                <w:spacing w:val="-5"/>
                <w:sz w:val="18"/>
              </w:rPr>
              <w:t>N°</w:t>
            </w:r>
          </w:p>
          <w:p w14:paraId="605FFDB9" w14:textId="77777777" w:rsidR="00F56724" w:rsidRDefault="00F56724" w:rsidP="00F56724">
            <w:pPr>
              <w:pStyle w:val="TableParagraph"/>
              <w:numPr>
                <w:ilvl w:val="0"/>
                <w:numId w:val="61"/>
              </w:numPr>
              <w:tabs>
                <w:tab w:val="left" w:pos="229"/>
              </w:tabs>
              <w:spacing w:before="1"/>
              <w:ind w:left="229" w:hanging="119"/>
              <w:rPr>
                <w:sz w:val="18"/>
              </w:rPr>
            </w:pPr>
            <w:r>
              <w:rPr>
                <w:spacing w:val="-5"/>
                <w:sz w:val="18"/>
              </w:rPr>
              <w:t>Del</w:t>
            </w:r>
          </w:p>
        </w:tc>
        <w:tc>
          <w:tcPr>
            <w:tcW w:w="1231" w:type="dxa"/>
            <w:tcBorders>
              <w:bottom w:val="single" w:sz="2" w:space="0" w:color="000000"/>
            </w:tcBorders>
          </w:tcPr>
          <w:p w14:paraId="5D958A22" w14:textId="77777777" w:rsidR="00F56724" w:rsidRDefault="00F56724" w:rsidP="00F56724">
            <w:pPr>
              <w:pStyle w:val="TableParagraph"/>
              <w:numPr>
                <w:ilvl w:val="0"/>
                <w:numId w:val="60"/>
              </w:numPr>
              <w:tabs>
                <w:tab w:val="left" w:pos="256"/>
              </w:tabs>
              <w:spacing w:before="111" w:line="219" w:lineRule="exact"/>
              <w:ind w:left="256" w:hanging="148"/>
              <w:rPr>
                <w:sz w:val="18"/>
              </w:rPr>
            </w:pPr>
            <w:r>
              <w:rPr>
                <w:spacing w:val="-2"/>
                <w:sz w:val="18"/>
              </w:rPr>
              <w:t>regolare</w:t>
            </w:r>
          </w:p>
          <w:p w14:paraId="4CE111B8" w14:textId="77777777" w:rsidR="00F56724" w:rsidRDefault="00F56724" w:rsidP="00F56724">
            <w:pPr>
              <w:pStyle w:val="TableParagraph"/>
              <w:numPr>
                <w:ilvl w:val="0"/>
                <w:numId w:val="60"/>
              </w:numPr>
              <w:tabs>
                <w:tab w:val="left" w:pos="256"/>
              </w:tabs>
              <w:ind w:right="500" w:firstLine="0"/>
              <w:rPr>
                <w:sz w:val="18"/>
              </w:rPr>
            </w:pPr>
            <w:r>
              <w:rPr>
                <w:spacing w:val="-4"/>
                <w:sz w:val="18"/>
              </w:rPr>
              <w:t>non</w:t>
            </w:r>
            <w:r>
              <w:rPr>
                <w:sz w:val="18"/>
              </w:rPr>
              <w:t xml:space="preserve"> </w:t>
            </w:r>
            <w:r>
              <w:rPr>
                <w:spacing w:val="-2"/>
                <w:sz w:val="18"/>
              </w:rPr>
              <w:t>regolare</w:t>
            </w:r>
          </w:p>
          <w:p w14:paraId="717191BD" w14:textId="77777777" w:rsidR="00F56724" w:rsidRDefault="00F56724" w:rsidP="00F56724">
            <w:pPr>
              <w:pStyle w:val="TableParagraph"/>
              <w:numPr>
                <w:ilvl w:val="0"/>
                <w:numId w:val="60"/>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bottom w:val="single" w:sz="2" w:space="0" w:color="000000"/>
            </w:tcBorders>
          </w:tcPr>
          <w:p w14:paraId="2CF0EDF5" w14:textId="77777777" w:rsidR="00F56724" w:rsidRDefault="00F56724" w:rsidP="00F56724">
            <w:pPr>
              <w:pStyle w:val="TableParagraph"/>
              <w:rPr>
                <w:rFonts w:ascii="Times New Roman"/>
                <w:sz w:val="18"/>
              </w:rPr>
            </w:pPr>
          </w:p>
        </w:tc>
        <w:tc>
          <w:tcPr>
            <w:tcW w:w="1301" w:type="dxa"/>
            <w:tcBorders>
              <w:bottom w:val="single" w:sz="2" w:space="0" w:color="000000"/>
            </w:tcBorders>
          </w:tcPr>
          <w:p w14:paraId="31E591DE" w14:textId="77777777" w:rsidR="00F56724" w:rsidRDefault="00F56724" w:rsidP="00F56724">
            <w:pPr>
              <w:pStyle w:val="TableParagraph"/>
              <w:rPr>
                <w:rFonts w:ascii="Times New Roman"/>
                <w:sz w:val="18"/>
              </w:rPr>
            </w:pPr>
          </w:p>
        </w:tc>
      </w:tr>
    </w:tbl>
    <w:p w14:paraId="29AF0275"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9FE0BEF" w14:textId="77777777" w:rsidR="004A28D1" w:rsidRDefault="004A28D1">
      <w:pPr>
        <w:rPr>
          <w:sz w:val="20"/>
        </w:rPr>
      </w:pPr>
    </w:p>
    <w:p w14:paraId="621CA9F6"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84D6192" w14:textId="77777777">
        <w:trPr>
          <w:trHeight w:val="1221"/>
        </w:trPr>
        <w:tc>
          <w:tcPr>
            <w:tcW w:w="540" w:type="dxa"/>
            <w:tcBorders>
              <w:bottom w:val="single" w:sz="8" w:space="0" w:color="000000"/>
            </w:tcBorders>
            <w:shd w:val="clear" w:color="auto" w:fill="538DD3"/>
          </w:tcPr>
          <w:p w14:paraId="00B12FEB" w14:textId="77777777" w:rsidR="004A28D1" w:rsidRDefault="004A28D1">
            <w:pPr>
              <w:pStyle w:val="TableParagraph"/>
              <w:rPr>
                <w:sz w:val="20"/>
              </w:rPr>
            </w:pPr>
          </w:p>
          <w:p w14:paraId="2887ECEA" w14:textId="77777777" w:rsidR="004A28D1" w:rsidRDefault="004A28D1">
            <w:pPr>
              <w:pStyle w:val="TableParagraph"/>
              <w:spacing w:before="2"/>
              <w:rPr>
                <w:sz w:val="20"/>
              </w:rPr>
            </w:pPr>
          </w:p>
          <w:p w14:paraId="01989CBD"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6C1A177" w14:textId="77777777" w:rsidR="004A28D1" w:rsidRDefault="004A28D1">
            <w:pPr>
              <w:pStyle w:val="TableParagraph"/>
              <w:rPr>
                <w:sz w:val="20"/>
              </w:rPr>
            </w:pPr>
          </w:p>
          <w:p w14:paraId="5D5C2729" w14:textId="77777777" w:rsidR="004A28D1" w:rsidRDefault="004A28D1">
            <w:pPr>
              <w:pStyle w:val="TableParagraph"/>
              <w:spacing w:before="2"/>
              <w:rPr>
                <w:sz w:val="20"/>
              </w:rPr>
            </w:pPr>
          </w:p>
          <w:p w14:paraId="3357442F"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35DF9551" w14:textId="77777777" w:rsidR="004A28D1" w:rsidRDefault="004A28D1">
            <w:pPr>
              <w:pStyle w:val="TableParagraph"/>
              <w:spacing w:before="2"/>
              <w:rPr>
                <w:sz w:val="20"/>
              </w:rPr>
            </w:pPr>
          </w:p>
          <w:p w14:paraId="5D7020E3" w14:textId="77777777" w:rsidR="004A28D1" w:rsidRDefault="00CE365E">
            <w:pPr>
              <w:pStyle w:val="TableParagraph"/>
              <w:ind w:left="9" w:right="2"/>
              <w:jc w:val="center"/>
              <w:rPr>
                <w:b/>
                <w:sz w:val="20"/>
              </w:rPr>
            </w:pPr>
            <w:r>
              <w:rPr>
                <w:b/>
                <w:spacing w:val="-2"/>
                <w:sz w:val="20"/>
              </w:rPr>
              <w:t>Applicabilità SI/NO/N.A.</w:t>
            </w:r>
          </w:p>
          <w:p w14:paraId="31AA83DA"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590FE6F" w14:textId="77777777" w:rsidR="004A28D1" w:rsidRDefault="004A28D1">
            <w:pPr>
              <w:pStyle w:val="TableParagraph"/>
              <w:spacing w:before="124"/>
              <w:rPr>
                <w:sz w:val="20"/>
              </w:rPr>
            </w:pPr>
          </w:p>
          <w:p w14:paraId="567DEA06"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787D234"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097EF8D"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FCDEC30" w14:textId="77777777" w:rsidR="004A28D1" w:rsidRDefault="004A28D1">
            <w:pPr>
              <w:pStyle w:val="TableParagraph"/>
              <w:rPr>
                <w:sz w:val="20"/>
              </w:rPr>
            </w:pPr>
          </w:p>
          <w:p w14:paraId="69EA9991" w14:textId="77777777" w:rsidR="004A28D1" w:rsidRDefault="004A28D1">
            <w:pPr>
              <w:pStyle w:val="TableParagraph"/>
              <w:spacing w:before="2"/>
              <w:rPr>
                <w:sz w:val="20"/>
              </w:rPr>
            </w:pPr>
          </w:p>
          <w:p w14:paraId="68124F5A"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217B1D51"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B207C4E"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431FAAE9" w14:textId="77777777">
        <w:trPr>
          <w:trHeight w:val="210"/>
        </w:trPr>
        <w:tc>
          <w:tcPr>
            <w:tcW w:w="540" w:type="dxa"/>
            <w:tcBorders>
              <w:top w:val="single" w:sz="8" w:space="0" w:color="000000"/>
            </w:tcBorders>
          </w:tcPr>
          <w:p w14:paraId="4BA528CE" w14:textId="77777777" w:rsidR="004A28D1" w:rsidRDefault="004A28D1">
            <w:pPr>
              <w:pStyle w:val="TableParagraph"/>
              <w:rPr>
                <w:rFonts w:ascii="Times New Roman"/>
                <w:sz w:val="14"/>
              </w:rPr>
            </w:pPr>
          </w:p>
        </w:tc>
        <w:tc>
          <w:tcPr>
            <w:tcW w:w="3142" w:type="dxa"/>
            <w:tcBorders>
              <w:top w:val="single" w:sz="8" w:space="0" w:color="000000"/>
            </w:tcBorders>
          </w:tcPr>
          <w:p w14:paraId="1A1B4FF7" w14:textId="77777777" w:rsidR="004A28D1" w:rsidRDefault="00CE365E">
            <w:pPr>
              <w:pStyle w:val="TableParagraph"/>
              <w:spacing w:line="191" w:lineRule="exact"/>
              <w:ind w:left="141"/>
              <w:rPr>
                <w:b/>
                <w:sz w:val="18"/>
              </w:rPr>
            </w:pPr>
            <w:r>
              <w:rPr>
                <w:b/>
                <w:sz w:val="18"/>
              </w:rPr>
              <w:t>Art.</w:t>
            </w:r>
            <w:r>
              <w:rPr>
                <w:b/>
                <w:spacing w:val="-3"/>
                <w:sz w:val="18"/>
              </w:rPr>
              <w:t xml:space="preserve"> </w:t>
            </w:r>
            <w:r>
              <w:rPr>
                <w:b/>
                <w:sz w:val="18"/>
              </w:rPr>
              <w:t>93</w:t>
            </w:r>
            <w:r>
              <w:rPr>
                <w:b/>
                <w:spacing w:val="-2"/>
                <w:sz w:val="18"/>
              </w:rPr>
              <w:t xml:space="preserve"> </w:t>
            </w:r>
            <w:r>
              <w:rPr>
                <w:b/>
                <w:sz w:val="18"/>
              </w:rPr>
              <w:t>comma</w:t>
            </w:r>
            <w:r>
              <w:rPr>
                <w:b/>
                <w:spacing w:val="-1"/>
                <w:sz w:val="18"/>
              </w:rPr>
              <w:t xml:space="preserve"> </w:t>
            </w:r>
            <w:r>
              <w:rPr>
                <w:b/>
                <w:spacing w:val="-10"/>
                <w:sz w:val="18"/>
              </w:rPr>
              <w:t>7</w:t>
            </w:r>
          </w:p>
        </w:tc>
        <w:tc>
          <w:tcPr>
            <w:tcW w:w="1256" w:type="dxa"/>
            <w:tcBorders>
              <w:top w:val="single" w:sz="8" w:space="0" w:color="000000"/>
            </w:tcBorders>
          </w:tcPr>
          <w:p w14:paraId="24D76424" w14:textId="77777777" w:rsidR="004A28D1" w:rsidRDefault="004A28D1">
            <w:pPr>
              <w:pStyle w:val="TableParagraph"/>
              <w:rPr>
                <w:rFonts w:ascii="Times New Roman"/>
                <w:sz w:val="14"/>
              </w:rPr>
            </w:pPr>
          </w:p>
        </w:tc>
        <w:tc>
          <w:tcPr>
            <w:tcW w:w="2059" w:type="dxa"/>
            <w:tcBorders>
              <w:top w:val="single" w:sz="8" w:space="0" w:color="000000"/>
            </w:tcBorders>
          </w:tcPr>
          <w:p w14:paraId="76296F66" w14:textId="77777777" w:rsidR="004A28D1" w:rsidRDefault="004A28D1">
            <w:pPr>
              <w:pStyle w:val="TableParagraph"/>
              <w:rPr>
                <w:rFonts w:ascii="Times New Roman"/>
                <w:sz w:val="14"/>
              </w:rPr>
            </w:pPr>
          </w:p>
        </w:tc>
        <w:tc>
          <w:tcPr>
            <w:tcW w:w="1224" w:type="dxa"/>
            <w:tcBorders>
              <w:top w:val="single" w:sz="8" w:space="0" w:color="000000"/>
            </w:tcBorders>
          </w:tcPr>
          <w:p w14:paraId="2EA39058" w14:textId="77777777" w:rsidR="004A28D1" w:rsidRDefault="004A28D1">
            <w:pPr>
              <w:pStyle w:val="TableParagraph"/>
              <w:rPr>
                <w:rFonts w:ascii="Times New Roman"/>
                <w:sz w:val="14"/>
              </w:rPr>
            </w:pPr>
          </w:p>
        </w:tc>
        <w:tc>
          <w:tcPr>
            <w:tcW w:w="1231" w:type="dxa"/>
            <w:tcBorders>
              <w:top w:val="single" w:sz="8" w:space="0" w:color="000000"/>
            </w:tcBorders>
          </w:tcPr>
          <w:p w14:paraId="53E55636" w14:textId="77777777" w:rsidR="004A28D1" w:rsidRDefault="004A28D1">
            <w:pPr>
              <w:pStyle w:val="TableParagraph"/>
              <w:rPr>
                <w:rFonts w:ascii="Times New Roman"/>
                <w:sz w:val="14"/>
              </w:rPr>
            </w:pPr>
          </w:p>
        </w:tc>
        <w:tc>
          <w:tcPr>
            <w:tcW w:w="4277" w:type="dxa"/>
            <w:tcBorders>
              <w:top w:val="single" w:sz="8" w:space="0" w:color="000000"/>
            </w:tcBorders>
          </w:tcPr>
          <w:p w14:paraId="20293215" w14:textId="77777777" w:rsidR="004A28D1" w:rsidRDefault="004A28D1">
            <w:pPr>
              <w:pStyle w:val="TableParagraph"/>
              <w:rPr>
                <w:rFonts w:ascii="Times New Roman"/>
                <w:sz w:val="14"/>
              </w:rPr>
            </w:pPr>
          </w:p>
        </w:tc>
        <w:tc>
          <w:tcPr>
            <w:tcW w:w="1301" w:type="dxa"/>
            <w:tcBorders>
              <w:top w:val="single" w:sz="8" w:space="0" w:color="000000"/>
            </w:tcBorders>
          </w:tcPr>
          <w:p w14:paraId="677308A6" w14:textId="77777777" w:rsidR="004A28D1" w:rsidRDefault="004A28D1">
            <w:pPr>
              <w:pStyle w:val="TableParagraph"/>
              <w:rPr>
                <w:rFonts w:ascii="Times New Roman"/>
                <w:sz w:val="14"/>
              </w:rPr>
            </w:pPr>
          </w:p>
        </w:tc>
      </w:tr>
      <w:tr w:rsidR="004A28D1" w14:paraId="64CE9E82" w14:textId="77777777">
        <w:trPr>
          <w:trHeight w:val="1538"/>
        </w:trPr>
        <w:tc>
          <w:tcPr>
            <w:tcW w:w="540" w:type="dxa"/>
          </w:tcPr>
          <w:p w14:paraId="30EC87FC" w14:textId="77777777" w:rsidR="004A28D1" w:rsidRDefault="004A28D1">
            <w:pPr>
              <w:pStyle w:val="TableParagraph"/>
              <w:rPr>
                <w:sz w:val="18"/>
              </w:rPr>
            </w:pPr>
          </w:p>
          <w:p w14:paraId="7D299221" w14:textId="77777777" w:rsidR="004A28D1" w:rsidRDefault="004A28D1">
            <w:pPr>
              <w:pStyle w:val="TableParagraph"/>
              <w:spacing w:before="219"/>
              <w:rPr>
                <w:sz w:val="18"/>
              </w:rPr>
            </w:pPr>
          </w:p>
          <w:p w14:paraId="3ED7F60C" w14:textId="0FE18B6E" w:rsidR="004A28D1" w:rsidRDefault="00AA037B">
            <w:pPr>
              <w:pStyle w:val="TableParagraph"/>
              <w:ind w:left="51" w:right="39"/>
              <w:jc w:val="center"/>
              <w:rPr>
                <w:sz w:val="18"/>
              </w:rPr>
            </w:pPr>
            <w:r>
              <w:rPr>
                <w:spacing w:val="-5"/>
                <w:sz w:val="18"/>
              </w:rPr>
              <w:t>66</w:t>
            </w:r>
          </w:p>
        </w:tc>
        <w:tc>
          <w:tcPr>
            <w:tcW w:w="3142" w:type="dxa"/>
          </w:tcPr>
          <w:p w14:paraId="7E070026" w14:textId="77777777" w:rsidR="004A28D1" w:rsidRDefault="00CE365E">
            <w:pPr>
              <w:pStyle w:val="TableParagraph"/>
              <w:spacing w:before="1"/>
              <w:ind w:left="141" w:right="96"/>
              <w:jc w:val="both"/>
              <w:rPr>
                <w:sz w:val="18"/>
              </w:rPr>
            </w:pPr>
            <w:r>
              <w:rPr>
                <w:sz w:val="18"/>
              </w:rPr>
              <w:t xml:space="preserve">La stazione appaltante ha pubblicato a livello nazionale i bandi e gli avvisi di </w:t>
            </w:r>
            <w:proofErr w:type="spellStart"/>
            <w:r>
              <w:rPr>
                <w:sz w:val="18"/>
              </w:rPr>
              <w:t>pre</w:t>
            </w:r>
            <w:proofErr w:type="spellEnd"/>
            <w:r>
              <w:rPr>
                <w:sz w:val="18"/>
              </w:rPr>
              <w:t>-informazione</w:t>
            </w:r>
            <w:r>
              <w:rPr>
                <w:spacing w:val="-4"/>
                <w:sz w:val="18"/>
              </w:rPr>
              <w:t xml:space="preserve"> </w:t>
            </w:r>
            <w:r>
              <w:rPr>
                <w:sz w:val="18"/>
              </w:rPr>
              <w:t>con</w:t>
            </w:r>
            <w:r>
              <w:rPr>
                <w:spacing w:val="-4"/>
                <w:sz w:val="18"/>
              </w:rPr>
              <w:t xml:space="preserve"> </w:t>
            </w:r>
            <w:r>
              <w:rPr>
                <w:sz w:val="18"/>
              </w:rPr>
              <w:t>le</w:t>
            </w:r>
            <w:r>
              <w:rPr>
                <w:spacing w:val="-4"/>
                <w:sz w:val="18"/>
              </w:rPr>
              <w:t xml:space="preserve"> </w:t>
            </w:r>
            <w:r>
              <w:rPr>
                <w:sz w:val="18"/>
              </w:rPr>
              <w:t>modalità</w:t>
            </w:r>
            <w:r>
              <w:rPr>
                <w:spacing w:val="-1"/>
                <w:sz w:val="18"/>
              </w:rPr>
              <w:t xml:space="preserve"> </w:t>
            </w:r>
            <w:r>
              <w:rPr>
                <w:sz w:val="18"/>
              </w:rPr>
              <w:t>di</w:t>
            </w:r>
            <w:r>
              <w:rPr>
                <w:spacing w:val="-3"/>
                <w:sz w:val="18"/>
              </w:rPr>
              <w:t xml:space="preserve"> </w:t>
            </w:r>
            <w:r>
              <w:rPr>
                <w:sz w:val="18"/>
              </w:rPr>
              <w:t>cui all’art.</w:t>
            </w:r>
            <w:r>
              <w:rPr>
                <w:spacing w:val="-2"/>
                <w:sz w:val="18"/>
              </w:rPr>
              <w:t xml:space="preserve"> </w:t>
            </w:r>
            <w:r>
              <w:rPr>
                <w:sz w:val="18"/>
              </w:rPr>
              <w:t>85?</w:t>
            </w:r>
          </w:p>
          <w:p w14:paraId="6D9DB12E" w14:textId="77777777" w:rsidR="004A28D1" w:rsidRDefault="00CE365E">
            <w:pPr>
              <w:pStyle w:val="TableParagraph"/>
              <w:spacing w:line="219" w:lineRule="exact"/>
              <w:ind w:left="141"/>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8</w:t>
            </w:r>
          </w:p>
        </w:tc>
        <w:tc>
          <w:tcPr>
            <w:tcW w:w="1256" w:type="dxa"/>
          </w:tcPr>
          <w:p w14:paraId="55A329D2" w14:textId="77777777" w:rsidR="004A28D1" w:rsidRDefault="004A28D1">
            <w:pPr>
              <w:pStyle w:val="TableParagraph"/>
              <w:rPr>
                <w:rFonts w:ascii="Times New Roman"/>
                <w:sz w:val="18"/>
              </w:rPr>
            </w:pPr>
          </w:p>
        </w:tc>
        <w:tc>
          <w:tcPr>
            <w:tcW w:w="2059" w:type="dxa"/>
          </w:tcPr>
          <w:p w14:paraId="6F883DB8" w14:textId="77777777" w:rsidR="004A28D1" w:rsidRDefault="00CE365E">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58B4B347" w14:textId="77777777" w:rsidR="004A28D1" w:rsidRDefault="00CE365E">
            <w:pPr>
              <w:pStyle w:val="TableParagraph"/>
              <w:numPr>
                <w:ilvl w:val="0"/>
                <w:numId w:val="59"/>
              </w:numPr>
              <w:tabs>
                <w:tab w:val="left" w:pos="230"/>
              </w:tabs>
              <w:spacing w:before="1"/>
              <w:ind w:right="315"/>
              <w:rPr>
                <w:sz w:val="18"/>
              </w:rPr>
            </w:pPr>
            <w:r>
              <w:rPr>
                <w:spacing w:val="-2"/>
                <w:sz w:val="18"/>
              </w:rPr>
              <w:t>Tipologia</w:t>
            </w:r>
            <w:r>
              <w:rPr>
                <w:sz w:val="18"/>
              </w:rPr>
              <w:t xml:space="preserve"> </w:t>
            </w:r>
            <w:r>
              <w:rPr>
                <w:spacing w:val="-4"/>
                <w:sz w:val="18"/>
              </w:rPr>
              <w:t>atto</w:t>
            </w:r>
          </w:p>
          <w:p w14:paraId="274E9950" w14:textId="77777777" w:rsidR="004A28D1" w:rsidRDefault="00CE365E">
            <w:pPr>
              <w:pStyle w:val="TableParagraph"/>
              <w:numPr>
                <w:ilvl w:val="0"/>
                <w:numId w:val="59"/>
              </w:numPr>
              <w:tabs>
                <w:tab w:val="left" w:pos="229"/>
              </w:tabs>
              <w:spacing w:line="228" w:lineRule="exact"/>
              <w:ind w:left="229" w:hanging="119"/>
              <w:rPr>
                <w:sz w:val="18"/>
              </w:rPr>
            </w:pPr>
            <w:r>
              <w:rPr>
                <w:spacing w:val="-5"/>
                <w:sz w:val="18"/>
              </w:rPr>
              <w:t>N°</w:t>
            </w:r>
          </w:p>
          <w:p w14:paraId="0D5C68D5" w14:textId="77777777" w:rsidR="004A28D1" w:rsidRDefault="00CE365E">
            <w:pPr>
              <w:pStyle w:val="TableParagraph"/>
              <w:numPr>
                <w:ilvl w:val="0"/>
                <w:numId w:val="59"/>
              </w:numPr>
              <w:tabs>
                <w:tab w:val="left" w:pos="229"/>
              </w:tabs>
              <w:spacing w:line="229" w:lineRule="exact"/>
              <w:ind w:left="229" w:hanging="119"/>
              <w:rPr>
                <w:sz w:val="18"/>
              </w:rPr>
            </w:pPr>
            <w:r>
              <w:rPr>
                <w:spacing w:val="-5"/>
                <w:sz w:val="18"/>
              </w:rPr>
              <w:t>Del</w:t>
            </w:r>
          </w:p>
        </w:tc>
        <w:tc>
          <w:tcPr>
            <w:tcW w:w="1231" w:type="dxa"/>
          </w:tcPr>
          <w:p w14:paraId="2D2E73E5" w14:textId="77777777" w:rsidR="004A28D1" w:rsidRDefault="00CE365E">
            <w:pPr>
              <w:pStyle w:val="TableParagraph"/>
              <w:numPr>
                <w:ilvl w:val="0"/>
                <w:numId w:val="58"/>
              </w:numPr>
              <w:tabs>
                <w:tab w:val="left" w:pos="256"/>
              </w:tabs>
              <w:spacing w:before="219"/>
              <w:ind w:left="256" w:hanging="148"/>
              <w:rPr>
                <w:sz w:val="18"/>
              </w:rPr>
            </w:pPr>
            <w:r>
              <w:rPr>
                <w:spacing w:val="-2"/>
                <w:sz w:val="18"/>
              </w:rPr>
              <w:t>regolare</w:t>
            </w:r>
          </w:p>
          <w:p w14:paraId="6A20DABA" w14:textId="77777777" w:rsidR="004A28D1" w:rsidRDefault="00CE365E">
            <w:pPr>
              <w:pStyle w:val="TableParagraph"/>
              <w:numPr>
                <w:ilvl w:val="0"/>
                <w:numId w:val="58"/>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0973F6CD" w14:textId="77777777" w:rsidR="004A28D1" w:rsidRDefault="00CE365E">
            <w:pPr>
              <w:pStyle w:val="TableParagraph"/>
              <w:numPr>
                <w:ilvl w:val="0"/>
                <w:numId w:val="5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40CFD929" w14:textId="77777777" w:rsidR="004A28D1" w:rsidRDefault="00CE365E">
            <w:pPr>
              <w:pStyle w:val="TableParagraph"/>
              <w:spacing w:before="1"/>
              <w:ind w:left="108" w:right="163"/>
              <w:rPr>
                <w:sz w:val="18"/>
              </w:rPr>
            </w:pPr>
            <w:r>
              <w:rPr>
                <w:sz w:val="18"/>
              </w:rPr>
              <w:t>Le stazioni appaltanti rendono nota entro il 31 dicembre di ogni anno l'intenzione di bandire per l'anno successivo appalti (anche sotto soglia), pubblicando</w:t>
            </w:r>
            <w:r>
              <w:rPr>
                <w:spacing w:val="-6"/>
                <w:sz w:val="18"/>
              </w:rPr>
              <w:t xml:space="preserve"> </w:t>
            </w:r>
            <w:r>
              <w:rPr>
                <w:sz w:val="18"/>
              </w:rPr>
              <w:t>sul</w:t>
            </w:r>
            <w:r>
              <w:rPr>
                <w:spacing w:val="-7"/>
                <w:sz w:val="18"/>
              </w:rPr>
              <w:t xml:space="preserve"> </w:t>
            </w:r>
            <w:r>
              <w:rPr>
                <w:sz w:val="18"/>
              </w:rPr>
              <w:t>proprio</w:t>
            </w:r>
            <w:r>
              <w:rPr>
                <w:spacing w:val="-6"/>
                <w:sz w:val="18"/>
              </w:rPr>
              <w:t xml:space="preserve"> </w:t>
            </w:r>
            <w:r>
              <w:rPr>
                <w:sz w:val="18"/>
              </w:rPr>
              <w:t>sito</w:t>
            </w:r>
            <w:r>
              <w:rPr>
                <w:spacing w:val="-6"/>
                <w:sz w:val="18"/>
              </w:rPr>
              <w:t xml:space="preserve"> </w:t>
            </w:r>
            <w:r>
              <w:rPr>
                <w:sz w:val="18"/>
              </w:rPr>
              <w:t>istituzionale</w:t>
            </w:r>
            <w:r>
              <w:rPr>
                <w:spacing w:val="-5"/>
                <w:sz w:val="18"/>
              </w:rPr>
              <w:t xml:space="preserve"> </w:t>
            </w:r>
            <w:r>
              <w:rPr>
                <w:sz w:val="18"/>
              </w:rPr>
              <w:t>e</w:t>
            </w:r>
            <w:r>
              <w:rPr>
                <w:spacing w:val="-7"/>
                <w:sz w:val="18"/>
              </w:rPr>
              <w:t xml:space="preserve"> </w:t>
            </w:r>
            <w:r>
              <w:rPr>
                <w:sz w:val="18"/>
              </w:rPr>
              <w:t>sulla</w:t>
            </w:r>
            <w:r>
              <w:rPr>
                <w:spacing w:val="-7"/>
                <w:sz w:val="18"/>
              </w:rPr>
              <w:t xml:space="preserve"> </w:t>
            </w:r>
            <w:r>
              <w:rPr>
                <w:sz w:val="18"/>
              </w:rPr>
              <w:t xml:space="preserve">Banca dati nazionale dei contratti pubblici </w:t>
            </w:r>
            <w:proofErr w:type="gramStart"/>
            <w:r>
              <w:rPr>
                <w:sz w:val="18"/>
              </w:rPr>
              <w:t>dell’ANAC ,</w:t>
            </w:r>
            <w:proofErr w:type="gramEnd"/>
            <w:r>
              <w:rPr>
                <w:sz w:val="18"/>
              </w:rPr>
              <w:t xml:space="preserve"> un avviso di </w:t>
            </w:r>
            <w:proofErr w:type="spellStart"/>
            <w:r>
              <w:rPr>
                <w:sz w:val="18"/>
              </w:rPr>
              <w:t>pre</w:t>
            </w:r>
            <w:proofErr w:type="spellEnd"/>
            <w:r>
              <w:rPr>
                <w:sz w:val="18"/>
              </w:rPr>
              <w:t>-informazione recante le informazioni di</w:t>
            </w:r>
          </w:p>
          <w:p w14:paraId="00CAC6B3" w14:textId="77777777" w:rsidR="004A28D1" w:rsidRDefault="00CE365E">
            <w:pPr>
              <w:pStyle w:val="TableParagraph"/>
              <w:spacing w:line="198" w:lineRule="exact"/>
              <w:ind w:left="108"/>
              <w:rPr>
                <w:sz w:val="18"/>
              </w:rPr>
            </w:pPr>
            <w:r>
              <w:rPr>
                <w:sz w:val="18"/>
              </w:rPr>
              <w:t>cui</w:t>
            </w:r>
            <w:r>
              <w:rPr>
                <w:spacing w:val="-3"/>
                <w:sz w:val="18"/>
              </w:rPr>
              <w:t xml:space="preserve"> </w:t>
            </w:r>
            <w:r>
              <w:rPr>
                <w:sz w:val="18"/>
              </w:rPr>
              <w:t>all'allegato</w:t>
            </w:r>
            <w:r>
              <w:rPr>
                <w:spacing w:val="-2"/>
                <w:sz w:val="18"/>
              </w:rPr>
              <w:t xml:space="preserve"> </w:t>
            </w:r>
            <w:r>
              <w:rPr>
                <w:sz w:val="18"/>
              </w:rPr>
              <w:t>II.6,</w:t>
            </w:r>
            <w:r>
              <w:rPr>
                <w:spacing w:val="-2"/>
                <w:sz w:val="18"/>
              </w:rPr>
              <w:t xml:space="preserve"> </w:t>
            </w:r>
            <w:r>
              <w:rPr>
                <w:sz w:val="18"/>
              </w:rPr>
              <w:t>Parte</w:t>
            </w:r>
            <w:r>
              <w:rPr>
                <w:spacing w:val="-3"/>
                <w:sz w:val="18"/>
              </w:rPr>
              <w:t xml:space="preserve"> </w:t>
            </w:r>
            <w:r>
              <w:rPr>
                <w:sz w:val="18"/>
              </w:rPr>
              <w:t>I,</w:t>
            </w:r>
            <w:r>
              <w:rPr>
                <w:spacing w:val="-2"/>
                <w:sz w:val="18"/>
              </w:rPr>
              <w:t xml:space="preserve"> </w:t>
            </w:r>
            <w:r>
              <w:rPr>
                <w:sz w:val="18"/>
              </w:rPr>
              <w:t>lettera</w:t>
            </w:r>
            <w:r>
              <w:rPr>
                <w:spacing w:val="-2"/>
                <w:sz w:val="18"/>
              </w:rPr>
              <w:t xml:space="preserve"> </w:t>
            </w:r>
            <w:r>
              <w:rPr>
                <w:sz w:val="18"/>
              </w:rPr>
              <w:t>B,</w:t>
            </w:r>
            <w:r>
              <w:rPr>
                <w:spacing w:val="-2"/>
                <w:sz w:val="18"/>
              </w:rPr>
              <w:t xml:space="preserve"> </w:t>
            </w:r>
            <w:r>
              <w:rPr>
                <w:sz w:val="18"/>
              </w:rPr>
              <w:t>sezione</w:t>
            </w:r>
            <w:r>
              <w:rPr>
                <w:spacing w:val="-2"/>
                <w:sz w:val="18"/>
              </w:rPr>
              <w:t xml:space="preserve"> </w:t>
            </w:r>
            <w:r>
              <w:rPr>
                <w:spacing w:val="-4"/>
                <w:sz w:val="18"/>
              </w:rPr>
              <w:t>B.1.</w:t>
            </w:r>
          </w:p>
        </w:tc>
        <w:tc>
          <w:tcPr>
            <w:tcW w:w="1301" w:type="dxa"/>
          </w:tcPr>
          <w:p w14:paraId="7E357B78" w14:textId="77777777" w:rsidR="004A28D1" w:rsidRDefault="004A28D1">
            <w:pPr>
              <w:pStyle w:val="TableParagraph"/>
              <w:rPr>
                <w:rFonts w:ascii="Times New Roman"/>
                <w:sz w:val="18"/>
              </w:rPr>
            </w:pPr>
          </w:p>
        </w:tc>
      </w:tr>
      <w:tr w:rsidR="004A28D1" w14:paraId="0C388D3D" w14:textId="77777777">
        <w:trPr>
          <w:trHeight w:val="1115"/>
        </w:trPr>
        <w:tc>
          <w:tcPr>
            <w:tcW w:w="540" w:type="dxa"/>
          </w:tcPr>
          <w:p w14:paraId="65A3C69A" w14:textId="77777777" w:rsidR="004A28D1" w:rsidRDefault="004A28D1">
            <w:pPr>
              <w:pStyle w:val="TableParagraph"/>
              <w:rPr>
                <w:sz w:val="18"/>
              </w:rPr>
            </w:pPr>
          </w:p>
          <w:p w14:paraId="5706F8EE" w14:textId="77777777" w:rsidR="004A28D1" w:rsidRDefault="004A28D1">
            <w:pPr>
              <w:pStyle w:val="TableParagraph"/>
              <w:spacing w:before="8"/>
              <w:rPr>
                <w:sz w:val="18"/>
              </w:rPr>
            </w:pPr>
          </w:p>
          <w:p w14:paraId="4188AD62" w14:textId="6FC31078" w:rsidR="004A28D1" w:rsidRDefault="00AA037B">
            <w:pPr>
              <w:pStyle w:val="TableParagraph"/>
              <w:ind w:left="51" w:right="39"/>
              <w:jc w:val="center"/>
              <w:rPr>
                <w:sz w:val="18"/>
              </w:rPr>
            </w:pPr>
            <w:r>
              <w:rPr>
                <w:spacing w:val="-5"/>
                <w:sz w:val="18"/>
              </w:rPr>
              <w:t>67</w:t>
            </w:r>
          </w:p>
        </w:tc>
        <w:tc>
          <w:tcPr>
            <w:tcW w:w="3142" w:type="dxa"/>
          </w:tcPr>
          <w:p w14:paraId="33706A29" w14:textId="77777777" w:rsidR="004A28D1" w:rsidRDefault="00CE365E">
            <w:pPr>
              <w:pStyle w:val="TableParagraph"/>
              <w:spacing w:before="1" w:line="219" w:lineRule="exact"/>
              <w:ind w:left="141"/>
              <w:rPr>
                <w:sz w:val="18"/>
              </w:rPr>
            </w:pPr>
            <w:r>
              <w:rPr>
                <w:sz w:val="18"/>
              </w:rPr>
              <w:t>Allo</w:t>
            </w:r>
            <w:r>
              <w:rPr>
                <w:spacing w:val="-2"/>
                <w:sz w:val="18"/>
              </w:rPr>
              <w:t xml:space="preserve"> </w:t>
            </w:r>
            <w:r>
              <w:rPr>
                <w:sz w:val="18"/>
              </w:rPr>
              <w:t>stesso</w:t>
            </w:r>
            <w:r>
              <w:rPr>
                <w:spacing w:val="-2"/>
                <w:sz w:val="18"/>
              </w:rPr>
              <w:t xml:space="preserve"> </w:t>
            </w:r>
            <w:r>
              <w:rPr>
                <w:sz w:val="18"/>
              </w:rPr>
              <w:t>modo,</w:t>
            </w:r>
            <w:r>
              <w:rPr>
                <w:spacing w:val="-2"/>
                <w:sz w:val="18"/>
              </w:rPr>
              <w:t xml:space="preserve"> </w:t>
            </w:r>
            <w:r>
              <w:rPr>
                <w:sz w:val="18"/>
              </w:rPr>
              <w:t>la</w:t>
            </w:r>
            <w:r>
              <w:rPr>
                <w:spacing w:val="-2"/>
                <w:sz w:val="18"/>
              </w:rPr>
              <w:t xml:space="preserve"> stazione</w:t>
            </w:r>
          </w:p>
          <w:p w14:paraId="7AA56D66" w14:textId="77777777" w:rsidR="004A28D1" w:rsidRDefault="00CE365E">
            <w:pPr>
              <w:pStyle w:val="TableParagraph"/>
              <w:ind w:left="141" w:right="152"/>
              <w:rPr>
                <w:sz w:val="18"/>
              </w:rPr>
            </w:pPr>
            <w:r>
              <w:rPr>
                <w:sz w:val="18"/>
              </w:rPr>
              <w:t>appaltante,</w:t>
            </w:r>
            <w:r>
              <w:rPr>
                <w:spacing w:val="-11"/>
                <w:sz w:val="18"/>
              </w:rPr>
              <w:t xml:space="preserve"> </w:t>
            </w:r>
            <w:r>
              <w:rPr>
                <w:sz w:val="18"/>
              </w:rPr>
              <w:t>ha</w:t>
            </w:r>
            <w:r>
              <w:rPr>
                <w:spacing w:val="-10"/>
                <w:sz w:val="18"/>
              </w:rPr>
              <w:t xml:space="preserve"> </w:t>
            </w:r>
            <w:r>
              <w:rPr>
                <w:sz w:val="18"/>
              </w:rPr>
              <w:t>pubblicato</w:t>
            </w:r>
            <w:r>
              <w:rPr>
                <w:spacing w:val="-10"/>
                <w:sz w:val="18"/>
              </w:rPr>
              <w:t xml:space="preserve"> </w:t>
            </w:r>
            <w:r>
              <w:rPr>
                <w:sz w:val="18"/>
              </w:rPr>
              <w:t>l’avviso</w:t>
            </w:r>
            <w:r>
              <w:rPr>
                <w:spacing w:val="-10"/>
                <w:sz w:val="18"/>
              </w:rPr>
              <w:t xml:space="preserve"> </w:t>
            </w:r>
            <w:r>
              <w:rPr>
                <w:sz w:val="18"/>
              </w:rPr>
              <w:t xml:space="preserve">sui risultati delle procedure di </w:t>
            </w:r>
            <w:r>
              <w:rPr>
                <w:spacing w:val="-2"/>
                <w:sz w:val="18"/>
              </w:rPr>
              <w:t>affidamento?</w:t>
            </w:r>
          </w:p>
          <w:p w14:paraId="3762DF56" w14:textId="77777777" w:rsidR="004A28D1" w:rsidRDefault="00CE365E">
            <w:pPr>
              <w:pStyle w:val="TableParagraph"/>
              <w:spacing w:line="216" w:lineRule="exact"/>
              <w:ind w:left="141"/>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8</w:t>
            </w:r>
          </w:p>
        </w:tc>
        <w:tc>
          <w:tcPr>
            <w:tcW w:w="1256" w:type="dxa"/>
          </w:tcPr>
          <w:p w14:paraId="671EB4B1" w14:textId="77777777" w:rsidR="004A28D1" w:rsidRDefault="004A28D1">
            <w:pPr>
              <w:pStyle w:val="TableParagraph"/>
              <w:rPr>
                <w:rFonts w:ascii="Times New Roman"/>
                <w:sz w:val="18"/>
              </w:rPr>
            </w:pPr>
          </w:p>
        </w:tc>
        <w:tc>
          <w:tcPr>
            <w:tcW w:w="2059" w:type="dxa"/>
          </w:tcPr>
          <w:p w14:paraId="2006CAF6" w14:textId="77777777" w:rsidR="004A28D1" w:rsidRDefault="00CE365E">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3FA4FEFB" w14:textId="77777777" w:rsidR="004A28D1" w:rsidRDefault="00CE365E">
            <w:pPr>
              <w:pStyle w:val="TableParagraph"/>
              <w:numPr>
                <w:ilvl w:val="0"/>
                <w:numId w:val="57"/>
              </w:numPr>
              <w:tabs>
                <w:tab w:val="left" w:pos="230"/>
              </w:tabs>
              <w:spacing w:before="1"/>
              <w:ind w:right="315"/>
              <w:rPr>
                <w:sz w:val="18"/>
              </w:rPr>
            </w:pPr>
            <w:r>
              <w:rPr>
                <w:spacing w:val="-2"/>
                <w:sz w:val="18"/>
              </w:rPr>
              <w:t>Tipologia</w:t>
            </w:r>
            <w:r>
              <w:rPr>
                <w:sz w:val="18"/>
              </w:rPr>
              <w:t xml:space="preserve"> </w:t>
            </w:r>
            <w:r>
              <w:rPr>
                <w:spacing w:val="-4"/>
                <w:sz w:val="18"/>
              </w:rPr>
              <w:t>atto</w:t>
            </w:r>
          </w:p>
          <w:p w14:paraId="37D6C531" w14:textId="77777777" w:rsidR="004A28D1" w:rsidRDefault="00CE365E">
            <w:pPr>
              <w:pStyle w:val="TableParagraph"/>
              <w:numPr>
                <w:ilvl w:val="0"/>
                <w:numId w:val="57"/>
              </w:numPr>
              <w:tabs>
                <w:tab w:val="left" w:pos="229"/>
              </w:tabs>
              <w:spacing w:line="229" w:lineRule="exact"/>
              <w:ind w:left="229" w:hanging="119"/>
              <w:rPr>
                <w:sz w:val="18"/>
              </w:rPr>
            </w:pPr>
            <w:r>
              <w:rPr>
                <w:spacing w:val="-5"/>
                <w:sz w:val="18"/>
              </w:rPr>
              <w:t>N°</w:t>
            </w:r>
          </w:p>
          <w:p w14:paraId="4557B2C1" w14:textId="77777777" w:rsidR="004A28D1" w:rsidRDefault="00CE365E">
            <w:pPr>
              <w:pStyle w:val="TableParagraph"/>
              <w:numPr>
                <w:ilvl w:val="0"/>
                <w:numId w:val="57"/>
              </w:numPr>
              <w:tabs>
                <w:tab w:val="left" w:pos="229"/>
              </w:tabs>
              <w:spacing w:line="229" w:lineRule="exact"/>
              <w:ind w:left="229" w:hanging="119"/>
              <w:rPr>
                <w:sz w:val="18"/>
              </w:rPr>
            </w:pPr>
            <w:r>
              <w:rPr>
                <w:spacing w:val="-5"/>
                <w:sz w:val="18"/>
              </w:rPr>
              <w:t>Del</w:t>
            </w:r>
          </w:p>
        </w:tc>
        <w:tc>
          <w:tcPr>
            <w:tcW w:w="1231" w:type="dxa"/>
          </w:tcPr>
          <w:p w14:paraId="50717AAB" w14:textId="77777777" w:rsidR="004A28D1" w:rsidRDefault="00CE365E">
            <w:pPr>
              <w:pStyle w:val="TableParagraph"/>
              <w:numPr>
                <w:ilvl w:val="0"/>
                <w:numId w:val="56"/>
              </w:numPr>
              <w:tabs>
                <w:tab w:val="left" w:pos="256"/>
              </w:tabs>
              <w:spacing w:before="8"/>
              <w:ind w:left="256" w:hanging="148"/>
              <w:rPr>
                <w:sz w:val="18"/>
              </w:rPr>
            </w:pPr>
            <w:r>
              <w:rPr>
                <w:spacing w:val="-2"/>
                <w:sz w:val="18"/>
              </w:rPr>
              <w:t>regolare</w:t>
            </w:r>
          </w:p>
          <w:p w14:paraId="2C7BC2D2" w14:textId="77777777" w:rsidR="004A28D1" w:rsidRDefault="00CE365E">
            <w:pPr>
              <w:pStyle w:val="TableParagraph"/>
              <w:numPr>
                <w:ilvl w:val="0"/>
                <w:numId w:val="56"/>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2EDBDD2" w14:textId="77777777" w:rsidR="004A28D1" w:rsidRDefault="00CE365E">
            <w:pPr>
              <w:pStyle w:val="TableParagraph"/>
              <w:numPr>
                <w:ilvl w:val="0"/>
                <w:numId w:val="56"/>
              </w:numPr>
              <w:tabs>
                <w:tab w:val="left" w:pos="256"/>
              </w:tabs>
              <w:spacing w:line="219" w:lineRule="exact"/>
              <w:ind w:left="256" w:hanging="148"/>
              <w:rPr>
                <w:sz w:val="18"/>
              </w:rPr>
            </w:pPr>
            <w:r>
              <w:rPr>
                <w:spacing w:val="-5"/>
                <w:sz w:val="18"/>
              </w:rPr>
              <w:t>non</w:t>
            </w:r>
          </w:p>
          <w:p w14:paraId="1597D85D" w14:textId="77777777" w:rsidR="004A28D1" w:rsidRDefault="00CE365E">
            <w:pPr>
              <w:pStyle w:val="TableParagraph"/>
              <w:spacing w:line="208" w:lineRule="exact"/>
              <w:ind w:left="108"/>
              <w:rPr>
                <w:sz w:val="18"/>
              </w:rPr>
            </w:pPr>
            <w:r>
              <w:rPr>
                <w:spacing w:val="-2"/>
                <w:sz w:val="18"/>
              </w:rPr>
              <w:t>applicabile</w:t>
            </w:r>
          </w:p>
        </w:tc>
        <w:tc>
          <w:tcPr>
            <w:tcW w:w="4277" w:type="dxa"/>
          </w:tcPr>
          <w:p w14:paraId="7D542EAA" w14:textId="77777777" w:rsidR="004A28D1" w:rsidRDefault="004A28D1">
            <w:pPr>
              <w:pStyle w:val="TableParagraph"/>
              <w:rPr>
                <w:rFonts w:ascii="Times New Roman"/>
                <w:sz w:val="18"/>
              </w:rPr>
            </w:pPr>
          </w:p>
        </w:tc>
        <w:tc>
          <w:tcPr>
            <w:tcW w:w="1301" w:type="dxa"/>
          </w:tcPr>
          <w:p w14:paraId="218F2985" w14:textId="77777777" w:rsidR="004A28D1" w:rsidRDefault="00CE365E">
            <w:pPr>
              <w:pStyle w:val="TableParagraph"/>
              <w:spacing w:before="1"/>
              <w:ind w:left="111"/>
              <w:rPr>
                <w:sz w:val="18"/>
              </w:rPr>
            </w:pPr>
            <w:r>
              <w:rPr>
                <w:spacing w:val="-5"/>
                <w:sz w:val="18"/>
              </w:rPr>
              <w:t>5%</w:t>
            </w:r>
          </w:p>
        </w:tc>
      </w:tr>
      <w:tr w:rsidR="004A28D1" w14:paraId="5A4AD2CA" w14:textId="77777777">
        <w:trPr>
          <w:trHeight w:val="3545"/>
        </w:trPr>
        <w:tc>
          <w:tcPr>
            <w:tcW w:w="540" w:type="dxa"/>
            <w:tcBorders>
              <w:bottom w:val="single" w:sz="2" w:space="0" w:color="000000"/>
            </w:tcBorders>
          </w:tcPr>
          <w:p w14:paraId="708F204B" w14:textId="77777777" w:rsidR="004A28D1" w:rsidRDefault="004A28D1">
            <w:pPr>
              <w:pStyle w:val="TableParagraph"/>
              <w:rPr>
                <w:sz w:val="18"/>
              </w:rPr>
            </w:pPr>
          </w:p>
          <w:p w14:paraId="3DD6D3DC" w14:textId="77777777" w:rsidR="004A28D1" w:rsidRDefault="004A28D1">
            <w:pPr>
              <w:pStyle w:val="TableParagraph"/>
              <w:rPr>
                <w:sz w:val="18"/>
              </w:rPr>
            </w:pPr>
          </w:p>
          <w:p w14:paraId="758A6713" w14:textId="77777777" w:rsidR="004A28D1" w:rsidRDefault="004A28D1">
            <w:pPr>
              <w:pStyle w:val="TableParagraph"/>
              <w:rPr>
                <w:sz w:val="18"/>
              </w:rPr>
            </w:pPr>
          </w:p>
          <w:p w14:paraId="59A14108" w14:textId="77777777" w:rsidR="004A28D1" w:rsidRDefault="004A28D1">
            <w:pPr>
              <w:pStyle w:val="TableParagraph"/>
              <w:rPr>
                <w:sz w:val="18"/>
              </w:rPr>
            </w:pPr>
          </w:p>
          <w:p w14:paraId="1A48B6EF" w14:textId="77777777" w:rsidR="004A28D1" w:rsidRDefault="004A28D1">
            <w:pPr>
              <w:pStyle w:val="TableParagraph"/>
              <w:rPr>
                <w:sz w:val="18"/>
              </w:rPr>
            </w:pPr>
          </w:p>
          <w:p w14:paraId="729EBF4B" w14:textId="77777777" w:rsidR="004A28D1" w:rsidRDefault="004A28D1">
            <w:pPr>
              <w:pStyle w:val="TableParagraph"/>
              <w:rPr>
                <w:sz w:val="18"/>
              </w:rPr>
            </w:pPr>
          </w:p>
          <w:p w14:paraId="4F1DA398" w14:textId="77777777" w:rsidR="004A28D1" w:rsidRDefault="004A28D1">
            <w:pPr>
              <w:pStyle w:val="TableParagraph"/>
              <w:spacing w:before="124"/>
              <w:rPr>
                <w:sz w:val="18"/>
              </w:rPr>
            </w:pPr>
          </w:p>
          <w:p w14:paraId="3F19E818" w14:textId="62327F0B" w:rsidR="004A28D1" w:rsidRDefault="00AA037B">
            <w:pPr>
              <w:pStyle w:val="TableParagraph"/>
              <w:ind w:left="51" w:right="39"/>
              <w:jc w:val="center"/>
              <w:rPr>
                <w:sz w:val="18"/>
              </w:rPr>
            </w:pPr>
            <w:r>
              <w:rPr>
                <w:spacing w:val="-5"/>
                <w:sz w:val="18"/>
              </w:rPr>
              <w:t>68</w:t>
            </w:r>
          </w:p>
        </w:tc>
        <w:tc>
          <w:tcPr>
            <w:tcW w:w="3142" w:type="dxa"/>
            <w:tcBorders>
              <w:bottom w:val="single" w:sz="2" w:space="0" w:color="000000"/>
            </w:tcBorders>
          </w:tcPr>
          <w:p w14:paraId="5FE9AD72" w14:textId="77777777" w:rsidR="004A28D1" w:rsidRDefault="00CE365E">
            <w:pPr>
              <w:pStyle w:val="TableParagraph"/>
              <w:ind w:left="108" w:right="97"/>
              <w:jc w:val="both"/>
              <w:rPr>
                <w:sz w:val="18"/>
              </w:rPr>
            </w:pPr>
            <w:r>
              <w:rPr>
                <w:sz w:val="18"/>
              </w:rPr>
              <w:t>La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ha</w:t>
            </w:r>
            <w:r>
              <w:rPr>
                <w:spacing w:val="-10"/>
                <w:sz w:val="18"/>
              </w:rPr>
              <w:t xml:space="preserve"> </w:t>
            </w:r>
            <w:r>
              <w:rPr>
                <w:sz w:val="18"/>
              </w:rPr>
              <w:t>proceduto</w:t>
            </w:r>
            <w:r>
              <w:rPr>
                <w:spacing w:val="-10"/>
                <w:sz w:val="18"/>
              </w:rPr>
              <w:t xml:space="preserve"> </w:t>
            </w:r>
            <w:r>
              <w:rPr>
                <w:sz w:val="18"/>
              </w:rPr>
              <w:t xml:space="preserve">alla </w:t>
            </w:r>
            <w:r>
              <w:rPr>
                <w:spacing w:val="-2"/>
                <w:sz w:val="18"/>
              </w:rPr>
              <w:t>verifica</w:t>
            </w:r>
            <w:r>
              <w:rPr>
                <w:spacing w:val="-4"/>
                <w:sz w:val="18"/>
              </w:rPr>
              <w:t xml:space="preserve"> </w:t>
            </w:r>
            <w:r>
              <w:rPr>
                <w:spacing w:val="-2"/>
                <w:sz w:val="18"/>
              </w:rPr>
              <w:t>dei</w:t>
            </w:r>
            <w:r>
              <w:rPr>
                <w:spacing w:val="-4"/>
                <w:sz w:val="18"/>
              </w:rPr>
              <w:t xml:space="preserve"> </w:t>
            </w:r>
            <w:r>
              <w:rPr>
                <w:spacing w:val="-2"/>
                <w:sz w:val="18"/>
              </w:rPr>
              <w:t>requisiti</w:t>
            </w:r>
            <w:r>
              <w:rPr>
                <w:spacing w:val="-5"/>
                <w:sz w:val="18"/>
              </w:rPr>
              <w:t xml:space="preserve"> </w:t>
            </w:r>
            <w:r>
              <w:rPr>
                <w:spacing w:val="-2"/>
                <w:sz w:val="18"/>
              </w:rPr>
              <w:t>di</w:t>
            </w:r>
            <w:r>
              <w:rPr>
                <w:spacing w:val="-4"/>
                <w:sz w:val="18"/>
              </w:rPr>
              <w:t xml:space="preserve"> </w:t>
            </w:r>
            <w:r>
              <w:rPr>
                <w:spacing w:val="-2"/>
                <w:sz w:val="18"/>
              </w:rPr>
              <w:t>ordine</w:t>
            </w:r>
            <w:r>
              <w:rPr>
                <w:spacing w:val="-5"/>
                <w:sz w:val="18"/>
              </w:rPr>
              <w:t xml:space="preserve"> </w:t>
            </w:r>
            <w:r>
              <w:rPr>
                <w:spacing w:val="-2"/>
                <w:sz w:val="18"/>
              </w:rPr>
              <w:t>generale</w:t>
            </w:r>
            <w:r>
              <w:rPr>
                <w:spacing w:val="-5"/>
                <w:sz w:val="18"/>
              </w:rPr>
              <w:t xml:space="preserve"> </w:t>
            </w:r>
            <w:r>
              <w:rPr>
                <w:spacing w:val="-2"/>
                <w:sz w:val="18"/>
              </w:rPr>
              <w:t>di</w:t>
            </w:r>
            <w:r>
              <w:rPr>
                <w:sz w:val="18"/>
              </w:rPr>
              <w:t xml:space="preserve"> cui agli </w:t>
            </w:r>
            <w:r>
              <w:rPr>
                <w:b/>
                <w:sz w:val="18"/>
              </w:rPr>
              <w:t>artt. 94 e 95</w:t>
            </w:r>
            <w:r>
              <w:rPr>
                <w:sz w:val="18"/>
              </w:rPr>
              <w:t>?</w:t>
            </w:r>
          </w:p>
          <w:p w14:paraId="22AFC841" w14:textId="77777777" w:rsidR="004A28D1" w:rsidRDefault="00CE365E">
            <w:pPr>
              <w:pStyle w:val="TableParagraph"/>
              <w:ind w:left="108" w:right="95"/>
              <w:jc w:val="both"/>
              <w:rPr>
                <w:sz w:val="18"/>
              </w:rPr>
            </w:pPr>
            <w:r>
              <w:rPr>
                <w:i/>
                <w:sz w:val="18"/>
                <w:u w:val="single"/>
              </w:rPr>
              <w:t>Art.</w:t>
            </w:r>
            <w:r>
              <w:rPr>
                <w:i/>
                <w:spacing w:val="-11"/>
                <w:sz w:val="18"/>
                <w:u w:val="single"/>
              </w:rPr>
              <w:t xml:space="preserve"> </w:t>
            </w:r>
            <w:r>
              <w:rPr>
                <w:i/>
                <w:sz w:val="18"/>
                <w:u w:val="single"/>
              </w:rPr>
              <w:t>94.</w:t>
            </w:r>
            <w:r>
              <w:rPr>
                <w:i/>
                <w:spacing w:val="-10"/>
                <w:sz w:val="18"/>
                <w:u w:val="single"/>
              </w:rPr>
              <w:t xml:space="preserve"> </w:t>
            </w:r>
            <w:r>
              <w:rPr>
                <w:i/>
                <w:sz w:val="18"/>
                <w:u w:val="single"/>
              </w:rPr>
              <w:t>(Cause</w:t>
            </w:r>
            <w:r>
              <w:rPr>
                <w:i/>
                <w:spacing w:val="-10"/>
                <w:sz w:val="18"/>
                <w:u w:val="single"/>
              </w:rPr>
              <w:t xml:space="preserve"> </w:t>
            </w:r>
            <w:r>
              <w:rPr>
                <w:i/>
                <w:sz w:val="18"/>
                <w:u w:val="single"/>
              </w:rPr>
              <w:t>di</w:t>
            </w:r>
            <w:r>
              <w:rPr>
                <w:i/>
                <w:spacing w:val="-10"/>
                <w:sz w:val="18"/>
                <w:u w:val="single"/>
              </w:rPr>
              <w:t xml:space="preserve"> </w:t>
            </w:r>
            <w:r>
              <w:rPr>
                <w:i/>
                <w:sz w:val="18"/>
                <w:u w:val="single"/>
              </w:rPr>
              <w:t>esclusione</w:t>
            </w:r>
            <w:r>
              <w:rPr>
                <w:i/>
                <w:spacing w:val="-10"/>
                <w:sz w:val="18"/>
                <w:u w:val="single"/>
              </w:rPr>
              <w:t xml:space="preserve"> </w:t>
            </w:r>
            <w:r>
              <w:rPr>
                <w:i/>
                <w:sz w:val="18"/>
                <w:u w:val="single"/>
              </w:rPr>
              <w:t>automatica)</w:t>
            </w:r>
            <w:r>
              <w:rPr>
                <w:i/>
                <w:sz w:val="18"/>
              </w:rPr>
              <w:t xml:space="preserve"> </w:t>
            </w:r>
            <w:r>
              <w:rPr>
                <w:sz w:val="18"/>
              </w:rPr>
              <w:t>Condanna</w:t>
            </w:r>
            <w:r>
              <w:rPr>
                <w:spacing w:val="-9"/>
                <w:sz w:val="18"/>
              </w:rPr>
              <w:t xml:space="preserve"> </w:t>
            </w:r>
            <w:r>
              <w:rPr>
                <w:sz w:val="18"/>
              </w:rPr>
              <w:t>penale</w:t>
            </w:r>
            <w:r>
              <w:rPr>
                <w:spacing w:val="-10"/>
                <w:sz w:val="18"/>
              </w:rPr>
              <w:t xml:space="preserve"> </w:t>
            </w:r>
            <w:r>
              <w:rPr>
                <w:sz w:val="18"/>
              </w:rPr>
              <w:t>definitiva</w:t>
            </w:r>
            <w:r>
              <w:rPr>
                <w:spacing w:val="-10"/>
                <w:sz w:val="18"/>
              </w:rPr>
              <w:t xml:space="preserve"> </w:t>
            </w:r>
            <w:r>
              <w:rPr>
                <w:sz w:val="18"/>
              </w:rPr>
              <w:t>-</w:t>
            </w:r>
            <w:r>
              <w:rPr>
                <w:spacing w:val="-8"/>
                <w:sz w:val="18"/>
              </w:rPr>
              <w:t xml:space="preserve"> </w:t>
            </w:r>
            <w:r>
              <w:rPr>
                <w:sz w:val="18"/>
              </w:rPr>
              <w:t>con</w:t>
            </w:r>
            <w:r>
              <w:rPr>
                <w:spacing w:val="-9"/>
                <w:sz w:val="18"/>
              </w:rPr>
              <w:t xml:space="preserve"> </w:t>
            </w:r>
            <w:r>
              <w:rPr>
                <w:sz w:val="18"/>
              </w:rPr>
              <w:t>elenco dei</w:t>
            </w:r>
            <w:r>
              <w:rPr>
                <w:spacing w:val="-11"/>
                <w:sz w:val="18"/>
              </w:rPr>
              <w:t xml:space="preserve"> </w:t>
            </w:r>
            <w:r>
              <w:rPr>
                <w:sz w:val="18"/>
              </w:rPr>
              <w:t>reati</w:t>
            </w:r>
            <w:r>
              <w:rPr>
                <w:spacing w:val="-10"/>
                <w:sz w:val="18"/>
              </w:rPr>
              <w:t xml:space="preserve"> </w:t>
            </w:r>
            <w:r>
              <w:rPr>
                <w:sz w:val="18"/>
              </w:rPr>
              <w:t>che</w:t>
            </w:r>
            <w:r>
              <w:rPr>
                <w:spacing w:val="-10"/>
                <w:sz w:val="18"/>
              </w:rPr>
              <w:t xml:space="preserve"> </w:t>
            </w:r>
            <w:r>
              <w:rPr>
                <w:sz w:val="18"/>
              </w:rPr>
              <w:t>causano</w:t>
            </w:r>
            <w:r>
              <w:rPr>
                <w:spacing w:val="-10"/>
                <w:sz w:val="18"/>
              </w:rPr>
              <w:t xml:space="preserve"> </w:t>
            </w:r>
            <w:r>
              <w:rPr>
                <w:sz w:val="18"/>
              </w:rPr>
              <w:t>esclusione</w:t>
            </w:r>
            <w:r>
              <w:rPr>
                <w:spacing w:val="-10"/>
                <w:sz w:val="18"/>
              </w:rPr>
              <w:t xml:space="preserve"> </w:t>
            </w:r>
            <w:r>
              <w:rPr>
                <w:sz w:val="18"/>
              </w:rPr>
              <w:t>(commi 1 e 2)</w:t>
            </w:r>
          </w:p>
          <w:p w14:paraId="4CA23749" w14:textId="77777777" w:rsidR="004A28D1" w:rsidRDefault="00CE365E">
            <w:pPr>
              <w:pStyle w:val="TableParagraph"/>
              <w:ind w:left="108"/>
              <w:jc w:val="both"/>
              <w:rPr>
                <w:sz w:val="18"/>
              </w:rPr>
            </w:pPr>
            <w:r>
              <w:rPr>
                <w:sz w:val="18"/>
              </w:rPr>
              <w:t>elenco</w:t>
            </w:r>
            <w:r>
              <w:rPr>
                <w:spacing w:val="-3"/>
                <w:sz w:val="18"/>
              </w:rPr>
              <w:t xml:space="preserve"> </w:t>
            </w:r>
            <w:r>
              <w:rPr>
                <w:sz w:val="18"/>
              </w:rPr>
              <w:t>dei</w:t>
            </w:r>
            <w:r>
              <w:rPr>
                <w:spacing w:val="-1"/>
                <w:sz w:val="18"/>
              </w:rPr>
              <w:t xml:space="preserve"> </w:t>
            </w:r>
            <w:r>
              <w:rPr>
                <w:sz w:val="18"/>
              </w:rPr>
              <w:t>soggetti</w:t>
            </w:r>
            <w:r>
              <w:rPr>
                <w:spacing w:val="-4"/>
                <w:sz w:val="18"/>
              </w:rPr>
              <w:t xml:space="preserve"> </w:t>
            </w:r>
            <w:r>
              <w:rPr>
                <w:sz w:val="18"/>
              </w:rPr>
              <w:t>da</w:t>
            </w:r>
            <w:r>
              <w:rPr>
                <w:spacing w:val="-3"/>
                <w:sz w:val="18"/>
              </w:rPr>
              <w:t xml:space="preserve"> </w:t>
            </w:r>
            <w:r>
              <w:rPr>
                <w:sz w:val="18"/>
              </w:rPr>
              <w:t>controllare</w:t>
            </w:r>
            <w:r>
              <w:rPr>
                <w:spacing w:val="-1"/>
                <w:sz w:val="18"/>
              </w:rPr>
              <w:t xml:space="preserve"> </w:t>
            </w:r>
            <w:r>
              <w:rPr>
                <w:sz w:val="18"/>
              </w:rPr>
              <w:t>(c.</w:t>
            </w:r>
            <w:r>
              <w:rPr>
                <w:spacing w:val="-3"/>
                <w:sz w:val="18"/>
              </w:rPr>
              <w:t xml:space="preserve"> </w:t>
            </w:r>
            <w:r>
              <w:rPr>
                <w:spacing w:val="-5"/>
                <w:sz w:val="18"/>
              </w:rPr>
              <w:t>3).</w:t>
            </w:r>
          </w:p>
          <w:p w14:paraId="062FC4EA" w14:textId="77777777" w:rsidR="004A28D1" w:rsidRDefault="00CE365E">
            <w:pPr>
              <w:pStyle w:val="TableParagraph"/>
              <w:spacing w:before="1"/>
              <w:ind w:left="108" w:right="96"/>
              <w:jc w:val="both"/>
              <w:rPr>
                <w:sz w:val="18"/>
              </w:rPr>
            </w:pPr>
            <w:r>
              <w:rPr>
                <w:sz w:val="18"/>
              </w:rPr>
              <w:t>O.E. destinatario di sanzione che comporta</w:t>
            </w:r>
            <w:r>
              <w:rPr>
                <w:spacing w:val="21"/>
                <w:sz w:val="18"/>
              </w:rPr>
              <w:t xml:space="preserve"> </w:t>
            </w:r>
            <w:r>
              <w:rPr>
                <w:sz w:val="18"/>
              </w:rPr>
              <w:t>il</w:t>
            </w:r>
            <w:r>
              <w:rPr>
                <w:spacing w:val="24"/>
                <w:sz w:val="18"/>
              </w:rPr>
              <w:t xml:space="preserve"> </w:t>
            </w:r>
            <w:r>
              <w:rPr>
                <w:sz w:val="18"/>
              </w:rPr>
              <w:t>divieto</w:t>
            </w:r>
            <w:r>
              <w:rPr>
                <w:spacing w:val="25"/>
                <w:sz w:val="18"/>
              </w:rPr>
              <w:t xml:space="preserve"> </w:t>
            </w:r>
            <w:r>
              <w:rPr>
                <w:sz w:val="18"/>
              </w:rPr>
              <w:t>di</w:t>
            </w:r>
            <w:r>
              <w:rPr>
                <w:spacing w:val="24"/>
                <w:sz w:val="18"/>
              </w:rPr>
              <w:t xml:space="preserve"> </w:t>
            </w:r>
            <w:r>
              <w:rPr>
                <w:sz w:val="18"/>
              </w:rPr>
              <w:t>contrarre</w:t>
            </w:r>
            <w:r>
              <w:rPr>
                <w:spacing w:val="25"/>
                <w:sz w:val="18"/>
              </w:rPr>
              <w:t xml:space="preserve"> </w:t>
            </w:r>
            <w:r>
              <w:rPr>
                <w:sz w:val="18"/>
              </w:rPr>
              <w:t>con</w:t>
            </w:r>
            <w:r>
              <w:rPr>
                <w:spacing w:val="23"/>
                <w:sz w:val="18"/>
              </w:rPr>
              <w:t xml:space="preserve"> </w:t>
            </w:r>
            <w:r>
              <w:rPr>
                <w:spacing w:val="-5"/>
                <w:sz w:val="18"/>
              </w:rPr>
              <w:t>la</w:t>
            </w:r>
          </w:p>
          <w:p w14:paraId="71A1ECDE" w14:textId="77777777" w:rsidR="004A28D1" w:rsidRDefault="00CE365E">
            <w:pPr>
              <w:pStyle w:val="TableParagraph"/>
              <w:ind w:left="108" w:right="100"/>
              <w:jc w:val="both"/>
              <w:rPr>
                <w:sz w:val="18"/>
              </w:rPr>
            </w:pPr>
            <w:r>
              <w:rPr>
                <w:sz w:val="18"/>
              </w:rPr>
              <w:t>P.A. (sanzioni e provvedimenti elencati nel codice) (c. 5).</w:t>
            </w:r>
          </w:p>
          <w:p w14:paraId="6C08F2C3" w14:textId="77777777" w:rsidR="004A28D1" w:rsidRDefault="00CE365E">
            <w:pPr>
              <w:pStyle w:val="TableParagraph"/>
              <w:ind w:left="108" w:right="97"/>
              <w:jc w:val="both"/>
              <w:rPr>
                <w:sz w:val="18"/>
              </w:rPr>
            </w:pPr>
            <w:r>
              <w:rPr>
                <w:sz w:val="18"/>
              </w:rPr>
              <w:t>O.E.</w:t>
            </w:r>
            <w:r>
              <w:rPr>
                <w:spacing w:val="-8"/>
                <w:sz w:val="18"/>
              </w:rPr>
              <w:t xml:space="preserve"> </w:t>
            </w:r>
            <w:r>
              <w:rPr>
                <w:sz w:val="18"/>
              </w:rPr>
              <w:t>sottoposto</w:t>
            </w:r>
            <w:r>
              <w:rPr>
                <w:spacing w:val="-8"/>
                <w:sz w:val="18"/>
              </w:rPr>
              <w:t xml:space="preserve"> </w:t>
            </w:r>
            <w:r>
              <w:rPr>
                <w:sz w:val="18"/>
              </w:rPr>
              <w:t>a</w:t>
            </w:r>
            <w:r>
              <w:rPr>
                <w:spacing w:val="-8"/>
                <w:sz w:val="18"/>
              </w:rPr>
              <w:t xml:space="preserve"> </w:t>
            </w:r>
            <w:r>
              <w:rPr>
                <w:sz w:val="18"/>
              </w:rPr>
              <w:t>liquidazione</w:t>
            </w:r>
            <w:r>
              <w:rPr>
                <w:spacing w:val="-7"/>
                <w:sz w:val="18"/>
              </w:rPr>
              <w:t xml:space="preserve"> </w:t>
            </w:r>
            <w:r>
              <w:rPr>
                <w:sz w:val="18"/>
              </w:rPr>
              <w:t>giudiziale o che si trovi in stato di liquidazione coatta o concordato preventivo (c. 5)</w:t>
            </w:r>
          </w:p>
        </w:tc>
        <w:tc>
          <w:tcPr>
            <w:tcW w:w="1256" w:type="dxa"/>
            <w:tcBorders>
              <w:bottom w:val="single" w:sz="2" w:space="0" w:color="000000"/>
            </w:tcBorders>
          </w:tcPr>
          <w:p w14:paraId="2E561542" w14:textId="77777777" w:rsidR="004A28D1" w:rsidRDefault="004A28D1">
            <w:pPr>
              <w:pStyle w:val="TableParagraph"/>
              <w:rPr>
                <w:rFonts w:ascii="Times New Roman"/>
                <w:sz w:val="18"/>
              </w:rPr>
            </w:pPr>
          </w:p>
        </w:tc>
        <w:tc>
          <w:tcPr>
            <w:tcW w:w="2059" w:type="dxa"/>
            <w:tcBorders>
              <w:bottom w:val="single" w:sz="2" w:space="0" w:color="000000"/>
            </w:tcBorders>
          </w:tcPr>
          <w:p w14:paraId="377A468A" w14:textId="77777777" w:rsidR="004A28D1" w:rsidRDefault="00CE365E">
            <w:pPr>
              <w:pStyle w:val="TableParagraph"/>
              <w:numPr>
                <w:ilvl w:val="0"/>
                <w:numId w:val="55"/>
              </w:numPr>
              <w:tabs>
                <w:tab w:val="left" w:pos="283"/>
                <w:tab w:val="left" w:pos="285"/>
              </w:tabs>
              <w:ind w:right="312"/>
              <w:rPr>
                <w:sz w:val="18"/>
              </w:rPr>
            </w:pPr>
            <w:r>
              <w:rPr>
                <w:sz w:val="18"/>
              </w:rPr>
              <w:t>Certificato di regolarità</w:t>
            </w:r>
            <w:r>
              <w:rPr>
                <w:spacing w:val="-2"/>
                <w:sz w:val="18"/>
              </w:rPr>
              <w:t xml:space="preserve"> </w:t>
            </w:r>
            <w:r>
              <w:rPr>
                <w:sz w:val="18"/>
              </w:rPr>
              <w:t>fiscale Artt.</w:t>
            </w:r>
            <w:r>
              <w:rPr>
                <w:spacing w:val="-10"/>
                <w:sz w:val="18"/>
              </w:rPr>
              <w:t xml:space="preserve"> </w:t>
            </w:r>
            <w:r>
              <w:rPr>
                <w:sz w:val="18"/>
              </w:rPr>
              <w:t>94,</w:t>
            </w:r>
            <w:r>
              <w:rPr>
                <w:spacing w:val="-10"/>
                <w:sz w:val="18"/>
              </w:rPr>
              <w:t xml:space="preserve"> </w:t>
            </w:r>
            <w:r>
              <w:rPr>
                <w:sz w:val="18"/>
              </w:rPr>
              <w:t>comma</w:t>
            </w:r>
            <w:r>
              <w:rPr>
                <w:spacing w:val="-10"/>
                <w:sz w:val="18"/>
              </w:rPr>
              <w:t xml:space="preserve"> </w:t>
            </w:r>
            <w:r>
              <w:rPr>
                <w:sz w:val="18"/>
              </w:rPr>
              <w:t>6</w:t>
            </w:r>
            <w:r>
              <w:rPr>
                <w:spacing w:val="-9"/>
                <w:sz w:val="18"/>
              </w:rPr>
              <w:t xml:space="preserve"> </w:t>
            </w:r>
            <w:r>
              <w:rPr>
                <w:sz w:val="18"/>
              </w:rPr>
              <w:t>e</w:t>
            </w:r>
          </w:p>
          <w:p w14:paraId="68F0F37F" w14:textId="77777777" w:rsidR="004A28D1" w:rsidRDefault="00CE365E">
            <w:pPr>
              <w:pStyle w:val="TableParagraph"/>
              <w:spacing w:line="219" w:lineRule="exact"/>
              <w:ind w:left="285"/>
              <w:rPr>
                <w:sz w:val="18"/>
              </w:rPr>
            </w:pPr>
            <w:r>
              <w:rPr>
                <w:sz w:val="18"/>
              </w:rPr>
              <w:t xml:space="preserve">95, comma </w:t>
            </w:r>
            <w:r>
              <w:rPr>
                <w:spacing w:val="-10"/>
                <w:sz w:val="18"/>
              </w:rPr>
              <w:t>2</w:t>
            </w:r>
          </w:p>
          <w:p w14:paraId="7EBA4765" w14:textId="77777777" w:rsidR="004A28D1" w:rsidRDefault="00CE365E">
            <w:pPr>
              <w:pStyle w:val="TableParagraph"/>
              <w:numPr>
                <w:ilvl w:val="0"/>
                <w:numId w:val="55"/>
              </w:numPr>
              <w:tabs>
                <w:tab w:val="left" w:pos="283"/>
                <w:tab w:val="left" w:pos="285"/>
              </w:tabs>
              <w:ind w:right="98"/>
              <w:rPr>
                <w:sz w:val="18"/>
              </w:rPr>
            </w:pPr>
            <w:r>
              <w:rPr>
                <w:sz w:val="18"/>
              </w:rPr>
              <w:t>Certificato di non pendenza</w:t>
            </w:r>
            <w:r>
              <w:rPr>
                <w:spacing w:val="-2"/>
                <w:sz w:val="18"/>
              </w:rPr>
              <w:t xml:space="preserve"> </w:t>
            </w:r>
            <w:r>
              <w:rPr>
                <w:sz w:val="18"/>
              </w:rPr>
              <w:t>di procedimenti per la dichiarazione</w:t>
            </w:r>
            <w:r>
              <w:rPr>
                <w:spacing w:val="-2"/>
                <w:sz w:val="18"/>
              </w:rPr>
              <w:t xml:space="preserve"> </w:t>
            </w:r>
            <w:r>
              <w:rPr>
                <w:sz w:val="18"/>
              </w:rPr>
              <w:t xml:space="preserve">dello stato di fallimento, di liquidazione coatta, di </w:t>
            </w:r>
            <w:r>
              <w:rPr>
                <w:spacing w:val="-2"/>
                <w:sz w:val="18"/>
              </w:rPr>
              <w:t>concordato preventivo</w:t>
            </w:r>
            <w:r>
              <w:rPr>
                <w:sz w:val="18"/>
              </w:rPr>
              <w:t xml:space="preserve"> Art.</w:t>
            </w:r>
            <w:r>
              <w:rPr>
                <w:spacing w:val="-5"/>
                <w:sz w:val="18"/>
              </w:rPr>
              <w:t xml:space="preserve"> </w:t>
            </w:r>
            <w:r>
              <w:rPr>
                <w:sz w:val="18"/>
              </w:rPr>
              <w:t>94,</w:t>
            </w:r>
            <w:r>
              <w:rPr>
                <w:spacing w:val="-4"/>
                <w:sz w:val="18"/>
              </w:rPr>
              <w:t xml:space="preserve"> </w:t>
            </w:r>
            <w:r>
              <w:rPr>
                <w:sz w:val="18"/>
              </w:rPr>
              <w:t>comma</w:t>
            </w:r>
            <w:r>
              <w:rPr>
                <w:spacing w:val="-4"/>
                <w:sz w:val="18"/>
              </w:rPr>
              <w:t xml:space="preserve"> </w:t>
            </w:r>
            <w:r>
              <w:rPr>
                <w:sz w:val="18"/>
              </w:rPr>
              <w:t>5,</w:t>
            </w:r>
            <w:r>
              <w:rPr>
                <w:spacing w:val="-4"/>
                <w:sz w:val="18"/>
              </w:rPr>
              <w:t xml:space="preserve"> </w:t>
            </w:r>
            <w:r>
              <w:rPr>
                <w:sz w:val="18"/>
              </w:rPr>
              <w:t xml:space="preserve">lett. </w:t>
            </w:r>
            <w:r>
              <w:rPr>
                <w:spacing w:val="-10"/>
                <w:sz w:val="18"/>
              </w:rPr>
              <w:t>D</w:t>
            </w:r>
          </w:p>
          <w:p w14:paraId="4B51DBFC" w14:textId="77777777" w:rsidR="004A28D1" w:rsidRDefault="00CE365E">
            <w:pPr>
              <w:pStyle w:val="TableParagraph"/>
              <w:numPr>
                <w:ilvl w:val="0"/>
                <w:numId w:val="55"/>
              </w:numPr>
              <w:tabs>
                <w:tab w:val="left" w:pos="283"/>
                <w:tab w:val="left" w:pos="285"/>
              </w:tabs>
              <w:spacing w:line="220" w:lineRule="atLeast"/>
              <w:ind w:right="201"/>
              <w:rPr>
                <w:sz w:val="18"/>
              </w:rPr>
            </w:pPr>
            <w:r>
              <w:rPr>
                <w:sz w:val="18"/>
              </w:rPr>
              <w:t>Certificato di ottemperanza</w:t>
            </w:r>
            <w:r>
              <w:rPr>
                <w:spacing w:val="-2"/>
                <w:sz w:val="18"/>
              </w:rPr>
              <w:t xml:space="preserve"> </w:t>
            </w:r>
            <w:r>
              <w:rPr>
                <w:sz w:val="18"/>
              </w:rPr>
              <w:t>alle norme</w:t>
            </w:r>
            <w:r>
              <w:rPr>
                <w:spacing w:val="-11"/>
                <w:sz w:val="18"/>
              </w:rPr>
              <w:t xml:space="preserve"> </w:t>
            </w:r>
            <w:r>
              <w:rPr>
                <w:sz w:val="18"/>
              </w:rPr>
              <w:t>per</w:t>
            </w:r>
            <w:r>
              <w:rPr>
                <w:spacing w:val="-9"/>
                <w:sz w:val="18"/>
              </w:rPr>
              <w:t xml:space="preserve"> </w:t>
            </w:r>
            <w:r>
              <w:rPr>
                <w:sz w:val="18"/>
              </w:rPr>
              <w:t>il</w:t>
            </w:r>
            <w:r>
              <w:rPr>
                <w:spacing w:val="-10"/>
                <w:sz w:val="18"/>
              </w:rPr>
              <w:t xml:space="preserve"> </w:t>
            </w:r>
            <w:r>
              <w:rPr>
                <w:sz w:val="18"/>
              </w:rPr>
              <w:t>diritto</w:t>
            </w:r>
            <w:r>
              <w:rPr>
                <w:spacing w:val="-9"/>
                <w:sz w:val="18"/>
              </w:rPr>
              <w:t xml:space="preserve"> </w:t>
            </w:r>
            <w:r>
              <w:rPr>
                <w:sz w:val="18"/>
              </w:rPr>
              <w:t>al</w:t>
            </w:r>
          </w:p>
        </w:tc>
        <w:tc>
          <w:tcPr>
            <w:tcW w:w="1224" w:type="dxa"/>
            <w:tcBorders>
              <w:bottom w:val="single" w:sz="2" w:space="0" w:color="000000"/>
            </w:tcBorders>
          </w:tcPr>
          <w:p w14:paraId="1E713AC6" w14:textId="77777777" w:rsidR="004A28D1" w:rsidRDefault="00CE365E">
            <w:pPr>
              <w:pStyle w:val="TableParagraph"/>
              <w:numPr>
                <w:ilvl w:val="0"/>
                <w:numId w:val="54"/>
              </w:numPr>
              <w:tabs>
                <w:tab w:val="left" w:pos="230"/>
              </w:tabs>
              <w:ind w:right="315"/>
              <w:rPr>
                <w:sz w:val="18"/>
              </w:rPr>
            </w:pPr>
            <w:r>
              <w:rPr>
                <w:spacing w:val="-2"/>
                <w:sz w:val="18"/>
              </w:rPr>
              <w:t>Tipologia</w:t>
            </w:r>
            <w:r>
              <w:rPr>
                <w:sz w:val="18"/>
              </w:rPr>
              <w:t xml:space="preserve"> </w:t>
            </w:r>
            <w:r>
              <w:rPr>
                <w:spacing w:val="-4"/>
                <w:sz w:val="18"/>
              </w:rPr>
              <w:t>atto</w:t>
            </w:r>
          </w:p>
          <w:p w14:paraId="78E88ACE" w14:textId="77777777" w:rsidR="004A28D1" w:rsidRDefault="00CE365E">
            <w:pPr>
              <w:pStyle w:val="TableParagraph"/>
              <w:numPr>
                <w:ilvl w:val="0"/>
                <w:numId w:val="54"/>
              </w:numPr>
              <w:tabs>
                <w:tab w:val="left" w:pos="229"/>
              </w:tabs>
              <w:spacing w:line="229" w:lineRule="exact"/>
              <w:ind w:left="229" w:hanging="119"/>
              <w:rPr>
                <w:sz w:val="18"/>
              </w:rPr>
            </w:pPr>
            <w:r>
              <w:rPr>
                <w:spacing w:val="-5"/>
                <w:sz w:val="18"/>
              </w:rPr>
              <w:t>N°</w:t>
            </w:r>
          </w:p>
          <w:p w14:paraId="0C21E89D" w14:textId="77777777" w:rsidR="004A28D1" w:rsidRDefault="00CE365E">
            <w:pPr>
              <w:pStyle w:val="TableParagraph"/>
              <w:numPr>
                <w:ilvl w:val="0"/>
                <w:numId w:val="54"/>
              </w:numPr>
              <w:tabs>
                <w:tab w:val="left" w:pos="229"/>
              </w:tabs>
              <w:ind w:left="229" w:hanging="119"/>
              <w:rPr>
                <w:sz w:val="18"/>
              </w:rPr>
            </w:pPr>
            <w:r>
              <w:rPr>
                <w:spacing w:val="-5"/>
                <w:sz w:val="18"/>
              </w:rPr>
              <w:t>Del</w:t>
            </w:r>
          </w:p>
        </w:tc>
        <w:tc>
          <w:tcPr>
            <w:tcW w:w="1231" w:type="dxa"/>
            <w:tcBorders>
              <w:bottom w:val="single" w:sz="2" w:space="0" w:color="000000"/>
            </w:tcBorders>
          </w:tcPr>
          <w:p w14:paraId="0BE5988B" w14:textId="77777777" w:rsidR="004A28D1" w:rsidRDefault="004A28D1">
            <w:pPr>
              <w:pStyle w:val="TableParagraph"/>
              <w:rPr>
                <w:sz w:val="18"/>
              </w:rPr>
            </w:pPr>
          </w:p>
          <w:p w14:paraId="0219C73E" w14:textId="77777777" w:rsidR="004A28D1" w:rsidRDefault="004A28D1">
            <w:pPr>
              <w:pStyle w:val="TableParagraph"/>
              <w:rPr>
                <w:sz w:val="18"/>
              </w:rPr>
            </w:pPr>
          </w:p>
          <w:p w14:paraId="31FD5896" w14:textId="77777777" w:rsidR="004A28D1" w:rsidRDefault="004A28D1">
            <w:pPr>
              <w:pStyle w:val="TableParagraph"/>
              <w:rPr>
                <w:sz w:val="18"/>
              </w:rPr>
            </w:pPr>
          </w:p>
          <w:p w14:paraId="5F3C3BC6" w14:textId="77777777" w:rsidR="004A28D1" w:rsidRDefault="004A28D1">
            <w:pPr>
              <w:pStyle w:val="TableParagraph"/>
              <w:rPr>
                <w:sz w:val="18"/>
              </w:rPr>
            </w:pPr>
          </w:p>
          <w:p w14:paraId="24CDFE23" w14:textId="77777777" w:rsidR="004A28D1" w:rsidRDefault="004A28D1">
            <w:pPr>
              <w:pStyle w:val="TableParagraph"/>
              <w:spacing w:before="124"/>
              <w:rPr>
                <w:sz w:val="18"/>
              </w:rPr>
            </w:pPr>
          </w:p>
          <w:p w14:paraId="0D9B4B13" w14:textId="77777777" w:rsidR="004A28D1" w:rsidRDefault="00CE365E">
            <w:pPr>
              <w:pStyle w:val="TableParagraph"/>
              <w:numPr>
                <w:ilvl w:val="0"/>
                <w:numId w:val="53"/>
              </w:numPr>
              <w:tabs>
                <w:tab w:val="left" w:pos="256"/>
              </w:tabs>
              <w:spacing w:line="219" w:lineRule="exact"/>
              <w:ind w:left="256" w:hanging="148"/>
              <w:rPr>
                <w:sz w:val="18"/>
              </w:rPr>
            </w:pPr>
            <w:r>
              <w:rPr>
                <w:spacing w:val="-2"/>
                <w:sz w:val="18"/>
              </w:rPr>
              <w:t>regolare</w:t>
            </w:r>
          </w:p>
          <w:p w14:paraId="199BE0E3" w14:textId="77777777" w:rsidR="004A28D1" w:rsidRDefault="00CE365E">
            <w:pPr>
              <w:pStyle w:val="TableParagraph"/>
              <w:numPr>
                <w:ilvl w:val="0"/>
                <w:numId w:val="53"/>
              </w:numPr>
              <w:tabs>
                <w:tab w:val="left" w:pos="256"/>
              </w:tabs>
              <w:ind w:right="500" w:firstLine="0"/>
              <w:rPr>
                <w:sz w:val="18"/>
              </w:rPr>
            </w:pPr>
            <w:r>
              <w:rPr>
                <w:spacing w:val="-4"/>
                <w:sz w:val="18"/>
              </w:rPr>
              <w:t>non</w:t>
            </w:r>
            <w:r>
              <w:rPr>
                <w:sz w:val="18"/>
              </w:rPr>
              <w:t xml:space="preserve"> </w:t>
            </w:r>
            <w:r>
              <w:rPr>
                <w:spacing w:val="-2"/>
                <w:sz w:val="18"/>
              </w:rPr>
              <w:t>regolare</w:t>
            </w:r>
          </w:p>
          <w:p w14:paraId="0C0F14CC" w14:textId="77777777" w:rsidR="004A28D1" w:rsidRDefault="00CE365E">
            <w:pPr>
              <w:pStyle w:val="TableParagraph"/>
              <w:numPr>
                <w:ilvl w:val="0"/>
                <w:numId w:val="5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bottom w:val="single" w:sz="2" w:space="0" w:color="000000"/>
            </w:tcBorders>
          </w:tcPr>
          <w:p w14:paraId="399D8FA8" w14:textId="77777777" w:rsidR="004A28D1" w:rsidRDefault="00CE365E">
            <w:pPr>
              <w:pStyle w:val="TableParagraph"/>
              <w:ind w:left="108" w:right="163"/>
              <w:rPr>
                <w:sz w:val="18"/>
              </w:rPr>
            </w:pPr>
            <w:r>
              <w:rPr>
                <w:sz w:val="18"/>
              </w:rPr>
              <w:t>la</w:t>
            </w:r>
            <w:r>
              <w:rPr>
                <w:spacing w:val="-7"/>
                <w:sz w:val="18"/>
              </w:rPr>
              <w:t xml:space="preserve"> </w:t>
            </w:r>
            <w:r>
              <w:rPr>
                <w:sz w:val="18"/>
              </w:rPr>
              <w:t>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va</w:t>
            </w:r>
            <w:r>
              <w:rPr>
                <w:spacing w:val="-6"/>
                <w:sz w:val="18"/>
              </w:rPr>
              <w:t xml:space="preserve"> </w:t>
            </w:r>
            <w:r>
              <w:rPr>
                <w:sz w:val="18"/>
              </w:rPr>
              <w:t>disposta</w:t>
            </w:r>
            <w:r>
              <w:rPr>
                <w:spacing w:val="-7"/>
                <w:sz w:val="18"/>
              </w:rPr>
              <w:t xml:space="preserve"> </w:t>
            </w:r>
            <w:r>
              <w:rPr>
                <w:sz w:val="18"/>
              </w:rPr>
              <w:t xml:space="preserve">prima </w:t>
            </w:r>
            <w:r>
              <w:rPr>
                <w:spacing w:val="-2"/>
                <w:sz w:val="18"/>
              </w:rPr>
              <w:t>dell’aggiudicazione.</w:t>
            </w:r>
          </w:p>
        </w:tc>
        <w:tc>
          <w:tcPr>
            <w:tcW w:w="1301" w:type="dxa"/>
            <w:tcBorders>
              <w:bottom w:val="single" w:sz="2" w:space="0" w:color="000000"/>
            </w:tcBorders>
          </w:tcPr>
          <w:p w14:paraId="6C9CE6B0" w14:textId="77777777" w:rsidR="004A28D1" w:rsidRDefault="00CE365E">
            <w:pPr>
              <w:pStyle w:val="TableParagraph"/>
              <w:ind w:left="111" w:right="151"/>
              <w:rPr>
                <w:b/>
                <w:sz w:val="18"/>
              </w:rPr>
            </w:pPr>
            <w:r>
              <w:rPr>
                <w:b/>
                <w:sz w:val="18"/>
              </w:rPr>
              <w:t>100% in caso di</w:t>
            </w:r>
            <w:r>
              <w:rPr>
                <w:b/>
                <w:spacing w:val="-11"/>
                <w:sz w:val="18"/>
              </w:rPr>
              <w:t xml:space="preserve"> </w:t>
            </w:r>
            <w:r>
              <w:rPr>
                <w:b/>
                <w:sz w:val="18"/>
              </w:rPr>
              <w:t xml:space="preserve">sussistenza di cause di </w:t>
            </w:r>
            <w:r>
              <w:rPr>
                <w:b/>
                <w:spacing w:val="-2"/>
                <w:sz w:val="18"/>
              </w:rPr>
              <w:t>esclusione</w:t>
            </w:r>
            <w:r>
              <w:rPr>
                <w:b/>
                <w:sz w:val="18"/>
              </w:rPr>
              <w:t xml:space="preserve"> </w:t>
            </w:r>
            <w:r>
              <w:rPr>
                <w:b/>
                <w:spacing w:val="-2"/>
                <w:sz w:val="18"/>
              </w:rPr>
              <w:t>automatiche</w:t>
            </w:r>
          </w:p>
        </w:tc>
      </w:tr>
    </w:tbl>
    <w:p w14:paraId="03857C1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2F6E0CA" w14:textId="77777777" w:rsidR="004A28D1" w:rsidRDefault="004A28D1">
      <w:pPr>
        <w:rPr>
          <w:sz w:val="20"/>
        </w:rPr>
      </w:pPr>
    </w:p>
    <w:p w14:paraId="441A7C1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BC2803B" w14:textId="77777777">
        <w:trPr>
          <w:trHeight w:val="1221"/>
        </w:trPr>
        <w:tc>
          <w:tcPr>
            <w:tcW w:w="540" w:type="dxa"/>
            <w:tcBorders>
              <w:bottom w:val="single" w:sz="8" w:space="0" w:color="000000"/>
            </w:tcBorders>
            <w:shd w:val="clear" w:color="auto" w:fill="538DD3"/>
          </w:tcPr>
          <w:p w14:paraId="4716C4CF" w14:textId="77777777" w:rsidR="004A28D1" w:rsidRDefault="004A28D1">
            <w:pPr>
              <w:pStyle w:val="TableParagraph"/>
              <w:rPr>
                <w:sz w:val="20"/>
              </w:rPr>
            </w:pPr>
          </w:p>
          <w:p w14:paraId="4F892638" w14:textId="77777777" w:rsidR="004A28D1" w:rsidRDefault="004A28D1">
            <w:pPr>
              <w:pStyle w:val="TableParagraph"/>
              <w:spacing w:before="2"/>
              <w:rPr>
                <w:sz w:val="20"/>
              </w:rPr>
            </w:pPr>
          </w:p>
          <w:p w14:paraId="5B8C1732"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2862C5BD" w14:textId="77777777" w:rsidR="004A28D1" w:rsidRDefault="004A28D1">
            <w:pPr>
              <w:pStyle w:val="TableParagraph"/>
              <w:rPr>
                <w:sz w:val="20"/>
              </w:rPr>
            </w:pPr>
          </w:p>
          <w:p w14:paraId="70489EB3" w14:textId="77777777" w:rsidR="004A28D1" w:rsidRDefault="004A28D1">
            <w:pPr>
              <w:pStyle w:val="TableParagraph"/>
              <w:spacing w:before="2"/>
              <w:rPr>
                <w:sz w:val="20"/>
              </w:rPr>
            </w:pPr>
          </w:p>
          <w:p w14:paraId="2CFD3E54"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A4CD564" w14:textId="77777777" w:rsidR="004A28D1" w:rsidRDefault="004A28D1">
            <w:pPr>
              <w:pStyle w:val="TableParagraph"/>
              <w:spacing w:before="2"/>
              <w:rPr>
                <w:sz w:val="20"/>
              </w:rPr>
            </w:pPr>
          </w:p>
          <w:p w14:paraId="40A30BA2" w14:textId="77777777" w:rsidR="004A28D1" w:rsidRDefault="00CE365E">
            <w:pPr>
              <w:pStyle w:val="TableParagraph"/>
              <w:ind w:left="9" w:right="2"/>
              <w:jc w:val="center"/>
              <w:rPr>
                <w:b/>
                <w:sz w:val="20"/>
              </w:rPr>
            </w:pPr>
            <w:r>
              <w:rPr>
                <w:b/>
                <w:spacing w:val="-2"/>
                <w:sz w:val="20"/>
              </w:rPr>
              <w:t>Applicabilità SI/NO/N.A.</w:t>
            </w:r>
          </w:p>
          <w:p w14:paraId="4A02296E"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FFC4A29" w14:textId="77777777" w:rsidR="004A28D1" w:rsidRDefault="004A28D1">
            <w:pPr>
              <w:pStyle w:val="TableParagraph"/>
              <w:spacing w:before="124"/>
              <w:rPr>
                <w:sz w:val="20"/>
              </w:rPr>
            </w:pPr>
          </w:p>
          <w:p w14:paraId="1CB5E1A3"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89DDC6C"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B1DC32C"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FD541B5" w14:textId="77777777" w:rsidR="004A28D1" w:rsidRDefault="004A28D1">
            <w:pPr>
              <w:pStyle w:val="TableParagraph"/>
              <w:rPr>
                <w:sz w:val="20"/>
              </w:rPr>
            </w:pPr>
          </w:p>
          <w:p w14:paraId="2346849D" w14:textId="77777777" w:rsidR="004A28D1" w:rsidRDefault="004A28D1">
            <w:pPr>
              <w:pStyle w:val="TableParagraph"/>
              <w:spacing w:before="2"/>
              <w:rPr>
                <w:sz w:val="20"/>
              </w:rPr>
            </w:pPr>
          </w:p>
          <w:p w14:paraId="635A35ED"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16D3BC76"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53F1BBE7"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58BBB5DB" w14:textId="77777777">
        <w:trPr>
          <w:trHeight w:val="6401"/>
        </w:trPr>
        <w:tc>
          <w:tcPr>
            <w:tcW w:w="540" w:type="dxa"/>
            <w:tcBorders>
              <w:top w:val="single" w:sz="8" w:space="0" w:color="000000"/>
              <w:bottom w:val="single" w:sz="2" w:space="0" w:color="000000"/>
            </w:tcBorders>
          </w:tcPr>
          <w:p w14:paraId="6FBE462D"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7197182B" w14:textId="77777777" w:rsidR="004A28D1" w:rsidRDefault="00CE365E">
            <w:pPr>
              <w:pStyle w:val="TableParagraph"/>
              <w:ind w:left="108" w:right="96"/>
              <w:jc w:val="both"/>
              <w:rPr>
                <w:sz w:val="18"/>
              </w:rPr>
            </w:pPr>
            <w:r>
              <w:rPr>
                <w:sz w:val="18"/>
              </w:rPr>
              <w:t xml:space="preserve">O.E. iscritto nel casellario informatico ANAC per aver presentato false </w:t>
            </w:r>
            <w:r>
              <w:rPr>
                <w:sz w:val="18"/>
              </w:rPr>
              <w:t>dichiarazioni o falsa documentazione ai fini del rilascio dell'attestazione di qualificazione, fino a quando opera l'iscrizione (c. 5)</w:t>
            </w:r>
          </w:p>
          <w:p w14:paraId="4C871225" w14:textId="77777777" w:rsidR="004A28D1" w:rsidRDefault="00CE365E">
            <w:pPr>
              <w:pStyle w:val="TableParagraph"/>
              <w:ind w:left="108" w:right="97"/>
              <w:jc w:val="both"/>
              <w:rPr>
                <w:sz w:val="18"/>
              </w:rPr>
            </w:pPr>
            <w:r>
              <w:rPr>
                <w:sz w:val="18"/>
              </w:rPr>
              <w:t xml:space="preserve">O.E. che ha commesso violazioni gravi, </w:t>
            </w:r>
            <w:r>
              <w:rPr>
                <w:spacing w:val="-2"/>
                <w:sz w:val="18"/>
              </w:rPr>
              <w:t>definitivamente accertate, degli obblighi</w:t>
            </w:r>
            <w:r>
              <w:rPr>
                <w:sz w:val="18"/>
              </w:rPr>
              <w:t xml:space="preserve"> relativi al pagamento delle imposte e tasse o dei contributi previdenziali (Agenzia delle Entrate) (c.6)</w:t>
            </w:r>
          </w:p>
          <w:p w14:paraId="74CFFE43" w14:textId="77777777" w:rsidR="004A28D1" w:rsidRDefault="00CE365E">
            <w:pPr>
              <w:pStyle w:val="TableParagraph"/>
              <w:ind w:left="108"/>
              <w:rPr>
                <w:i/>
                <w:sz w:val="18"/>
              </w:rPr>
            </w:pPr>
            <w:r>
              <w:rPr>
                <w:i/>
                <w:sz w:val="18"/>
                <w:u w:val="single"/>
              </w:rPr>
              <w:t>Art.</w:t>
            </w:r>
            <w:r>
              <w:rPr>
                <w:i/>
                <w:spacing w:val="80"/>
                <w:sz w:val="18"/>
                <w:u w:val="single"/>
              </w:rPr>
              <w:t xml:space="preserve"> </w:t>
            </w:r>
            <w:r>
              <w:rPr>
                <w:i/>
                <w:sz w:val="18"/>
                <w:u w:val="single"/>
              </w:rPr>
              <w:t>95.</w:t>
            </w:r>
            <w:r>
              <w:rPr>
                <w:i/>
                <w:spacing w:val="80"/>
                <w:sz w:val="18"/>
                <w:u w:val="single"/>
              </w:rPr>
              <w:t xml:space="preserve"> </w:t>
            </w:r>
            <w:r>
              <w:rPr>
                <w:i/>
                <w:sz w:val="18"/>
                <w:u w:val="single"/>
              </w:rPr>
              <w:t>(Cause</w:t>
            </w:r>
            <w:r>
              <w:rPr>
                <w:i/>
                <w:spacing w:val="80"/>
                <w:sz w:val="18"/>
                <w:u w:val="single"/>
              </w:rPr>
              <w:t xml:space="preserve"> </w:t>
            </w:r>
            <w:r>
              <w:rPr>
                <w:i/>
                <w:sz w:val="18"/>
                <w:u w:val="single"/>
              </w:rPr>
              <w:t>di</w:t>
            </w:r>
            <w:r>
              <w:rPr>
                <w:i/>
                <w:spacing w:val="80"/>
                <w:sz w:val="18"/>
                <w:u w:val="single"/>
              </w:rPr>
              <w:t xml:space="preserve"> </w:t>
            </w:r>
            <w:r>
              <w:rPr>
                <w:i/>
                <w:sz w:val="18"/>
                <w:u w:val="single"/>
              </w:rPr>
              <w:t>esclusione</w:t>
            </w:r>
            <w:r>
              <w:rPr>
                <w:i/>
                <w:spacing w:val="80"/>
                <w:sz w:val="18"/>
                <w:u w:val="single"/>
              </w:rPr>
              <w:t xml:space="preserve"> </w:t>
            </w:r>
            <w:r>
              <w:rPr>
                <w:i/>
                <w:sz w:val="18"/>
                <w:u w:val="single"/>
              </w:rPr>
              <w:t>non</w:t>
            </w:r>
            <w:r>
              <w:rPr>
                <w:i/>
                <w:sz w:val="18"/>
              </w:rPr>
              <w:t xml:space="preserve"> </w:t>
            </w:r>
            <w:r>
              <w:rPr>
                <w:i/>
                <w:spacing w:val="-2"/>
                <w:sz w:val="18"/>
                <w:u w:val="single"/>
              </w:rPr>
              <w:t>automatica</w:t>
            </w:r>
            <w:r>
              <w:rPr>
                <w:i/>
                <w:spacing w:val="-2"/>
                <w:sz w:val="18"/>
              </w:rPr>
              <w:t>)</w:t>
            </w:r>
          </w:p>
          <w:p w14:paraId="6A5A54F6" w14:textId="77777777" w:rsidR="004A28D1" w:rsidRDefault="00CE365E">
            <w:pPr>
              <w:pStyle w:val="TableParagraph"/>
              <w:ind w:left="141" w:right="152"/>
              <w:rPr>
                <w:sz w:val="18"/>
              </w:rPr>
            </w:pPr>
            <w:r>
              <w:rPr>
                <w:sz w:val="18"/>
              </w:rPr>
              <w:t>Gravi infrazioni, debitamente accertate, alle norme in materia di salute e di sicurezza sul lavoro, agli obblighi</w:t>
            </w:r>
            <w:r>
              <w:rPr>
                <w:spacing w:val="-10"/>
                <w:sz w:val="18"/>
              </w:rPr>
              <w:t xml:space="preserve"> </w:t>
            </w:r>
            <w:r>
              <w:rPr>
                <w:sz w:val="18"/>
              </w:rPr>
              <w:t>in</w:t>
            </w:r>
            <w:r>
              <w:rPr>
                <w:spacing w:val="-10"/>
                <w:sz w:val="18"/>
              </w:rPr>
              <w:t xml:space="preserve"> </w:t>
            </w:r>
            <w:r>
              <w:rPr>
                <w:sz w:val="18"/>
              </w:rPr>
              <w:t>materia</w:t>
            </w:r>
            <w:r>
              <w:rPr>
                <w:spacing w:val="-10"/>
                <w:sz w:val="18"/>
              </w:rPr>
              <w:t xml:space="preserve"> </w:t>
            </w:r>
            <w:r>
              <w:rPr>
                <w:sz w:val="18"/>
              </w:rPr>
              <w:t>ambientale,</w:t>
            </w:r>
            <w:r>
              <w:rPr>
                <w:spacing w:val="-9"/>
                <w:sz w:val="18"/>
              </w:rPr>
              <w:t xml:space="preserve"> </w:t>
            </w:r>
            <w:r>
              <w:rPr>
                <w:sz w:val="18"/>
              </w:rPr>
              <w:t>sociale e del lavoro</w:t>
            </w:r>
          </w:p>
          <w:p w14:paraId="267A4EB0" w14:textId="77777777" w:rsidR="004A28D1" w:rsidRDefault="00CE365E">
            <w:pPr>
              <w:pStyle w:val="TableParagraph"/>
              <w:ind w:left="141" w:right="655"/>
              <w:rPr>
                <w:sz w:val="18"/>
              </w:rPr>
            </w:pPr>
            <w:r>
              <w:rPr>
                <w:sz w:val="18"/>
              </w:rPr>
              <w:t>Conflitto di interesse Distorsione</w:t>
            </w:r>
            <w:r>
              <w:rPr>
                <w:spacing w:val="-11"/>
                <w:sz w:val="18"/>
              </w:rPr>
              <w:t xml:space="preserve"> </w:t>
            </w:r>
            <w:r>
              <w:rPr>
                <w:sz w:val="18"/>
              </w:rPr>
              <w:t>della</w:t>
            </w:r>
            <w:r>
              <w:rPr>
                <w:spacing w:val="-10"/>
                <w:sz w:val="18"/>
              </w:rPr>
              <w:t xml:space="preserve"> </w:t>
            </w:r>
            <w:r>
              <w:rPr>
                <w:sz w:val="18"/>
              </w:rPr>
              <w:t>concorrenza</w:t>
            </w:r>
          </w:p>
          <w:p w14:paraId="3D29904D" w14:textId="77777777" w:rsidR="004A28D1" w:rsidRDefault="00CE365E">
            <w:pPr>
              <w:pStyle w:val="TableParagraph"/>
              <w:ind w:left="141"/>
              <w:rPr>
                <w:sz w:val="18"/>
              </w:rPr>
            </w:pPr>
            <w:r>
              <w:rPr>
                <w:sz w:val="18"/>
              </w:rPr>
              <w:t>Illeciti</w:t>
            </w:r>
            <w:r>
              <w:rPr>
                <w:spacing w:val="-11"/>
                <w:sz w:val="18"/>
              </w:rPr>
              <w:t xml:space="preserve"> </w:t>
            </w:r>
            <w:r>
              <w:rPr>
                <w:sz w:val="18"/>
              </w:rPr>
              <w:t>professionali</w:t>
            </w:r>
            <w:r>
              <w:rPr>
                <w:spacing w:val="-9"/>
                <w:sz w:val="18"/>
              </w:rPr>
              <w:t xml:space="preserve"> </w:t>
            </w:r>
            <w:r>
              <w:rPr>
                <w:sz w:val="18"/>
              </w:rPr>
              <w:t>gravi,</w:t>
            </w:r>
            <w:r>
              <w:rPr>
                <w:spacing w:val="-10"/>
                <w:sz w:val="18"/>
              </w:rPr>
              <w:t xml:space="preserve"> </w:t>
            </w:r>
            <w:r>
              <w:rPr>
                <w:sz w:val="18"/>
              </w:rPr>
              <w:t>che</w:t>
            </w:r>
            <w:r>
              <w:rPr>
                <w:spacing w:val="-10"/>
                <w:sz w:val="18"/>
              </w:rPr>
              <w:t xml:space="preserve"> </w:t>
            </w:r>
            <w:r>
              <w:rPr>
                <w:sz w:val="18"/>
              </w:rPr>
              <w:t>rendano dubbia l’integrità o l’affidabilità dell’offerente (indicati in modo</w:t>
            </w:r>
          </w:p>
          <w:p w14:paraId="7E91B60E" w14:textId="77777777" w:rsidR="004A28D1" w:rsidRDefault="00CE365E">
            <w:pPr>
              <w:pStyle w:val="TableParagraph"/>
              <w:spacing w:line="219" w:lineRule="exact"/>
              <w:ind w:left="141"/>
              <w:jc w:val="both"/>
              <w:rPr>
                <w:sz w:val="18"/>
              </w:rPr>
            </w:pPr>
            <w:r>
              <w:rPr>
                <w:sz w:val="18"/>
              </w:rPr>
              <w:t>tassativo</w:t>
            </w:r>
            <w:r>
              <w:rPr>
                <w:spacing w:val="-4"/>
                <w:sz w:val="18"/>
              </w:rPr>
              <w:t xml:space="preserve"> </w:t>
            </w:r>
            <w:r>
              <w:rPr>
                <w:sz w:val="18"/>
              </w:rPr>
              <w:t>all’art.</w:t>
            </w:r>
            <w:r>
              <w:rPr>
                <w:spacing w:val="-4"/>
                <w:sz w:val="18"/>
              </w:rPr>
              <w:t xml:space="preserve"> </w:t>
            </w:r>
            <w:r>
              <w:rPr>
                <w:spacing w:val="-5"/>
                <w:sz w:val="18"/>
              </w:rPr>
              <w:t>98)</w:t>
            </w:r>
          </w:p>
          <w:p w14:paraId="3702405B" w14:textId="77777777" w:rsidR="004A28D1" w:rsidRDefault="00CE365E">
            <w:pPr>
              <w:pStyle w:val="TableParagraph"/>
              <w:ind w:left="108" w:right="95"/>
              <w:jc w:val="both"/>
              <w:rPr>
                <w:sz w:val="18"/>
              </w:rPr>
            </w:pPr>
            <w:r>
              <w:rPr>
                <w:sz w:val="18"/>
              </w:rPr>
              <w:t>gravi violazioni non definitivamente accertate agli obblighi relativi al pagamento di imposte e tasse o contributi</w:t>
            </w:r>
            <w:r>
              <w:rPr>
                <w:spacing w:val="54"/>
                <w:sz w:val="18"/>
              </w:rPr>
              <w:t xml:space="preserve"> </w:t>
            </w:r>
            <w:r>
              <w:rPr>
                <w:sz w:val="18"/>
              </w:rPr>
              <w:t>previdenziali.</w:t>
            </w:r>
            <w:r>
              <w:rPr>
                <w:spacing w:val="56"/>
                <w:sz w:val="18"/>
              </w:rPr>
              <w:t xml:space="preserve"> </w:t>
            </w:r>
            <w:r>
              <w:rPr>
                <w:sz w:val="18"/>
              </w:rPr>
              <w:t>La</w:t>
            </w:r>
            <w:r>
              <w:rPr>
                <w:spacing w:val="56"/>
                <w:sz w:val="18"/>
              </w:rPr>
              <w:t xml:space="preserve"> </w:t>
            </w:r>
            <w:r>
              <w:rPr>
                <w:sz w:val="18"/>
              </w:rPr>
              <w:t>gravità</w:t>
            </w:r>
            <w:r>
              <w:rPr>
                <w:spacing w:val="56"/>
                <w:sz w:val="18"/>
              </w:rPr>
              <w:t xml:space="preserve"> </w:t>
            </w:r>
            <w:r>
              <w:rPr>
                <w:spacing w:val="-5"/>
                <w:sz w:val="18"/>
              </w:rPr>
              <w:t>va</w:t>
            </w:r>
          </w:p>
        </w:tc>
        <w:tc>
          <w:tcPr>
            <w:tcW w:w="1256" w:type="dxa"/>
            <w:tcBorders>
              <w:top w:val="single" w:sz="8" w:space="0" w:color="000000"/>
              <w:bottom w:val="single" w:sz="2" w:space="0" w:color="000000"/>
            </w:tcBorders>
          </w:tcPr>
          <w:p w14:paraId="6C6BB3E7"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7AE1A4BE" w14:textId="77777777" w:rsidR="004A28D1" w:rsidRDefault="00CE365E">
            <w:pPr>
              <w:pStyle w:val="TableParagraph"/>
              <w:spacing w:line="237" w:lineRule="auto"/>
              <w:ind w:left="285" w:right="485"/>
              <w:rPr>
                <w:sz w:val="18"/>
              </w:rPr>
            </w:pPr>
            <w:r>
              <w:rPr>
                <w:sz w:val="18"/>
              </w:rPr>
              <w:t>lavoro</w:t>
            </w:r>
            <w:r>
              <w:rPr>
                <w:spacing w:val="-11"/>
                <w:sz w:val="18"/>
              </w:rPr>
              <w:t xml:space="preserve"> </w:t>
            </w:r>
            <w:r>
              <w:rPr>
                <w:sz w:val="18"/>
              </w:rPr>
              <w:t>dei</w:t>
            </w:r>
            <w:r>
              <w:rPr>
                <w:spacing w:val="-10"/>
                <w:sz w:val="18"/>
              </w:rPr>
              <w:t xml:space="preserve"> </w:t>
            </w:r>
            <w:r>
              <w:rPr>
                <w:sz w:val="18"/>
              </w:rPr>
              <w:t>disabili della</w:t>
            </w:r>
            <w:r>
              <w:rPr>
                <w:spacing w:val="-2"/>
                <w:sz w:val="18"/>
              </w:rPr>
              <w:t xml:space="preserve"> </w:t>
            </w:r>
            <w:r>
              <w:rPr>
                <w:sz w:val="18"/>
              </w:rPr>
              <w:t>L.68/1999</w:t>
            </w:r>
          </w:p>
          <w:p w14:paraId="3D7A08BB" w14:textId="77777777" w:rsidR="004A28D1" w:rsidRDefault="00CE365E">
            <w:pPr>
              <w:pStyle w:val="TableParagraph"/>
              <w:ind w:left="285" w:right="46"/>
              <w:rPr>
                <w:sz w:val="18"/>
              </w:rPr>
            </w:pPr>
            <w:r>
              <w:rPr>
                <w:sz w:val="18"/>
              </w:rPr>
              <w:t>Art.</w:t>
            </w:r>
            <w:r>
              <w:rPr>
                <w:spacing w:val="-11"/>
                <w:sz w:val="18"/>
              </w:rPr>
              <w:t xml:space="preserve"> </w:t>
            </w:r>
            <w:r>
              <w:rPr>
                <w:sz w:val="18"/>
              </w:rPr>
              <w:t>94,</w:t>
            </w:r>
            <w:r>
              <w:rPr>
                <w:spacing w:val="-9"/>
                <w:sz w:val="18"/>
              </w:rPr>
              <w:t xml:space="preserve"> </w:t>
            </w:r>
            <w:r>
              <w:rPr>
                <w:sz w:val="18"/>
              </w:rPr>
              <w:t>comma</w:t>
            </w:r>
            <w:r>
              <w:rPr>
                <w:spacing w:val="-10"/>
                <w:sz w:val="18"/>
              </w:rPr>
              <w:t xml:space="preserve"> </w:t>
            </w:r>
            <w:r>
              <w:rPr>
                <w:sz w:val="18"/>
              </w:rPr>
              <w:t>5,</w:t>
            </w:r>
            <w:r>
              <w:rPr>
                <w:spacing w:val="-10"/>
                <w:sz w:val="18"/>
              </w:rPr>
              <w:t xml:space="preserve"> </w:t>
            </w:r>
            <w:r>
              <w:rPr>
                <w:sz w:val="18"/>
              </w:rPr>
              <w:t xml:space="preserve">lett. </w:t>
            </w:r>
            <w:r>
              <w:rPr>
                <w:spacing w:val="-6"/>
                <w:sz w:val="18"/>
              </w:rPr>
              <w:t>b)</w:t>
            </w:r>
          </w:p>
          <w:p w14:paraId="0DADC394" w14:textId="77777777" w:rsidR="004A28D1" w:rsidRDefault="00CE365E">
            <w:pPr>
              <w:pStyle w:val="TableParagraph"/>
              <w:spacing w:line="219" w:lineRule="exact"/>
              <w:ind w:left="285"/>
              <w:rPr>
                <w:sz w:val="18"/>
              </w:rPr>
            </w:pPr>
            <w:r>
              <w:rPr>
                <w:sz w:val="18"/>
              </w:rPr>
              <w:t>SE</w:t>
            </w:r>
            <w:r>
              <w:rPr>
                <w:spacing w:val="-2"/>
                <w:sz w:val="18"/>
              </w:rPr>
              <w:t xml:space="preserve"> TENUTO</w:t>
            </w:r>
          </w:p>
          <w:p w14:paraId="5E34CFD8" w14:textId="77777777" w:rsidR="004A28D1" w:rsidRDefault="00CE365E">
            <w:pPr>
              <w:pStyle w:val="TableParagraph"/>
              <w:spacing w:line="219" w:lineRule="exact"/>
              <w:ind w:left="285"/>
              <w:rPr>
                <w:sz w:val="18"/>
              </w:rPr>
            </w:pPr>
            <w:r>
              <w:rPr>
                <w:spacing w:val="-2"/>
                <w:sz w:val="18"/>
              </w:rPr>
              <w:t>ALL’APPLICAZIONE</w:t>
            </w:r>
          </w:p>
          <w:p w14:paraId="2B166B76" w14:textId="77777777" w:rsidR="004A28D1" w:rsidRDefault="00CE365E">
            <w:pPr>
              <w:pStyle w:val="TableParagraph"/>
              <w:numPr>
                <w:ilvl w:val="0"/>
                <w:numId w:val="52"/>
              </w:numPr>
              <w:tabs>
                <w:tab w:val="left" w:pos="283"/>
                <w:tab w:val="left" w:pos="285"/>
              </w:tabs>
              <w:ind w:right="121"/>
              <w:rPr>
                <w:sz w:val="18"/>
              </w:rPr>
            </w:pPr>
            <w:r>
              <w:rPr>
                <w:sz w:val="18"/>
              </w:rPr>
              <w:t xml:space="preserve">Certificato delle </w:t>
            </w:r>
            <w:r>
              <w:rPr>
                <w:spacing w:val="-2"/>
                <w:sz w:val="18"/>
              </w:rPr>
              <w:t>sanzioni</w:t>
            </w:r>
            <w:r>
              <w:rPr>
                <w:sz w:val="18"/>
              </w:rPr>
              <w:t xml:space="preserve"> </w:t>
            </w:r>
            <w:r>
              <w:rPr>
                <w:spacing w:val="-2"/>
                <w:sz w:val="18"/>
              </w:rPr>
              <w:t>amministrative</w:t>
            </w:r>
            <w:r>
              <w:rPr>
                <w:sz w:val="18"/>
              </w:rPr>
              <w:t xml:space="preserve"> dipendenti da reato Art.</w:t>
            </w:r>
            <w:r>
              <w:rPr>
                <w:spacing w:val="-11"/>
                <w:sz w:val="18"/>
              </w:rPr>
              <w:t xml:space="preserve"> </w:t>
            </w:r>
            <w:r>
              <w:rPr>
                <w:sz w:val="18"/>
              </w:rPr>
              <w:t>94,</w:t>
            </w:r>
            <w:r>
              <w:rPr>
                <w:spacing w:val="-9"/>
                <w:sz w:val="18"/>
              </w:rPr>
              <w:t xml:space="preserve"> </w:t>
            </w:r>
            <w:r>
              <w:rPr>
                <w:sz w:val="18"/>
              </w:rPr>
              <w:t>comma</w:t>
            </w:r>
            <w:r>
              <w:rPr>
                <w:spacing w:val="-10"/>
                <w:sz w:val="18"/>
              </w:rPr>
              <w:t xml:space="preserve"> </w:t>
            </w:r>
            <w:r>
              <w:rPr>
                <w:sz w:val="18"/>
              </w:rPr>
              <w:t>5,</w:t>
            </w:r>
            <w:r>
              <w:rPr>
                <w:spacing w:val="-10"/>
                <w:sz w:val="18"/>
              </w:rPr>
              <w:t xml:space="preserve"> </w:t>
            </w:r>
            <w:r>
              <w:rPr>
                <w:sz w:val="18"/>
              </w:rPr>
              <w:t xml:space="preserve">lett. </w:t>
            </w:r>
            <w:r>
              <w:rPr>
                <w:spacing w:val="-6"/>
                <w:sz w:val="18"/>
              </w:rPr>
              <w:t>a)</w:t>
            </w:r>
          </w:p>
          <w:p w14:paraId="1625471E" w14:textId="77777777" w:rsidR="004A28D1" w:rsidRDefault="00CE365E">
            <w:pPr>
              <w:pStyle w:val="TableParagraph"/>
              <w:numPr>
                <w:ilvl w:val="0"/>
                <w:numId w:val="52"/>
              </w:numPr>
              <w:tabs>
                <w:tab w:val="left" w:pos="283"/>
                <w:tab w:val="left" w:pos="285"/>
              </w:tabs>
              <w:ind w:right="125"/>
              <w:rPr>
                <w:sz w:val="18"/>
              </w:rPr>
            </w:pPr>
            <w:r>
              <w:rPr>
                <w:sz w:val="18"/>
              </w:rPr>
              <w:t>DURC verifica di regolarità</w:t>
            </w:r>
            <w:r>
              <w:rPr>
                <w:spacing w:val="-11"/>
                <w:sz w:val="18"/>
              </w:rPr>
              <w:t xml:space="preserve"> </w:t>
            </w:r>
            <w:r>
              <w:rPr>
                <w:sz w:val="18"/>
              </w:rPr>
              <w:t>contributiva e previdenziale con</w:t>
            </w:r>
          </w:p>
          <w:p w14:paraId="2F25F4AF" w14:textId="77777777" w:rsidR="004A28D1" w:rsidRDefault="00CE365E">
            <w:pPr>
              <w:pStyle w:val="TableParagraph"/>
              <w:ind w:left="285" w:right="231"/>
              <w:jc w:val="both"/>
              <w:rPr>
                <w:sz w:val="18"/>
              </w:rPr>
            </w:pPr>
            <w:r>
              <w:rPr>
                <w:spacing w:val="-2"/>
                <w:sz w:val="18"/>
              </w:rPr>
              <w:t>riferimento all’intero</w:t>
            </w:r>
            <w:r>
              <w:rPr>
                <w:sz w:val="18"/>
              </w:rPr>
              <w:t xml:space="preserve"> arco</w:t>
            </w:r>
            <w:r>
              <w:rPr>
                <w:spacing w:val="-11"/>
                <w:sz w:val="18"/>
              </w:rPr>
              <w:t xml:space="preserve"> </w:t>
            </w:r>
            <w:r>
              <w:rPr>
                <w:sz w:val="18"/>
              </w:rPr>
              <w:t>temporale</w:t>
            </w:r>
            <w:r>
              <w:rPr>
                <w:spacing w:val="-10"/>
                <w:sz w:val="18"/>
              </w:rPr>
              <w:t xml:space="preserve"> </w:t>
            </w:r>
            <w:r>
              <w:rPr>
                <w:sz w:val="18"/>
              </w:rPr>
              <w:t xml:space="preserve">della </w:t>
            </w:r>
            <w:r>
              <w:rPr>
                <w:spacing w:val="-2"/>
                <w:sz w:val="18"/>
              </w:rPr>
              <w:t>procedura</w:t>
            </w:r>
          </w:p>
          <w:p w14:paraId="5E28AC8C" w14:textId="77777777" w:rsidR="004A28D1" w:rsidRDefault="00CE365E">
            <w:pPr>
              <w:pStyle w:val="TableParagraph"/>
              <w:spacing w:line="219" w:lineRule="exact"/>
              <w:ind w:left="285"/>
              <w:jc w:val="both"/>
              <w:rPr>
                <w:sz w:val="18"/>
              </w:rPr>
            </w:pPr>
            <w:r>
              <w:rPr>
                <w:sz w:val="18"/>
              </w:rPr>
              <w:t>Art.</w:t>
            </w:r>
            <w:r>
              <w:rPr>
                <w:spacing w:val="-2"/>
                <w:sz w:val="18"/>
              </w:rPr>
              <w:t xml:space="preserve"> </w:t>
            </w:r>
            <w:r>
              <w:rPr>
                <w:sz w:val="18"/>
              </w:rPr>
              <w:t>94</w:t>
            </w:r>
            <w:r>
              <w:rPr>
                <w:spacing w:val="-1"/>
                <w:sz w:val="18"/>
              </w:rPr>
              <w:t xml:space="preserve"> </w:t>
            </w:r>
            <w:r>
              <w:rPr>
                <w:sz w:val="18"/>
              </w:rPr>
              <w:t>comma</w:t>
            </w:r>
            <w:r>
              <w:rPr>
                <w:spacing w:val="-1"/>
                <w:sz w:val="18"/>
              </w:rPr>
              <w:t xml:space="preserve"> </w:t>
            </w:r>
            <w:r>
              <w:rPr>
                <w:spacing w:val="-10"/>
                <w:sz w:val="18"/>
              </w:rPr>
              <w:t>6</w:t>
            </w:r>
          </w:p>
          <w:p w14:paraId="597061EE" w14:textId="77777777" w:rsidR="004A28D1" w:rsidRDefault="00CE365E">
            <w:pPr>
              <w:pStyle w:val="TableParagraph"/>
              <w:numPr>
                <w:ilvl w:val="0"/>
                <w:numId w:val="52"/>
              </w:numPr>
              <w:tabs>
                <w:tab w:val="left" w:pos="283"/>
              </w:tabs>
              <w:spacing w:line="229" w:lineRule="exact"/>
              <w:ind w:left="283" w:hanging="140"/>
              <w:rPr>
                <w:sz w:val="18"/>
              </w:rPr>
            </w:pPr>
            <w:r>
              <w:rPr>
                <w:spacing w:val="-4"/>
                <w:sz w:val="18"/>
              </w:rPr>
              <w:t>DGUE</w:t>
            </w:r>
          </w:p>
          <w:p w14:paraId="4769D6F4" w14:textId="77777777" w:rsidR="004A28D1" w:rsidRDefault="00CE365E">
            <w:pPr>
              <w:pStyle w:val="TableParagraph"/>
              <w:spacing w:line="219" w:lineRule="exact"/>
              <w:ind w:left="285"/>
              <w:rPr>
                <w:sz w:val="18"/>
              </w:rPr>
            </w:pPr>
            <w:r>
              <w:rPr>
                <w:sz w:val="18"/>
              </w:rPr>
              <w:t>Ex</w:t>
            </w:r>
            <w:r>
              <w:rPr>
                <w:spacing w:val="-4"/>
                <w:sz w:val="18"/>
              </w:rPr>
              <w:t xml:space="preserve"> </w:t>
            </w:r>
            <w:r>
              <w:rPr>
                <w:sz w:val="18"/>
              </w:rPr>
              <w:t>Artt.</w:t>
            </w:r>
            <w:r>
              <w:rPr>
                <w:spacing w:val="-2"/>
                <w:sz w:val="18"/>
              </w:rPr>
              <w:t xml:space="preserve"> 94,95,98</w:t>
            </w:r>
          </w:p>
          <w:p w14:paraId="42683345" w14:textId="77777777" w:rsidR="004A28D1" w:rsidRDefault="00CE365E">
            <w:pPr>
              <w:pStyle w:val="TableParagraph"/>
              <w:numPr>
                <w:ilvl w:val="0"/>
                <w:numId w:val="52"/>
              </w:numPr>
              <w:tabs>
                <w:tab w:val="left" w:pos="283"/>
                <w:tab w:val="left" w:pos="285"/>
              </w:tabs>
              <w:ind w:right="269"/>
              <w:rPr>
                <w:sz w:val="18"/>
              </w:rPr>
            </w:pPr>
            <w:r>
              <w:rPr>
                <w:sz w:val="18"/>
              </w:rPr>
              <w:t>Certificato del Casellario</w:t>
            </w:r>
            <w:r>
              <w:rPr>
                <w:spacing w:val="-11"/>
                <w:sz w:val="18"/>
              </w:rPr>
              <w:t xml:space="preserve"> </w:t>
            </w:r>
            <w:r>
              <w:rPr>
                <w:sz w:val="18"/>
              </w:rPr>
              <w:t>dei</w:t>
            </w:r>
            <w:r>
              <w:rPr>
                <w:spacing w:val="-10"/>
                <w:sz w:val="18"/>
              </w:rPr>
              <w:t xml:space="preserve"> </w:t>
            </w:r>
            <w:r>
              <w:rPr>
                <w:sz w:val="18"/>
              </w:rPr>
              <w:t xml:space="preserve">carichi </w:t>
            </w:r>
            <w:r>
              <w:rPr>
                <w:spacing w:val="-2"/>
                <w:sz w:val="18"/>
              </w:rPr>
              <w:t>pendenti</w:t>
            </w:r>
          </w:p>
          <w:p w14:paraId="3283B5BC" w14:textId="77777777" w:rsidR="004A28D1" w:rsidRDefault="00CE365E">
            <w:pPr>
              <w:pStyle w:val="TableParagraph"/>
              <w:ind w:left="285"/>
              <w:rPr>
                <w:sz w:val="18"/>
              </w:rPr>
            </w:pPr>
            <w:r>
              <w:rPr>
                <w:sz w:val="18"/>
              </w:rPr>
              <w:t>art.</w:t>
            </w:r>
            <w:r>
              <w:rPr>
                <w:spacing w:val="-4"/>
                <w:sz w:val="18"/>
              </w:rPr>
              <w:t xml:space="preserve"> </w:t>
            </w:r>
            <w:r>
              <w:rPr>
                <w:sz w:val="18"/>
              </w:rPr>
              <w:t>95, comma 1,</w:t>
            </w:r>
            <w:r>
              <w:rPr>
                <w:spacing w:val="-2"/>
                <w:sz w:val="18"/>
              </w:rPr>
              <w:t xml:space="preserve"> </w:t>
            </w:r>
            <w:r>
              <w:rPr>
                <w:spacing w:val="-4"/>
                <w:sz w:val="18"/>
              </w:rPr>
              <w:t>lett.</w:t>
            </w:r>
          </w:p>
          <w:p w14:paraId="01DFB4B5" w14:textId="77777777" w:rsidR="004A28D1" w:rsidRDefault="00CE365E">
            <w:pPr>
              <w:pStyle w:val="TableParagraph"/>
              <w:ind w:left="285" w:right="454"/>
              <w:rPr>
                <w:sz w:val="18"/>
              </w:rPr>
            </w:pPr>
            <w:r>
              <w:rPr>
                <w:sz w:val="18"/>
              </w:rPr>
              <w:t>e)</w:t>
            </w:r>
            <w:r>
              <w:rPr>
                <w:spacing w:val="-11"/>
                <w:sz w:val="18"/>
              </w:rPr>
              <w:t xml:space="preserve"> </w:t>
            </w:r>
            <w:r>
              <w:rPr>
                <w:sz w:val="18"/>
              </w:rPr>
              <w:t>e</w:t>
            </w:r>
            <w:r>
              <w:rPr>
                <w:spacing w:val="-10"/>
                <w:sz w:val="18"/>
              </w:rPr>
              <w:t xml:space="preserve"> </w:t>
            </w:r>
            <w:r>
              <w:rPr>
                <w:sz w:val="18"/>
              </w:rPr>
              <w:t>dell’art.</w:t>
            </w:r>
            <w:r>
              <w:rPr>
                <w:spacing w:val="-10"/>
                <w:sz w:val="18"/>
              </w:rPr>
              <w:t xml:space="preserve"> </w:t>
            </w:r>
            <w:r>
              <w:rPr>
                <w:sz w:val="18"/>
              </w:rPr>
              <w:t>98, comma 3, lett.</w:t>
            </w:r>
          </w:p>
        </w:tc>
        <w:tc>
          <w:tcPr>
            <w:tcW w:w="1224" w:type="dxa"/>
            <w:tcBorders>
              <w:top w:val="single" w:sz="8" w:space="0" w:color="000000"/>
              <w:bottom w:val="single" w:sz="2" w:space="0" w:color="000000"/>
            </w:tcBorders>
          </w:tcPr>
          <w:p w14:paraId="7E243B33" w14:textId="77777777" w:rsidR="004A28D1" w:rsidRDefault="004A28D1">
            <w:pPr>
              <w:pStyle w:val="TableParagraph"/>
              <w:rPr>
                <w:rFonts w:ascii="Times New Roman"/>
                <w:sz w:val="18"/>
              </w:rPr>
            </w:pPr>
          </w:p>
        </w:tc>
        <w:tc>
          <w:tcPr>
            <w:tcW w:w="1231" w:type="dxa"/>
            <w:tcBorders>
              <w:top w:val="single" w:sz="8" w:space="0" w:color="000000"/>
              <w:bottom w:val="single" w:sz="2" w:space="0" w:color="000000"/>
            </w:tcBorders>
          </w:tcPr>
          <w:p w14:paraId="4EFFFD41" w14:textId="77777777" w:rsidR="004A28D1" w:rsidRDefault="004A28D1">
            <w:pPr>
              <w:pStyle w:val="TableParagraph"/>
              <w:rPr>
                <w:rFonts w:ascii="Times New Roman"/>
                <w:sz w:val="18"/>
              </w:rPr>
            </w:pPr>
          </w:p>
        </w:tc>
        <w:tc>
          <w:tcPr>
            <w:tcW w:w="4277" w:type="dxa"/>
            <w:tcBorders>
              <w:top w:val="single" w:sz="8" w:space="0" w:color="000000"/>
              <w:bottom w:val="single" w:sz="2" w:space="0" w:color="000000"/>
            </w:tcBorders>
          </w:tcPr>
          <w:p w14:paraId="4DA37C68" w14:textId="77777777" w:rsidR="004A28D1" w:rsidRDefault="004A28D1">
            <w:pPr>
              <w:pStyle w:val="TableParagraph"/>
              <w:rPr>
                <w:rFonts w:ascii="Times New Roman"/>
                <w:sz w:val="18"/>
              </w:rPr>
            </w:pPr>
          </w:p>
        </w:tc>
        <w:tc>
          <w:tcPr>
            <w:tcW w:w="1301" w:type="dxa"/>
            <w:tcBorders>
              <w:top w:val="single" w:sz="8" w:space="0" w:color="000000"/>
              <w:bottom w:val="single" w:sz="2" w:space="0" w:color="000000"/>
            </w:tcBorders>
          </w:tcPr>
          <w:p w14:paraId="13E87ACD" w14:textId="77777777" w:rsidR="004A28D1" w:rsidRDefault="004A28D1">
            <w:pPr>
              <w:pStyle w:val="TableParagraph"/>
              <w:rPr>
                <w:rFonts w:ascii="Times New Roman"/>
                <w:sz w:val="18"/>
              </w:rPr>
            </w:pPr>
          </w:p>
        </w:tc>
      </w:tr>
    </w:tbl>
    <w:p w14:paraId="343C72E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E116B7B" w14:textId="77777777" w:rsidR="004A28D1" w:rsidRDefault="004A28D1">
      <w:pPr>
        <w:rPr>
          <w:sz w:val="20"/>
        </w:rPr>
      </w:pPr>
    </w:p>
    <w:p w14:paraId="4D54F372"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CA6E9AF" w14:textId="77777777">
        <w:trPr>
          <w:trHeight w:val="1221"/>
        </w:trPr>
        <w:tc>
          <w:tcPr>
            <w:tcW w:w="540" w:type="dxa"/>
            <w:tcBorders>
              <w:bottom w:val="single" w:sz="8" w:space="0" w:color="000000"/>
            </w:tcBorders>
            <w:shd w:val="clear" w:color="auto" w:fill="538DD3"/>
          </w:tcPr>
          <w:p w14:paraId="4F0C4B3B" w14:textId="77777777" w:rsidR="004A28D1" w:rsidRDefault="004A28D1">
            <w:pPr>
              <w:pStyle w:val="TableParagraph"/>
              <w:rPr>
                <w:sz w:val="20"/>
              </w:rPr>
            </w:pPr>
          </w:p>
          <w:p w14:paraId="25AF0913" w14:textId="77777777" w:rsidR="004A28D1" w:rsidRDefault="004A28D1">
            <w:pPr>
              <w:pStyle w:val="TableParagraph"/>
              <w:spacing w:before="2"/>
              <w:rPr>
                <w:sz w:val="20"/>
              </w:rPr>
            </w:pPr>
          </w:p>
          <w:p w14:paraId="46FBF44B"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4AD7CBA5" w14:textId="77777777" w:rsidR="004A28D1" w:rsidRDefault="004A28D1">
            <w:pPr>
              <w:pStyle w:val="TableParagraph"/>
              <w:rPr>
                <w:sz w:val="20"/>
              </w:rPr>
            </w:pPr>
          </w:p>
          <w:p w14:paraId="53AC5015" w14:textId="77777777" w:rsidR="004A28D1" w:rsidRDefault="004A28D1">
            <w:pPr>
              <w:pStyle w:val="TableParagraph"/>
              <w:spacing w:before="2"/>
              <w:rPr>
                <w:sz w:val="20"/>
              </w:rPr>
            </w:pPr>
          </w:p>
          <w:p w14:paraId="148918FD"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A904FD7" w14:textId="77777777" w:rsidR="004A28D1" w:rsidRDefault="004A28D1">
            <w:pPr>
              <w:pStyle w:val="TableParagraph"/>
              <w:spacing w:before="2"/>
              <w:rPr>
                <w:sz w:val="20"/>
              </w:rPr>
            </w:pPr>
          </w:p>
          <w:p w14:paraId="3D53D235" w14:textId="77777777" w:rsidR="004A28D1" w:rsidRDefault="00CE365E">
            <w:pPr>
              <w:pStyle w:val="TableParagraph"/>
              <w:ind w:left="9" w:right="2"/>
              <w:jc w:val="center"/>
              <w:rPr>
                <w:b/>
                <w:sz w:val="20"/>
              </w:rPr>
            </w:pPr>
            <w:r>
              <w:rPr>
                <w:b/>
                <w:spacing w:val="-2"/>
                <w:sz w:val="20"/>
              </w:rPr>
              <w:t>Applicabilità SI/NO/N.A.</w:t>
            </w:r>
          </w:p>
          <w:p w14:paraId="53B412B2"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E3E0F88" w14:textId="77777777" w:rsidR="004A28D1" w:rsidRDefault="004A28D1">
            <w:pPr>
              <w:pStyle w:val="TableParagraph"/>
              <w:spacing w:before="124"/>
              <w:rPr>
                <w:sz w:val="20"/>
              </w:rPr>
            </w:pPr>
          </w:p>
          <w:p w14:paraId="6DE69837"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426A5E95"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05BB437D"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C18BF37" w14:textId="77777777" w:rsidR="004A28D1" w:rsidRDefault="004A28D1">
            <w:pPr>
              <w:pStyle w:val="TableParagraph"/>
              <w:rPr>
                <w:sz w:val="20"/>
              </w:rPr>
            </w:pPr>
          </w:p>
          <w:p w14:paraId="5C6C92A5" w14:textId="77777777" w:rsidR="004A28D1" w:rsidRDefault="004A28D1">
            <w:pPr>
              <w:pStyle w:val="TableParagraph"/>
              <w:spacing w:before="2"/>
              <w:rPr>
                <w:sz w:val="20"/>
              </w:rPr>
            </w:pPr>
          </w:p>
          <w:p w14:paraId="4C42B2E9"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35D66EDC"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7E67BC12"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5C7ACCA9" w14:textId="77777777">
        <w:trPr>
          <w:trHeight w:val="429"/>
        </w:trPr>
        <w:tc>
          <w:tcPr>
            <w:tcW w:w="540" w:type="dxa"/>
            <w:tcBorders>
              <w:top w:val="single" w:sz="8" w:space="0" w:color="000000"/>
              <w:bottom w:val="single" w:sz="2" w:space="0" w:color="000000"/>
            </w:tcBorders>
          </w:tcPr>
          <w:p w14:paraId="5A5FD52F"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29825A98" w14:textId="77777777" w:rsidR="004A28D1" w:rsidRDefault="00CE365E">
            <w:pPr>
              <w:pStyle w:val="TableParagraph"/>
              <w:spacing w:line="210" w:lineRule="exact"/>
              <w:ind w:left="108"/>
              <w:rPr>
                <w:sz w:val="18"/>
              </w:rPr>
            </w:pPr>
            <w:r>
              <w:rPr>
                <w:sz w:val="18"/>
              </w:rPr>
              <w:t>valutata</w:t>
            </w:r>
            <w:r>
              <w:rPr>
                <w:spacing w:val="-11"/>
                <w:sz w:val="18"/>
              </w:rPr>
              <w:t xml:space="preserve"> </w:t>
            </w:r>
            <w:r>
              <w:rPr>
                <w:sz w:val="18"/>
              </w:rPr>
              <w:t>anche</w:t>
            </w:r>
            <w:r>
              <w:rPr>
                <w:spacing w:val="-10"/>
                <w:sz w:val="18"/>
              </w:rPr>
              <w:t xml:space="preserve"> </w:t>
            </w:r>
            <w:r>
              <w:rPr>
                <w:sz w:val="18"/>
              </w:rPr>
              <w:t>tenendo</w:t>
            </w:r>
            <w:r>
              <w:rPr>
                <w:spacing w:val="-10"/>
                <w:sz w:val="18"/>
              </w:rPr>
              <w:t xml:space="preserve"> </w:t>
            </w:r>
            <w:r>
              <w:rPr>
                <w:sz w:val="18"/>
              </w:rPr>
              <w:t>conto</w:t>
            </w:r>
            <w:r>
              <w:rPr>
                <w:spacing w:val="-10"/>
                <w:sz w:val="18"/>
              </w:rPr>
              <w:t xml:space="preserve"> </w:t>
            </w:r>
            <w:r>
              <w:rPr>
                <w:sz w:val="18"/>
              </w:rPr>
              <w:t>del</w:t>
            </w:r>
            <w:r>
              <w:rPr>
                <w:spacing w:val="-9"/>
                <w:sz w:val="18"/>
              </w:rPr>
              <w:t xml:space="preserve"> </w:t>
            </w:r>
            <w:r>
              <w:rPr>
                <w:spacing w:val="-2"/>
                <w:sz w:val="18"/>
              </w:rPr>
              <w:t>valore</w:t>
            </w:r>
          </w:p>
          <w:p w14:paraId="08DA4FFD" w14:textId="77777777" w:rsidR="004A28D1" w:rsidRDefault="00CE365E">
            <w:pPr>
              <w:pStyle w:val="TableParagraph"/>
              <w:spacing w:line="199" w:lineRule="exact"/>
              <w:ind w:left="108"/>
              <w:rPr>
                <w:sz w:val="18"/>
              </w:rPr>
            </w:pPr>
            <w:r>
              <w:rPr>
                <w:sz w:val="18"/>
              </w:rPr>
              <w:t>dell'appalto</w:t>
            </w:r>
            <w:r>
              <w:rPr>
                <w:spacing w:val="-5"/>
                <w:sz w:val="18"/>
              </w:rPr>
              <w:t xml:space="preserve"> </w:t>
            </w:r>
            <w:r>
              <w:rPr>
                <w:sz w:val="18"/>
              </w:rPr>
              <w:t>(vedi</w:t>
            </w:r>
            <w:r>
              <w:rPr>
                <w:spacing w:val="-6"/>
                <w:sz w:val="18"/>
              </w:rPr>
              <w:t xml:space="preserve"> </w:t>
            </w:r>
            <w:r>
              <w:rPr>
                <w:sz w:val="18"/>
              </w:rPr>
              <w:t>Allegato</w:t>
            </w:r>
            <w:r>
              <w:rPr>
                <w:spacing w:val="-4"/>
                <w:sz w:val="18"/>
              </w:rPr>
              <w:t xml:space="preserve"> </w:t>
            </w:r>
            <w:r>
              <w:rPr>
                <w:spacing w:val="-2"/>
                <w:sz w:val="18"/>
              </w:rPr>
              <w:t>II.10)</w:t>
            </w:r>
          </w:p>
        </w:tc>
        <w:tc>
          <w:tcPr>
            <w:tcW w:w="1256" w:type="dxa"/>
            <w:tcBorders>
              <w:top w:val="single" w:sz="8" w:space="0" w:color="000000"/>
              <w:bottom w:val="single" w:sz="2" w:space="0" w:color="000000"/>
            </w:tcBorders>
          </w:tcPr>
          <w:p w14:paraId="3A3B5D6D"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127BE123" w14:textId="77777777" w:rsidR="004A28D1" w:rsidRDefault="004A28D1">
            <w:pPr>
              <w:pStyle w:val="TableParagraph"/>
              <w:rPr>
                <w:rFonts w:ascii="Times New Roman"/>
                <w:sz w:val="18"/>
              </w:rPr>
            </w:pPr>
          </w:p>
        </w:tc>
        <w:tc>
          <w:tcPr>
            <w:tcW w:w="1224" w:type="dxa"/>
            <w:tcBorders>
              <w:top w:val="single" w:sz="8" w:space="0" w:color="000000"/>
              <w:bottom w:val="single" w:sz="2" w:space="0" w:color="000000"/>
            </w:tcBorders>
          </w:tcPr>
          <w:p w14:paraId="3578BA95" w14:textId="77777777" w:rsidR="004A28D1" w:rsidRDefault="004A28D1">
            <w:pPr>
              <w:pStyle w:val="TableParagraph"/>
              <w:rPr>
                <w:rFonts w:ascii="Times New Roman"/>
                <w:sz w:val="18"/>
              </w:rPr>
            </w:pPr>
          </w:p>
        </w:tc>
        <w:tc>
          <w:tcPr>
            <w:tcW w:w="1231" w:type="dxa"/>
            <w:tcBorders>
              <w:top w:val="single" w:sz="8" w:space="0" w:color="000000"/>
              <w:bottom w:val="single" w:sz="2" w:space="0" w:color="000000"/>
            </w:tcBorders>
          </w:tcPr>
          <w:p w14:paraId="739AA8D0" w14:textId="77777777" w:rsidR="004A28D1" w:rsidRDefault="004A28D1">
            <w:pPr>
              <w:pStyle w:val="TableParagraph"/>
              <w:rPr>
                <w:rFonts w:ascii="Times New Roman"/>
                <w:sz w:val="18"/>
              </w:rPr>
            </w:pPr>
          </w:p>
        </w:tc>
        <w:tc>
          <w:tcPr>
            <w:tcW w:w="4277" w:type="dxa"/>
            <w:tcBorders>
              <w:top w:val="single" w:sz="8" w:space="0" w:color="000000"/>
              <w:bottom w:val="single" w:sz="2" w:space="0" w:color="000000"/>
            </w:tcBorders>
          </w:tcPr>
          <w:p w14:paraId="0F4B26BB" w14:textId="77777777" w:rsidR="004A28D1" w:rsidRDefault="004A28D1">
            <w:pPr>
              <w:pStyle w:val="TableParagraph"/>
              <w:rPr>
                <w:rFonts w:ascii="Times New Roman"/>
                <w:sz w:val="18"/>
              </w:rPr>
            </w:pPr>
          </w:p>
        </w:tc>
        <w:tc>
          <w:tcPr>
            <w:tcW w:w="1301" w:type="dxa"/>
            <w:tcBorders>
              <w:top w:val="single" w:sz="8" w:space="0" w:color="000000"/>
              <w:bottom w:val="single" w:sz="2" w:space="0" w:color="000000"/>
            </w:tcBorders>
          </w:tcPr>
          <w:p w14:paraId="51198E74" w14:textId="77777777" w:rsidR="004A28D1" w:rsidRDefault="004A28D1">
            <w:pPr>
              <w:pStyle w:val="TableParagraph"/>
              <w:rPr>
                <w:rFonts w:ascii="Times New Roman"/>
                <w:sz w:val="18"/>
              </w:rPr>
            </w:pPr>
          </w:p>
        </w:tc>
      </w:tr>
      <w:tr w:rsidR="004A28D1" w14:paraId="62C1D968" w14:textId="77777777">
        <w:trPr>
          <w:trHeight w:val="1319"/>
        </w:trPr>
        <w:tc>
          <w:tcPr>
            <w:tcW w:w="540" w:type="dxa"/>
            <w:tcBorders>
              <w:top w:val="single" w:sz="2" w:space="0" w:color="000000"/>
              <w:bottom w:val="single" w:sz="2" w:space="0" w:color="000000"/>
            </w:tcBorders>
          </w:tcPr>
          <w:p w14:paraId="6E0A4509" w14:textId="77777777" w:rsidR="004A28D1" w:rsidRDefault="004A28D1">
            <w:pPr>
              <w:pStyle w:val="TableParagraph"/>
              <w:rPr>
                <w:sz w:val="18"/>
              </w:rPr>
            </w:pPr>
          </w:p>
          <w:p w14:paraId="1B075BB7" w14:textId="77777777" w:rsidR="004A28D1" w:rsidRDefault="004A28D1">
            <w:pPr>
              <w:pStyle w:val="TableParagraph"/>
              <w:spacing w:before="111"/>
              <w:rPr>
                <w:sz w:val="18"/>
              </w:rPr>
            </w:pPr>
          </w:p>
          <w:p w14:paraId="04562F43" w14:textId="776B2122" w:rsidR="004A28D1" w:rsidRDefault="00AA037B">
            <w:pPr>
              <w:pStyle w:val="TableParagraph"/>
              <w:ind w:right="235"/>
              <w:jc w:val="right"/>
              <w:rPr>
                <w:sz w:val="18"/>
              </w:rPr>
            </w:pPr>
            <w:r>
              <w:rPr>
                <w:spacing w:val="-5"/>
                <w:sz w:val="18"/>
              </w:rPr>
              <w:t>69</w:t>
            </w:r>
          </w:p>
        </w:tc>
        <w:tc>
          <w:tcPr>
            <w:tcW w:w="3142" w:type="dxa"/>
            <w:tcBorders>
              <w:top w:val="single" w:sz="2" w:space="0" w:color="000000"/>
              <w:bottom w:val="single" w:sz="2" w:space="0" w:color="000000"/>
            </w:tcBorders>
          </w:tcPr>
          <w:p w14:paraId="795FBE28" w14:textId="77777777" w:rsidR="004A28D1" w:rsidRDefault="00CE365E">
            <w:pPr>
              <w:pStyle w:val="TableParagraph"/>
              <w:spacing w:before="1"/>
              <w:ind w:left="108" w:right="152"/>
              <w:rPr>
                <w:sz w:val="18"/>
              </w:rPr>
            </w:pPr>
            <w:r>
              <w:rPr>
                <w:sz w:val="18"/>
              </w:rPr>
              <w:t>La stazione appaltante ha proceduto alla verifica dei requisiti di ordine speciale,</w:t>
            </w:r>
            <w:r>
              <w:rPr>
                <w:spacing w:val="-6"/>
                <w:sz w:val="18"/>
              </w:rPr>
              <w:t xml:space="preserve"> </w:t>
            </w:r>
            <w:r>
              <w:rPr>
                <w:sz w:val="18"/>
              </w:rPr>
              <w:t>se</w:t>
            </w:r>
            <w:r>
              <w:rPr>
                <w:spacing w:val="-7"/>
                <w:sz w:val="18"/>
              </w:rPr>
              <w:t xml:space="preserve"> </w:t>
            </w:r>
            <w:r>
              <w:rPr>
                <w:sz w:val="18"/>
              </w:rPr>
              <w:t>presenti,</w:t>
            </w:r>
            <w:r>
              <w:rPr>
                <w:spacing w:val="-6"/>
                <w:sz w:val="18"/>
              </w:rPr>
              <w:t xml:space="preserve"> </w:t>
            </w:r>
            <w:r>
              <w:rPr>
                <w:sz w:val="18"/>
              </w:rPr>
              <w:t>di</w:t>
            </w:r>
            <w:r>
              <w:rPr>
                <w:spacing w:val="-7"/>
                <w:sz w:val="18"/>
              </w:rPr>
              <w:t xml:space="preserve"> </w:t>
            </w:r>
            <w:r>
              <w:rPr>
                <w:sz w:val="18"/>
              </w:rPr>
              <w:t>cui</w:t>
            </w:r>
            <w:r>
              <w:rPr>
                <w:spacing w:val="-7"/>
                <w:sz w:val="18"/>
              </w:rPr>
              <w:t xml:space="preserve"> </w:t>
            </w:r>
            <w:r>
              <w:rPr>
                <w:sz w:val="18"/>
              </w:rPr>
              <w:t>all’</w:t>
            </w:r>
            <w:r>
              <w:rPr>
                <w:b/>
                <w:sz w:val="18"/>
              </w:rPr>
              <w:t>art.</w:t>
            </w:r>
            <w:r>
              <w:rPr>
                <w:b/>
                <w:spacing w:val="-7"/>
                <w:sz w:val="18"/>
              </w:rPr>
              <w:t xml:space="preserve"> </w:t>
            </w:r>
            <w:r>
              <w:rPr>
                <w:b/>
                <w:sz w:val="18"/>
              </w:rPr>
              <w:t>100</w:t>
            </w:r>
            <w:r>
              <w:rPr>
                <w:sz w:val="18"/>
              </w:rPr>
              <w:t>?</w:t>
            </w:r>
          </w:p>
          <w:p w14:paraId="690EF3CC" w14:textId="77777777" w:rsidR="004A28D1" w:rsidRDefault="00CE365E">
            <w:pPr>
              <w:pStyle w:val="TableParagraph"/>
              <w:numPr>
                <w:ilvl w:val="0"/>
                <w:numId w:val="51"/>
              </w:numPr>
              <w:tabs>
                <w:tab w:val="left" w:pos="288"/>
              </w:tabs>
              <w:spacing w:before="1" w:line="219" w:lineRule="exact"/>
              <w:ind w:left="288" w:hanging="180"/>
              <w:rPr>
                <w:sz w:val="18"/>
              </w:rPr>
            </w:pPr>
            <w:r>
              <w:rPr>
                <w:sz w:val="18"/>
              </w:rPr>
              <w:t>l’idoneità</w:t>
            </w:r>
            <w:r>
              <w:rPr>
                <w:spacing w:val="-9"/>
                <w:sz w:val="18"/>
              </w:rPr>
              <w:t xml:space="preserve"> </w:t>
            </w:r>
            <w:r>
              <w:rPr>
                <w:spacing w:val="-2"/>
                <w:sz w:val="18"/>
              </w:rPr>
              <w:t>professionale;</w:t>
            </w:r>
          </w:p>
          <w:p w14:paraId="7DABCF45" w14:textId="77777777" w:rsidR="004A28D1" w:rsidRDefault="00CE365E">
            <w:pPr>
              <w:pStyle w:val="TableParagraph"/>
              <w:numPr>
                <w:ilvl w:val="0"/>
                <w:numId w:val="51"/>
              </w:numPr>
              <w:tabs>
                <w:tab w:val="left" w:pos="296"/>
              </w:tabs>
              <w:spacing w:line="219" w:lineRule="exact"/>
              <w:ind w:left="296" w:hanging="188"/>
              <w:rPr>
                <w:sz w:val="18"/>
              </w:rPr>
            </w:pPr>
            <w:r>
              <w:rPr>
                <w:sz w:val="18"/>
              </w:rPr>
              <w:t>la</w:t>
            </w:r>
            <w:r>
              <w:rPr>
                <w:spacing w:val="-2"/>
                <w:sz w:val="18"/>
              </w:rPr>
              <w:t xml:space="preserve"> </w:t>
            </w:r>
            <w:r>
              <w:rPr>
                <w:sz w:val="18"/>
              </w:rPr>
              <w:t>capacità</w:t>
            </w:r>
            <w:r>
              <w:rPr>
                <w:spacing w:val="-2"/>
                <w:sz w:val="18"/>
              </w:rPr>
              <w:t xml:space="preserve"> </w:t>
            </w:r>
            <w:r>
              <w:rPr>
                <w:sz w:val="18"/>
              </w:rPr>
              <w:t>economica</w:t>
            </w:r>
            <w:r>
              <w:rPr>
                <w:spacing w:val="-1"/>
                <w:sz w:val="18"/>
              </w:rPr>
              <w:t xml:space="preserve"> </w:t>
            </w:r>
            <w:r>
              <w:rPr>
                <w:sz w:val="18"/>
              </w:rPr>
              <w:t>e</w:t>
            </w:r>
            <w:r>
              <w:rPr>
                <w:spacing w:val="-2"/>
                <w:sz w:val="18"/>
              </w:rPr>
              <w:t xml:space="preserve"> finanziaria;</w:t>
            </w:r>
          </w:p>
          <w:p w14:paraId="433B7510" w14:textId="77777777" w:rsidR="004A28D1" w:rsidRDefault="00CE365E">
            <w:pPr>
              <w:pStyle w:val="TableParagraph"/>
              <w:numPr>
                <w:ilvl w:val="0"/>
                <w:numId w:val="51"/>
              </w:numPr>
              <w:tabs>
                <w:tab w:val="left" w:pos="279"/>
              </w:tabs>
              <w:spacing w:before="1" w:line="199" w:lineRule="exact"/>
              <w:ind w:left="279" w:hanging="171"/>
              <w:rPr>
                <w:sz w:val="18"/>
              </w:rPr>
            </w:pPr>
            <w:r>
              <w:rPr>
                <w:sz w:val="18"/>
              </w:rPr>
              <w:t>le</w:t>
            </w:r>
            <w:r>
              <w:rPr>
                <w:spacing w:val="-4"/>
                <w:sz w:val="18"/>
              </w:rPr>
              <w:t xml:space="preserve"> </w:t>
            </w:r>
            <w:r>
              <w:rPr>
                <w:sz w:val="18"/>
              </w:rPr>
              <w:t>capacità</w:t>
            </w:r>
            <w:r>
              <w:rPr>
                <w:spacing w:val="-3"/>
                <w:sz w:val="18"/>
              </w:rPr>
              <w:t xml:space="preserve"> </w:t>
            </w:r>
            <w:r>
              <w:rPr>
                <w:sz w:val="18"/>
              </w:rPr>
              <w:t>tecniche</w:t>
            </w:r>
            <w:r>
              <w:rPr>
                <w:spacing w:val="-3"/>
                <w:sz w:val="18"/>
              </w:rPr>
              <w:t xml:space="preserve"> </w:t>
            </w:r>
            <w:r>
              <w:rPr>
                <w:sz w:val="18"/>
              </w:rPr>
              <w:t>e</w:t>
            </w:r>
            <w:r>
              <w:rPr>
                <w:spacing w:val="1"/>
                <w:sz w:val="18"/>
              </w:rPr>
              <w:t xml:space="preserve"> </w:t>
            </w:r>
            <w:r>
              <w:rPr>
                <w:spacing w:val="-2"/>
                <w:sz w:val="18"/>
              </w:rPr>
              <w:t>professionali.</w:t>
            </w:r>
          </w:p>
        </w:tc>
        <w:tc>
          <w:tcPr>
            <w:tcW w:w="1256" w:type="dxa"/>
            <w:tcBorders>
              <w:top w:val="single" w:sz="2" w:space="0" w:color="000000"/>
              <w:bottom w:val="single" w:sz="2" w:space="0" w:color="000000"/>
            </w:tcBorders>
          </w:tcPr>
          <w:p w14:paraId="5B06CF56"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2F4CFEFE" w14:textId="77777777" w:rsidR="004A28D1" w:rsidRDefault="00CE365E">
            <w:pPr>
              <w:pStyle w:val="TableParagraph"/>
              <w:spacing w:before="1"/>
              <w:ind w:left="110"/>
              <w:rPr>
                <w:sz w:val="18"/>
              </w:rPr>
            </w:pPr>
            <w:r>
              <w:rPr>
                <w:sz w:val="18"/>
              </w:rPr>
              <w:t>Verifica</w:t>
            </w:r>
            <w:r>
              <w:rPr>
                <w:spacing w:val="-11"/>
                <w:sz w:val="18"/>
              </w:rPr>
              <w:t xml:space="preserve"> </w:t>
            </w:r>
            <w:r>
              <w:rPr>
                <w:sz w:val="18"/>
              </w:rPr>
              <w:t>dei</w:t>
            </w:r>
            <w:r>
              <w:rPr>
                <w:spacing w:val="-10"/>
                <w:sz w:val="18"/>
              </w:rPr>
              <w:t xml:space="preserve"> </w:t>
            </w:r>
            <w:r>
              <w:rPr>
                <w:sz w:val="18"/>
              </w:rPr>
              <w:t xml:space="preserve">requisiti </w:t>
            </w:r>
            <w:r>
              <w:rPr>
                <w:spacing w:val="-2"/>
                <w:sz w:val="18"/>
              </w:rPr>
              <w:t>speciali</w:t>
            </w:r>
          </w:p>
        </w:tc>
        <w:tc>
          <w:tcPr>
            <w:tcW w:w="1224" w:type="dxa"/>
            <w:tcBorders>
              <w:top w:val="single" w:sz="2" w:space="0" w:color="000000"/>
              <w:bottom w:val="single" w:sz="2" w:space="0" w:color="000000"/>
            </w:tcBorders>
          </w:tcPr>
          <w:p w14:paraId="37DF2D91" w14:textId="77777777" w:rsidR="004A28D1" w:rsidRDefault="00CE365E">
            <w:pPr>
              <w:pStyle w:val="TableParagraph"/>
              <w:numPr>
                <w:ilvl w:val="0"/>
                <w:numId w:val="50"/>
              </w:numPr>
              <w:tabs>
                <w:tab w:val="left" w:pos="230"/>
              </w:tabs>
              <w:spacing w:before="1"/>
              <w:ind w:right="315"/>
              <w:rPr>
                <w:sz w:val="18"/>
              </w:rPr>
            </w:pPr>
            <w:r>
              <w:rPr>
                <w:spacing w:val="-2"/>
                <w:sz w:val="18"/>
              </w:rPr>
              <w:t>Tipologia</w:t>
            </w:r>
            <w:r>
              <w:rPr>
                <w:sz w:val="18"/>
              </w:rPr>
              <w:t xml:space="preserve"> </w:t>
            </w:r>
            <w:r>
              <w:rPr>
                <w:spacing w:val="-4"/>
                <w:sz w:val="18"/>
              </w:rPr>
              <w:t>atto</w:t>
            </w:r>
          </w:p>
          <w:p w14:paraId="07E3DE9C" w14:textId="77777777" w:rsidR="004A28D1" w:rsidRDefault="00CE365E">
            <w:pPr>
              <w:pStyle w:val="TableParagraph"/>
              <w:numPr>
                <w:ilvl w:val="0"/>
                <w:numId w:val="50"/>
              </w:numPr>
              <w:tabs>
                <w:tab w:val="left" w:pos="229"/>
              </w:tabs>
              <w:spacing w:line="229" w:lineRule="exact"/>
              <w:ind w:left="229" w:hanging="119"/>
              <w:rPr>
                <w:sz w:val="18"/>
              </w:rPr>
            </w:pPr>
            <w:r>
              <w:rPr>
                <w:spacing w:val="-5"/>
                <w:sz w:val="18"/>
              </w:rPr>
              <w:t>N°</w:t>
            </w:r>
          </w:p>
          <w:p w14:paraId="4BDFAC5C" w14:textId="77777777" w:rsidR="004A28D1" w:rsidRDefault="00CE365E">
            <w:pPr>
              <w:pStyle w:val="TableParagraph"/>
              <w:numPr>
                <w:ilvl w:val="0"/>
                <w:numId w:val="50"/>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5EE42D45" w14:textId="77777777" w:rsidR="004A28D1" w:rsidRDefault="00CE365E">
            <w:pPr>
              <w:pStyle w:val="TableParagraph"/>
              <w:numPr>
                <w:ilvl w:val="0"/>
                <w:numId w:val="49"/>
              </w:numPr>
              <w:tabs>
                <w:tab w:val="left" w:pos="256"/>
              </w:tabs>
              <w:spacing w:before="111" w:line="219" w:lineRule="exact"/>
              <w:ind w:left="256" w:hanging="148"/>
              <w:rPr>
                <w:sz w:val="18"/>
              </w:rPr>
            </w:pPr>
            <w:r>
              <w:rPr>
                <w:spacing w:val="-2"/>
                <w:sz w:val="18"/>
              </w:rPr>
              <w:t>regolare</w:t>
            </w:r>
          </w:p>
          <w:p w14:paraId="72A9A6D3" w14:textId="77777777" w:rsidR="004A28D1" w:rsidRDefault="00CE365E">
            <w:pPr>
              <w:pStyle w:val="TableParagraph"/>
              <w:numPr>
                <w:ilvl w:val="0"/>
                <w:numId w:val="49"/>
              </w:numPr>
              <w:tabs>
                <w:tab w:val="left" w:pos="256"/>
              </w:tabs>
              <w:ind w:right="500" w:firstLine="0"/>
              <w:rPr>
                <w:sz w:val="18"/>
              </w:rPr>
            </w:pPr>
            <w:r>
              <w:rPr>
                <w:spacing w:val="-4"/>
                <w:sz w:val="18"/>
              </w:rPr>
              <w:t>non</w:t>
            </w:r>
            <w:r>
              <w:rPr>
                <w:sz w:val="18"/>
              </w:rPr>
              <w:t xml:space="preserve"> </w:t>
            </w:r>
            <w:r>
              <w:rPr>
                <w:spacing w:val="-2"/>
                <w:sz w:val="18"/>
              </w:rPr>
              <w:t>regolare</w:t>
            </w:r>
          </w:p>
          <w:p w14:paraId="7171E908" w14:textId="77777777" w:rsidR="004A28D1" w:rsidRDefault="00CE365E">
            <w:pPr>
              <w:pStyle w:val="TableParagraph"/>
              <w:numPr>
                <w:ilvl w:val="0"/>
                <w:numId w:val="49"/>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A05C5D4"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0A831B7A" w14:textId="77777777" w:rsidR="004A28D1" w:rsidRDefault="004A28D1">
            <w:pPr>
              <w:pStyle w:val="TableParagraph"/>
              <w:rPr>
                <w:rFonts w:ascii="Times New Roman"/>
                <w:sz w:val="18"/>
              </w:rPr>
            </w:pPr>
          </w:p>
        </w:tc>
      </w:tr>
      <w:tr w:rsidR="003D25F6" w14:paraId="54466CC7" w14:textId="77777777">
        <w:trPr>
          <w:trHeight w:val="3077"/>
        </w:trPr>
        <w:tc>
          <w:tcPr>
            <w:tcW w:w="540" w:type="dxa"/>
            <w:tcBorders>
              <w:top w:val="single" w:sz="2" w:space="0" w:color="000000"/>
              <w:bottom w:val="single" w:sz="2" w:space="0" w:color="000000"/>
            </w:tcBorders>
          </w:tcPr>
          <w:p w14:paraId="3DC7B510" w14:textId="77777777" w:rsidR="00AA037B" w:rsidRDefault="00AA037B" w:rsidP="003D25F6">
            <w:pPr>
              <w:pStyle w:val="TableParagraph"/>
              <w:rPr>
                <w:sz w:val="18"/>
              </w:rPr>
            </w:pPr>
          </w:p>
          <w:p w14:paraId="2E7B0F3B" w14:textId="77777777" w:rsidR="00AA037B" w:rsidRDefault="00AA037B" w:rsidP="003D25F6">
            <w:pPr>
              <w:pStyle w:val="TableParagraph"/>
              <w:rPr>
                <w:sz w:val="18"/>
              </w:rPr>
            </w:pPr>
          </w:p>
          <w:p w14:paraId="4B4216AE" w14:textId="3179F364" w:rsidR="003D25F6" w:rsidRDefault="00AA037B" w:rsidP="003D25F6">
            <w:pPr>
              <w:pStyle w:val="TableParagraph"/>
              <w:rPr>
                <w:sz w:val="18"/>
              </w:rPr>
            </w:pPr>
            <w:r>
              <w:rPr>
                <w:sz w:val="18"/>
              </w:rPr>
              <w:t>70</w:t>
            </w:r>
          </w:p>
        </w:tc>
        <w:tc>
          <w:tcPr>
            <w:tcW w:w="3142" w:type="dxa"/>
            <w:tcBorders>
              <w:top w:val="single" w:sz="2" w:space="0" w:color="000000"/>
              <w:bottom w:val="single" w:sz="2" w:space="0" w:color="000000"/>
            </w:tcBorders>
          </w:tcPr>
          <w:p w14:paraId="416CE7D4" w14:textId="7D8239CC" w:rsidR="003D25F6" w:rsidRDefault="003D25F6" w:rsidP="003D25F6">
            <w:pPr>
              <w:pStyle w:val="TableParagraph"/>
              <w:ind w:left="108" w:right="99"/>
              <w:rPr>
                <w:sz w:val="18"/>
              </w:rPr>
            </w:pPr>
            <w:r w:rsidRPr="006A6809">
              <w:rPr>
                <w:bCs/>
                <w:sz w:val="18"/>
                <w:szCs w:val="18"/>
              </w:rPr>
              <w:t xml:space="preserve">La Stazione appaltante ha effettuato idonei controlli sulle autodichiarazioni, ai sensi dell’art. 71 DPR n. 445/2000 </w:t>
            </w:r>
            <w:r w:rsidRPr="006A6809">
              <w:rPr>
                <w:bCs/>
                <w:i/>
                <w:sz w:val="18"/>
                <w:szCs w:val="18"/>
              </w:rPr>
              <w:t>(Linee guida ANAC n. 4 aggiornate al D. Lgs. n. 56/2017)</w:t>
            </w:r>
            <w:r w:rsidRPr="006A6809">
              <w:rPr>
                <w:bCs/>
                <w:sz w:val="18"/>
                <w:szCs w:val="18"/>
              </w:rPr>
              <w:t>?</w:t>
            </w:r>
          </w:p>
        </w:tc>
        <w:tc>
          <w:tcPr>
            <w:tcW w:w="1256" w:type="dxa"/>
            <w:tcBorders>
              <w:top w:val="single" w:sz="2" w:space="0" w:color="000000"/>
              <w:bottom w:val="single" w:sz="2" w:space="0" w:color="000000"/>
            </w:tcBorders>
          </w:tcPr>
          <w:p w14:paraId="0A0688F6"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37C0E9C8" w14:textId="69CE2BE0" w:rsidR="003D25F6" w:rsidRDefault="003B4D09" w:rsidP="003D25F6">
            <w:pPr>
              <w:pStyle w:val="TableParagraph"/>
              <w:rPr>
                <w:rFonts w:ascii="Times New Roman"/>
                <w:sz w:val="18"/>
              </w:rPr>
            </w:pPr>
            <w:r w:rsidRPr="006A6809">
              <w:rPr>
                <w:sz w:val="18"/>
                <w:szCs w:val="18"/>
              </w:rPr>
              <w:t>Documentazione attestante i controlli eseguiti</w:t>
            </w:r>
          </w:p>
        </w:tc>
        <w:tc>
          <w:tcPr>
            <w:tcW w:w="1224" w:type="dxa"/>
            <w:tcBorders>
              <w:top w:val="single" w:sz="2" w:space="0" w:color="000000"/>
              <w:bottom w:val="single" w:sz="2" w:space="0" w:color="000000"/>
            </w:tcBorders>
          </w:tcPr>
          <w:p w14:paraId="7ED58222" w14:textId="557AF9CE" w:rsidR="003D25F6" w:rsidRDefault="003D25F6" w:rsidP="003D25F6">
            <w:pPr>
              <w:pStyle w:val="TableParagraph"/>
              <w:numPr>
                <w:ilvl w:val="0"/>
                <w:numId w:val="48"/>
              </w:numPr>
              <w:tabs>
                <w:tab w:val="left" w:pos="230"/>
              </w:tabs>
              <w:ind w:right="315"/>
              <w:rPr>
                <w:spacing w:val="-2"/>
                <w:sz w:val="18"/>
              </w:rPr>
            </w:pPr>
          </w:p>
        </w:tc>
        <w:tc>
          <w:tcPr>
            <w:tcW w:w="1231" w:type="dxa"/>
            <w:tcBorders>
              <w:top w:val="single" w:sz="2" w:space="0" w:color="000000"/>
              <w:bottom w:val="single" w:sz="2" w:space="0" w:color="000000"/>
            </w:tcBorders>
          </w:tcPr>
          <w:p w14:paraId="2423582F" w14:textId="77777777" w:rsidR="003B4D09" w:rsidRPr="006A6809" w:rsidRDefault="003B4D09" w:rsidP="003B4D09">
            <w:pPr>
              <w:rPr>
                <w:sz w:val="18"/>
                <w:szCs w:val="18"/>
              </w:rPr>
            </w:pPr>
            <w:r w:rsidRPr="006A6809">
              <w:rPr>
                <w:sz w:val="18"/>
                <w:szCs w:val="18"/>
              </w:rPr>
              <w:t>□ regolare</w:t>
            </w:r>
          </w:p>
          <w:p w14:paraId="7AFACE39" w14:textId="77777777" w:rsidR="003B4D09" w:rsidRPr="006A6809" w:rsidRDefault="003B4D09" w:rsidP="003B4D09">
            <w:pPr>
              <w:rPr>
                <w:sz w:val="18"/>
                <w:szCs w:val="18"/>
              </w:rPr>
            </w:pPr>
            <w:r w:rsidRPr="006A6809">
              <w:rPr>
                <w:sz w:val="18"/>
                <w:szCs w:val="18"/>
              </w:rPr>
              <w:t>□ non regolare</w:t>
            </w:r>
          </w:p>
          <w:p w14:paraId="5FEE4271" w14:textId="02C66808" w:rsidR="003D25F6" w:rsidRDefault="003B4D09" w:rsidP="003B4D09">
            <w:pPr>
              <w:pStyle w:val="TableParagraph"/>
              <w:rPr>
                <w:sz w:val="18"/>
              </w:rPr>
            </w:pPr>
            <w:r w:rsidRPr="006A6809">
              <w:rPr>
                <w:sz w:val="18"/>
                <w:szCs w:val="18"/>
              </w:rPr>
              <w:t>□ non applicabile</w:t>
            </w:r>
          </w:p>
        </w:tc>
        <w:tc>
          <w:tcPr>
            <w:tcW w:w="4277" w:type="dxa"/>
            <w:tcBorders>
              <w:top w:val="single" w:sz="2" w:space="0" w:color="000000"/>
              <w:bottom w:val="single" w:sz="2" w:space="0" w:color="000000"/>
            </w:tcBorders>
          </w:tcPr>
          <w:p w14:paraId="5277DF10" w14:textId="77777777" w:rsidR="003D25F6" w:rsidRDefault="003D25F6" w:rsidP="003D25F6">
            <w:pPr>
              <w:pStyle w:val="TableParagraph"/>
              <w:spacing w:line="219" w:lineRule="exact"/>
              <w:ind w:left="108"/>
              <w:rPr>
                <w:sz w:val="18"/>
              </w:rPr>
            </w:pPr>
          </w:p>
        </w:tc>
        <w:tc>
          <w:tcPr>
            <w:tcW w:w="1301" w:type="dxa"/>
            <w:tcBorders>
              <w:top w:val="single" w:sz="2" w:space="0" w:color="000000"/>
              <w:bottom w:val="single" w:sz="2" w:space="0" w:color="000000"/>
            </w:tcBorders>
          </w:tcPr>
          <w:p w14:paraId="5BB545DF" w14:textId="77777777" w:rsidR="003D25F6" w:rsidRDefault="003D25F6" w:rsidP="003D25F6">
            <w:pPr>
              <w:pStyle w:val="TableParagraph"/>
              <w:spacing w:line="219" w:lineRule="exact"/>
              <w:ind w:left="111"/>
              <w:rPr>
                <w:spacing w:val="-4"/>
                <w:sz w:val="18"/>
              </w:rPr>
            </w:pPr>
          </w:p>
        </w:tc>
      </w:tr>
      <w:tr w:rsidR="003D25F6" w14:paraId="5A67C80D" w14:textId="77777777">
        <w:trPr>
          <w:trHeight w:val="3077"/>
        </w:trPr>
        <w:tc>
          <w:tcPr>
            <w:tcW w:w="540" w:type="dxa"/>
            <w:tcBorders>
              <w:top w:val="single" w:sz="2" w:space="0" w:color="000000"/>
              <w:bottom w:val="single" w:sz="2" w:space="0" w:color="000000"/>
            </w:tcBorders>
          </w:tcPr>
          <w:p w14:paraId="41BE4C90" w14:textId="77777777" w:rsidR="003D25F6" w:rsidRDefault="003D25F6" w:rsidP="003D25F6">
            <w:pPr>
              <w:pStyle w:val="TableParagraph"/>
              <w:rPr>
                <w:sz w:val="18"/>
              </w:rPr>
            </w:pPr>
          </w:p>
          <w:p w14:paraId="3C8C0BBA" w14:textId="77777777" w:rsidR="003D25F6" w:rsidRDefault="003D25F6" w:rsidP="003D25F6">
            <w:pPr>
              <w:pStyle w:val="TableParagraph"/>
              <w:rPr>
                <w:sz w:val="18"/>
              </w:rPr>
            </w:pPr>
          </w:p>
          <w:p w14:paraId="63AAA91F" w14:textId="77777777" w:rsidR="003D25F6" w:rsidRDefault="003D25F6" w:rsidP="003D25F6">
            <w:pPr>
              <w:pStyle w:val="TableParagraph"/>
              <w:rPr>
                <w:sz w:val="18"/>
              </w:rPr>
            </w:pPr>
          </w:p>
          <w:p w14:paraId="25270033" w14:textId="77777777" w:rsidR="003D25F6" w:rsidRDefault="003D25F6" w:rsidP="003D25F6">
            <w:pPr>
              <w:pStyle w:val="TableParagraph"/>
              <w:rPr>
                <w:sz w:val="18"/>
              </w:rPr>
            </w:pPr>
          </w:p>
          <w:p w14:paraId="643F7A9E" w14:textId="77777777" w:rsidR="003D25F6" w:rsidRDefault="003D25F6" w:rsidP="003D25F6">
            <w:pPr>
              <w:pStyle w:val="TableParagraph"/>
              <w:rPr>
                <w:sz w:val="18"/>
              </w:rPr>
            </w:pPr>
          </w:p>
          <w:p w14:paraId="724FF449" w14:textId="77777777" w:rsidR="003D25F6" w:rsidRDefault="003D25F6" w:rsidP="003D25F6">
            <w:pPr>
              <w:pStyle w:val="TableParagraph"/>
              <w:spacing w:before="111"/>
              <w:rPr>
                <w:sz w:val="18"/>
              </w:rPr>
            </w:pPr>
          </w:p>
          <w:p w14:paraId="005B7C26" w14:textId="0D96F12C" w:rsidR="003D25F6" w:rsidRDefault="00AA037B" w:rsidP="003D25F6">
            <w:pPr>
              <w:pStyle w:val="TableParagraph"/>
              <w:ind w:right="235"/>
              <w:jc w:val="right"/>
              <w:rPr>
                <w:sz w:val="18"/>
              </w:rPr>
            </w:pPr>
            <w:r>
              <w:rPr>
                <w:spacing w:val="-5"/>
                <w:sz w:val="18"/>
              </w:rPr>
              <w:t>71</w:t>
            </w:r>
          </w:p>
        </w:tc>
        <w:tc>
          <w:tcPr>
            <w:tcW w:w="3142" w:type="dxa"/>
            <w:tcBorders>
              <w:top w:val="single" w:sz="2" w:space="0" w:color="000000"/>
              <w:bottom w:val="single" w:sz="2" w:space="0" w:color="000000"/>
            </w:tcBorders>
          </w:tcPr>
          <w:p w14:paraId="50B6795F" w14:textId="77777777" w:rsidR="003D25F6" w:rsidRDefault="003D25F6" w:rsidP="003D25F6">
            <w:pPr>
              <w:pStyle w:val="TableParagraph"/>
              <w:ind w:left="108" w:right="99"/>
              <w:rPr>
                <w:sz w:val="18"/>
              </w:rPr>
            </w:pPr>
            <w:r>
              <w:rPr>
                <w:sz w:val="18"/>
              </w:rPr>
              <w:t>In caso sia verificata l’assenza dei requisiti</w:t>
            </w:r>
            <w:r>
              <w:rPr>
                <w:spacing w:val="-7"/>
                <w:sz w:val="18"/>
              </w:rPr>
              <w:t xml:space="preserve"> </w:t>
            </w:r>
            <w:r>
              <w:rPr>
                <w:sz w:val="18"/>
              </w:rPr>
              <w:t>generali</w:t>
            </w:r>
            <w:r>
              <w:rPr>
                <w:spacing w:val="-9"/>
                <w:sz w:val="18"/>
              </w:rPr>
              <w:t xml:space="preserve"> </w:t>
            </w:r>
            <w:r>
              <w:rPr>
                <w:sz w:val="18"/>
              </w:rPr>
              <w:t>o</w:t>
            </w:r>
            <w:r>
              <w:rPr>
                <w:spacing w:val="-7"/>
                <w:sz w:val="18"/>
              </w:rPr>
              <w:t xml:space="preserve"> </w:t>
            </w:r>
            <w:r>
              <w:rPr>
                <w:sz w:val="18"/>
              </w:rPr>
              <w:t>speciali</w:t>
            </w:r>
            <w:r>
              <w:rPr>
                <w:spacing w:val="-9"/>
                <w:sz w:val="18"/>
              </w:rPr>
              <w:t xml:space="preserve"> </w:t>
            </w:r>
            <w:r>
              <w:rPr>
                <w:sz w:val="18"/>
              </w:rPr>
              <w:t>dichiarati,</w:t>
            </w:r>
            <w:r>
              <w:rPr>
                <w:spacing w:val="-8"/>
                <w:sz w:val="18"/>
              </w:rPr>
              <w:t xml:space="preserve"> </w:t>
            </w:r>
            <w:r>
              <w:rPr>
                <w:sz w:val="18"/>
              </w:rPr>
              <w:t>la stazione appaltante ha proceduto alla risoluzione</w:t>
            </w:r>
            <w:r>
              <w:rPr>
                <w:spacing w:val="-11"/>
                <w:sz w:val="18"/>
              </w:rPr>
              <w:t xml:space="preserve"> </w:t>
            </w:r>
            <w:r>
              <w:rPr>
                <w:sz w:val="18"/>
              </w:rPr>
              <w:t>del</w:t>
            </w:r>
            <w:r>
              <w:rPr>
                <w:spacing w:val="-10"/>
                <w:sz w:val="18"/>
              </w:rPr>
              <w:t xml:space="preserve"> </w:t>
            </w:r>
            <w:r>
              <w:rPr>
                <w:sz w:val="18"/>
              </w:rPr>
              <w:t>contratto,</w:t>
            </w:r>
            <w:r>
              <w:rPr>
                <w:spacing w:val="-10"/>
                <w:sz w:val="18"/>
              </w:rPr>
              <w:t xml:space="preserve"> </w:t>
            </w:r>
            <w:r>
              <w:rPr>
                <w:sz w:val="18"/>
              </w:rPr>
              <w:t>all'escussione della eventuale garanzia definitiva, alla comunicazione all'ANAC e alla sospensione dell'operatore economico dalla partecipazione alle procedure di affidamento indette dalla</w:t>
            </w:r>
          </w:p>
          <w:p w14:paraId="035B1ADE" w14:textId="77777777" w:rsidR="003D25F6" w:rsidRDefault="003D25F6" w:rsidP="003D25F6">
            <w:pPr>
              <w:pStyle w:val="TableParagraph"/>
              <w:ind w:left="108"/>
              <w:rPr>
                <w:sz w:val="18"/>
              </w:rPr>
            </w:pPr>
            <w:r>
              <w:rPr>
                <w:sz w:val="18"/>
              </w:rPr>
              <w:t>medesima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per</w:t>
            </w:r>
            <w:r>
              <w:rPr>
                <w:spacing w:val="-10"/>
                <w:sz w:val="18"/>
              </w:rPr>
              <w:t xml:space="preserve"> </w:t>
            </w:r>
            <w:r>
              <w:rPr>
                <w:sz w:val="18"/>
              </w:rPr>
              <w:t>un periodo da uno a</w:t>
            </w:r>
          </w:p>
          <w:p w14:paraId="592260FB" w14:textId="77777777" w:rsidR="003D25F6" w:rsidRDefault="003D25F6" w:rsidP="003D25F6">
            <w:pPr>
              <w:pStyle w:val="TableParagraph"/>
              <w:spacing w:before="1"/>
              <w:ind w:left="108"/>
              <w:rPr>
                <w:sz w:val="18"/>
              </w:rPr>
            </w:pPr>
            <w:r>
              <w:rPr>
                <w:sz w:val="18"/>
              </w:rPr>
              <w:t>dodici</w:t>
            </w:r>
            <w:r>
              <w:rPr>
                <w:spacing w:val="-11"/>
                <w:sz w:val="18"/>
              </w:rPr>
              <w:t xml:space="preserve"> </w:t>
            </w:r>
            <w:r>
              <w:rPr>
                <w:sz w:val="18"/>
              </w:rPr>
              <w:t>mesi</w:t>
            </w:r>
            <w:r>
              <w:rPr>
                <w:spacing w:val="-9"/>
                <w:sz w:val="18"/>
              </w:rPr>
              <w:t xml:space="preserve"> </w:t>
            </w:r>
            <w:r>
              <w:rPr>
                <w:sz w:val="18"/>
              </w:rPr>
              <w:t>decorrenti</w:t>
            </w:r>
            <w:r>
              <w:rPr>
                <w:spacing w:val="-10"/>
                <w:sz w:val="18"/>
              </w:rPr>
              <w:t xml:space="preserve"> </w:t>
            </w:r>
            <w:r>
              <w:rPr>
                <w:sz w:val="18"/>
              </w:rPr>
              <w:t>dall'adozione</w:t>
            </w:r>
            <w:r>
              <w:rPr>
                <w:spacing w:val="-10"/>
                <w:sz w:val="18"/>
              </w:rPr>
              <w:t xml:space="preserve"> </w:t>
            </w:r>
            <w:r>
              <w:rPr>
                <w:sz w:val="18"/>
              </w:rPr>
              <w:t xml:space="preserve">del </w:t>
            </w:r>
            <w:r>
              <w:rPr>
                <w:spacing w:val="-2"/>
                <w:sz w:val="18"/>
              </w:rPr>
              <w:t>provvedimento?</w:t>
            </w:r>
          </w:p>
          <w:p w14:paraId="16EF6F14" w14:textId="77777777" w:rsidR="003D25F6" w:rsidRDefault="003D25F6" w:rsidP="003D25F6">
            <w:pPr>
              <w:pStyle w:val="TableParagraph"/>
              <w:spacing w:before="1" w:line="199" w:lineRule="exact"/>
              <w:ind w:left="108"/>
              <w:rPr>
                <w:b/>
                <w:sz w:val="18"/>
              </w:rPr>
            </w:pPr>
            <w:r>
              <w:rPr>
                <w:b/>
                <w:sz w:val="18"/>
              </w:rPr>
              <w:t>Art.</w:t>
            </w:r>
            <w:r>
              <w:rPr>
                <w:b/>
                <w:spacing w:val="-3"/>
                <w:sz w:val="18"/>
              </w:rPr>
              <w:t xml:space="preserve"> </w:t>
            </w:r>
            <w:r>
              <w:rPr>
                <w:b/>
                <w:sz w:val="18"/>
              </w:rPr>
              <w:t>52</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2" w:space="0" w:color="000000"/>
              <w:bottom w:val="single" w:sz="2" w:space="0" w:color="000000"/>
            </w:tcBorders>
          </w:tcPr>
          <w:p w14:paraId="7A850956"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5CC4157C" w14:textId="77777777" w:rsidR="003D25F6" w:rsidRDefault="003D25F6" w:rsidP="003D25F6">
            <w:pPr>
              <w:pStyle w:val="TableParagraph"/>
              <w:rPr>
                <w:rFonts w:ascii="Times New Roman"/>
                <w:sz w:val="18"/>
              </w:rPr>
            </w:pPr>
          </w:p>
        </w:tc>
        <w:tc>
          <w:tcPr>
            <w:tcW w:w="1224" w:type="dxa"/>
            <w:tcBorders>
              <w:top w:val="single" w:sz="2" w:space="0" w:color="000000"/>
              <w:bottom w:val="single" w:sz="2" w:space="0" w:color="000000"/>
            </w:tcBorders>
          </w:tcPr>
          <w:p w14:paraId="69792FF4" w14:textId="77777777" w:rsidR="003D25F6" w:rsidRDefault="003D25F6" w:rsidP="003D25F6">
            <w:pPr>
              <w:pStyle w:val="TableParagraph"/>
              <w:numPr>
                <w:ilvl w:val="0"/>
                <w:numId w:val="48"/>
              </w:numPr>
              <w:tabs>
                <w:tab w:val="left" w:pos="230"/>
              </w:tabs>
              <w:ind w:right="315"/>
              <w:rPr>
                <w:sz w:val="18"/>
              </w:rPr>
            </w:pPr>
            <w:r>
              <w:rPr>
                <w:spacing w:val="-2"/>
                <w:sz w:val="18"/>
              </w:rPr>
              <w:t>Tipologia</w:t>
            </w:r>
            <w:r>
              <w:rPr>
                <w:sz w:val="18"/>
              </w:rPr>
              <w:t xml:space="preserve"> </w:t>
            </w:r>
            <w:r>
              <w:rPr>
                <w:spacing w:val="-4"/>
                <w:sz w:val="18"/>
              </w:rPr>
              <w:t>atto</w:t>
            </w:r>
          </w:p>
          <w:p w14:paraId="693191C8" w14:textId="77777777" w:rsidR="003D25F6" w:rsidRDefault="003D25F6" w:rsidP="003D25F6">
            <w:pPr>
              <w:pStyle w:val="TableParagraph"/>
              <w:numPr>
                <w:ilvl w:val="0"/>
                <w:numId w:val="48"/>
              </w:numPr>
              <w:tabs>
                <w:tab w:val="left" w:pos="229"/>
              </w:tabs>
              <w:spacing w:before="1" w:line="229" w:lineRule="exact"/>
              <w:ind w:left="229" w:hanging="119"/>
              <w:rPr>
                <w:sz w:val="18"/>
              </w:rPr>
            </w:pPr>
            <w:r>
              <w:rPr>
                <w:spacing w:val="-5"/>
                <w:sz w:val="18"/>
              </w:rPr>
              <w:t>N°</w:t>
            </w:r>
          </w:p>
          <w:p w14:paraId="2DB2A64F" w14:textId="77777777" w:rsidR="003D25F6" w:rsidRDefault="003D25F6" w:rsidP="003D25F6">
            <w:pPr>
              <w:pStyle w:val="TableParagraph"/>
              <w:numPr>
                <w:ilvl w:val="0"/>
                <w:numId w:val="48"/>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39A2F9D2" w14:textId="77777777" w:rsidR="003D25F6" w:rsidRDefault="003D25F6" w:rsidP="003D25F6">
            <w:pPr>
              <w:pStyle w:val="TableParagraph"/>
              <w:rPr>
                <w:sz w:val="18"/>
              </w:rPr>
            </w:pPr>
          </w:p>
          <w:p w14:paraId="3C56ADF4" w14:textId="77777777" w:rsidR="003D25F6" w:rsidRDefault="003D25F6" w:rsidP="003D25F6">
            <w:pPr>
              <w:pStyle w:val="TableParagraph"/>
              <w:rPr>
                <w:sz w:val="18"/>
              </w:rPr>
            </w:pPr>
          </w:p>
          <w:p w14:paraId="645C3A1D" w14:textId="77777777" w:rsidR="003D25F6" w:rsidRDefault="003D25F6" w:rsidP="003D25F6">
            <w:pPr>
              <w:pStyle w:val="TableParagraph"/>
              <w:rPr>
                <w:sz w:val="18"/>
              </w:rPr>
            </w:pPr>
          </w:p>
          <w:p w14:paraId="412E4785" w14:textId="77777777" w:rsidR="003D25F6" w:rsidRDefault="003D25F6" w:rsidP="003D25F6">
            <w:pPr>
              <w:pStyle w:val="TableParagraph"/>
              <w:spacing w:before="109"/>
              <w:rPr>
                <w:sz w:val="18"/>
              </w:rPr>
            </w:pPr>
          </w:p>
          <w:p w14:paraId="277AA31E" w14:textId="77777777" w:rsidR="003D25F6" w:rsidRDefault="003D25F6" w:rsidP="003D25F6">
            <w:pPr>
              <w:pStyle w:val="TableParagraph"/>
              <w:numPr>
                <w:ilvl w:val="0"/>
                <w:numId w:val="47"/>
              </w:numPr>
              <w:tabs>
                <w:tab w:val="left" w:pos="256"/>
              </w:tabs>
              <w:ind w:left="256" w:hanging="148"/>
              <w:rPr>
                <w:sz w:val="18"/>
              </w:rPr>
            </w:pPr>
            <w:r>
              <w:rPr>
                <w:spacing w:val="-2"/>
                <w:sz w:val="18"/>
              </w:rPr>
              <w:t>regolare</w:t>
            </w:r>
          </w:p>
          <w:p w14:paraId="26D07BA9" w14:textId="77777777" w:rsidR="003D25F6" w:rsidRDefault="003D25F6" w:rsidP="003D25F6">
            <w:pPr>
              <w:pStyle w:val="TableParagraph"/>
              <w:numPr>
                <w:ilvl w:val="0"/>
                <w:numId w:val="4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724B9FE" w14:textId="77777777" w:rsidR="003D25F6" w:rsidRDefault="003D25F6" w:rsidP="003D25F6">
            <w:pPr>
              <w:pStyle w:val="TableParagraph"/>
              <w:numPr>
                <w:ilvl w:val="0"/>
                <w:numId w:val="4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7001692" w14:textId="77777777" w:rsidR="003D25F6" w:rsidRDefault="003D25F6" w:rsidP="003D25F6">
            <w:pPr>
              <w:pStyle w:val="TableParagraph"/>
              <w:spacing w:line="219" w:lineRule="exact"/>
              <w:ind w:left="108"/>
              <w:rPr>
                <w:sz w:val="18"/>
              </w:rPr>
            </w:pPr>
            <w:r>
              <w:rPr>
                <w:sz w:val="18"/>
              </w:rPr>
              <w:t>Nel</w:t>
            </w:r>
            <w:r>
              <w:rPr>
                <w:spacing w:val="-5"/>
                <w:sz w:val="18"/>
              </w:rPr>
              <w:t xml:space="preserve"> </w:t>
            </w:r>
            <w:r>
              <w:rPr>
                <w:sz w:val="18"/>
              </w:rPr>
              <w:t>caso</w:t>
            </w:r>
            <w:r>
              <w:rPr>
                <w:spacing w:val="-2"/>
                <w:sz w:val="18"/>
              </w:rPr>
              <w:t xml:space="preserve"> </w:t>
            </w:r>
            <w:r>
              <w:rPr>
                <w:sz w:val="18"/>
              </w:rPr>
              <w:t>delle</w:t>
            </w:r>
            <w:r>
              <w:rPr>
                <w:spacing w:val="-3"/>
                <w:sz w:val="18"/>
              </w:rPr>
              <w:t xml:space="preserve"> </w:t>
            </w:r>
            <w:r>
              <w:rPr>
                <w:sz w:val="18"/>
              </w:rPr>
              <w:t>procedure</w:t>
            </w:r>
            <w:r>
              <w:rPr>
                <w:spacing w:val="-1"/>
                <w:sz w:val="18"/>
              </w:rPr>
              <w:t xml:space="preserve"> </w:t>
            </w:r>
            <w:r>
              <w:rPr>
                <w:sz w:val="18"/>
              </w:rPr>
              <w:t>negoziate,</w:t>
            </w:r>
            <w:r>
              <w:rPr>
                <w:spacing w:val="-3"/>
                <w:sz w:val="18"/>
              </w:rPr>
              <w:t xml:space="preserve"> </w:t>
            </w:r>
            <w:r>
              <w:rPr>
                <w:sz w:val="18"/>
              </w:rPr>
              <w:t>la</w:t>
            </w:r>
            <w:r>
              <w:rPr>
                <w:spacing w:val="-2"/>
                <w:sz w:val="18"/>
              </w:rPr>
              <w:t xml:space="preserve"> </w:t>
            </w:r>
            <w:r>
              <w:rPr>
                <w:sz w:val="18"/>
              </w:rPr>
              <w:t>verifica</w:t>
            </w:r>
            <w:r>
              <w:rPr>
                <w:spacing w:val="-2"/>
                <w:sz w:val="18"/>
              </w:rPr>
              <w:t xml:space="preserve"> </w:t>
            </w:r>
            <w:r>
              <w:rPr>
                <w:spacing w:val="-5"/>
                <w:sz w:val="18"/>
              </w:rPr>
              <w:t>dei</w:t>
            </w:r>
          </w:p>
          <w:p w14:paraId="696EBBF3" w14:textId="77777777" w:rsidR="003D25F6" w:rsidRDefault="003D25F6" w:rsidP="003D25F6">
            <w:pPr>
              <w:pStyle w:val="TableParagraph"/>
              <w:spacing w:before="1"/>
              <w:ind w:left="108" w:right="193"/>
              <w:rPr>
                <w:sz w:val="18"/>
              </w:rPr>
            </w:pPr>
            <w:r>
              <w:rPr>
                <w:sz w:val="18"/>
              </w:rPr>
              <w:t>requisiti</w:t>
            </w:r>
            <w:r>
              <w:rPr>
                <w:spacing w:val="-6"/>
                <w:sz w:val="18"/>
              </w:rPr>
              <w:t xml:space="preserve"> </w:t>
            </w:r>
            <w:r>
              <w:rPr>
                <w:sz w:val="18"/>
              </w:rPr>
              <w:t>precede</w:t>
            </w:r>
            <w:r>
              <w:rPr>
                <w:spacing w:val="-8"/>
                <w:sz w:val="18"/>
              </w:rPr>
              <w:t xml:space="preserve"> </w:t>
            </w:r>
            <w:r>
              <w:rPr>
                <w:sz w:val="18"/>
              </w:rPr>
              <w:t>l’aggiudicazione</w:t>
            </w:r>
            <w:r>
              <w:rPr>
                <w:spacing w:val="-8"/>
                <w:sz w:val="18"/>
              </w:rPr>
              <w:t xml:space="preserve"> </w:t>
            </w:r>
            <w:r>
              <w:rPr>
                <w:sz w:val="18"/>
              </w:rPr>
              <w:t>definitiva.</w:t>
            </w:r>
            <w:r>
              <w:rPr>
                <w:spacing w:val="-4"/>
                <w:sz w:val="18"/>
              </w:rPr>
              <w:t xml:space="preserve"> </w:t>
            </w:r>
            <w:proofErr w:type="gramStart"/>
            <w:r>
              <w:rPr>
                <w:sz w:val="18"/>
              </w:rPr>
              <w:t>Pertanto</w:t>
            </w:r>
            <w:proofErr w:type="gramEnd"/>
            <w:r>
              <w:rPr>
                <w:sz w:val="18"/>
              </w:rPr>
              <w:t xml:space="preserve"> non è possibile procedere alla stipula del contratto o all’esecuzione</w:t>
            </w:r>
            <w:r>
              <w:rPr>
                <w:spacing w:val="-5"/>
                <w:sz w:val="18"/>
              </w:rPr>
              <w:t xml:space="preserve"> </w:t>
            </w:r>
            <w:r>
              <w:rPr>
                <w:sz w:val="18"/>
              </w:rPr>
              <w:t>anticipata</w:t>
            </w:r>
            <w:r>
              <w:rPr>
                <w:spacing w:val="-5"/>
                <w:sz w:val="18"/>
              </w:rPr>
              <w:t xml:space="preserve"> </w:t>
            </w:r>
            <w:r>
              <w:rPr>
                <w:sz w:val="18"/>
              </w:rPr>
              <w:t>fino</w:t>
            </w:r>
            <w:r>
              <w:rPr>
                <w:spacing w:val="-4"/>
                <w:sz w:val="18"/>
              </w:rPr>
              <w:t xml:space="preserve"> </w:t>
            </w:r>
            <w:r>
              <w:rPr>
                <w:sz w:val="18"/>
              </w:rPr>
              <w:t>al</w:t>
            </w:r>
            <w:r>
              <w:rPr>
                <w:spacing w:val="-4"/>
                <w:sz w:val="18"/>
              </w:rPr>
              <w:t xml:space="preserve"> </w:t>
            </w:r>
            <w:r>
              <w:rPr>
                <w:sz w:val="18"/>
              </w:rPr>
              <w:t>completamento</w:t>
            </w:r>
            <w:r>
              <w:rPr>
                <w:spacing w:val="-4"/>
                <w:sz w:val="18"/>
              </w:rPr>
              <w:t xml:space="preserve"> </w:t>
            </w:r>
            <w:r>
              <w:rPr>
                <w:sz w:val="18"/>
              </w:rPr>
              <w:t>della stessa.</w:t>
            </w:r>
            <w:r>
              <w:rPr>
                <w:spacing w:val="-6"/>
                <w:sz w:val="18"/>
              </w:rPr>
              <w:t xml:space="preserve"> </w:t>
            </w:r>
            <w:r>
              <w:rPr>
                <w:sz w:val="18"/>
              </w:rPr>
              <w:t>In</w:t>
            </w:r>
            <w:r>
              <w:rPr>
                <w:spacing w:val="-6"/>
                <w:sz w:val="18"/>
              </w:rPr>
              <w:t xml:space="preserve"> </w:t>
            </w:r>
            <w:r>
              <w:rPr>
                <w:sz w:val="18"/>
              </w:rPr>
              <w:t>caso</w:t>
            </w:r>
            <w:r>
              <w:rPr>
                <w:spacing w:val="-6"/>
                <w:sz w:val="18"/>
              </w:rPr>
              <w:t xml:space="preserve"> </w:t>
            </w:r>
            <w:r>
              <w:rPr>
                <w:sz w:val="18"/>
              </w:rPr>
              <w:t>risultino</w:t>
            </w:r>
            <w:r>
              <w:rPr>
                <w:spacing w:val="-6"/>
                <w:sz w:val="18"/>
              </w:rPr>
              <w:t xml:space="preserve"> </w:t>
            </w:r>
            <w:r>
              <w:rPr>
                <w:sz w:val="18"/>
              </w:rPr>
              <w:t>carenze</w:t>
            </w:r>
            <w:r>
              <w:rPr>
                <w:spacing w:val="-6"/>
                <w:sz w:val="18"/>
              </w:rPr>
              <w:t xml:space="preserve"> </w:t>
            </w:r>
            <w:r>
              <w:rPr>
                <w:sz w:val="18"/>
              </w:rPr>
              <w:t>di</w:t>
            </w:r>
            <w:r>
              <w:rPr>
                <w:spacing w:val="-6"/>
                <w:sz w:val="18"/>
              </w:rPr>
              <w:t xml:space="preserve"> </w:t>
            </w:r>
            <w:r>
              <w:rPr>
                <w:sz w:val="18"/>
              </w:rPr>
              <w:t>requisiti</w:t>
            </w:r>
            <w:r>
              <w:rPr>
                <w:spacing w:val="-6"/>
                <w:sz w:val="18"/>
              </w:rPr>
              <w:t xml:space="preserve"> </w:t>
            </w:r>
            <w:r>
              <w:rPr>
                <w:sz w:val="18"/>
              </w:rPr>
              <w:t xml:space="preserve">sussistenti al momento dell’aggiudicazione ma rilevate dopo la stipula (o avvio anticipato dell’esecuzione), chiedere chiarimenti alla stazione </w:t>
            </w:r>
            <w:proofErr w:type="spellStart"/>
            <w:r>
              <w:rPr>
                <w:sz w:val="18"/>
              </w:rPr>
              <w:t>appaltente</w:t>
            </w:r>
            <w:proofErr w:type="spellEnd"/>
          </w:p>
        </w:tc>
        <w:tc>
          <w:tcPr>
            <w:tcW w:w="1301" w:type="dxa"/>
            <w:tcBorders>
              <w:top w:val="single" w:sz="2" w:space="0" w:color="000000"/>
              <w:bottom w:val="single" w:sz="2" w:space="0" w:color="000000"/>
            </w:tcBorders>
          </w:tcPr>
          <w:p w14:paraId="582D3C1B" w14:textId="77777777" w:rsidR="003D25F6" w:rsidRDefault="003D25F6" w:rsidP="003D25F6">
            <w:pPr>
              <w:pStyle w:val="TableParagraph"/>
              <w:spacing w:line="219" w:lineRule="exact"/>
              <w:ind w:left="111"/>
              <w:rPr>
                <w:sz w:val="18"/>
              </w:rPr>
            </w:pPr>
            <w:r>
              <w:rPr>
                <w:spacing w:val="-4"/>
                <w:sz w:val="18"/>
              </w:rPr>
              <w:t>100%</w:t>
            </w:r>
          </w:p>
        </w:tc>
      </w:tr>
      <w:tr w:rsidR="003D25F6" w14:paraId="41038F45" w14:textId="77777777">
        <w:trPr>
          <w:trHeight w:val="1127"/>
        </w:trPr>
        <w:tc>
          <w:tcPr>
            <w:tcW w:w="540" w:type="dxa"/>
            <w:tcBorders>
              <w:top w:val="single" w:sz="2" w:space="0" w:color="000000"/>
              <w:bottom w:val="single" w:sz="2" w:space="0" w:color="000000"/>
            </w:tcBorders>
          </w:tcPr>
          <w:p w14:paraId="5A72784F" w14:textId="77777777" w:rsidR="003D25F6" w:rsidRDefault="003D25F6" w:rsidP="003D25F6">
            <w:pPr>
              <w:pStyle w:val="TableParagraph"/>
              <w:rPr>
                <w:sz w:val="18"/>
              </w:rPr>
            </w:pPr>
          </w:p>
          <w:p w14:paraId="747E4384" w14:textId="77777777" w:rsidR="003D25F6" w:rsidRDefault="003D25F6" w:rsidP="003D25F6">
            <w:pPr>
              <w:pStyle w:val="TableParagraph"/>
              <w:spacing w:before="13"/>
              <w:rPr>
                <w:sz w:val="18"/>
              </w:rPr>
            </w:pPr>
          </w:p>
          <w:p w14:paraId="2AF11079" w14:textId="2F8B4DF1" w:rsidR="003D25F6" w:rsidRDefault="00AA037B" w:rsidP="003D25F6">
            <w:pPr>
              <w:pStyle w:val="TableParagraph"/>
              <w:ind w:right="235"/>
              <w:jc w:val="right"/>
              <w:rPr>
                <w:sz w:val="18"/>
              </w:rPr>
            </w:pPr>
            <w:r>
              <w:rPr>
                <w:spacing w:val="-5"/>
                <w:sz w:val="18"/>
              </w:rPr>
              <w:t>72</w:t>
            </w:r>
          </w:p>
        </w:tc>
        <w:tc>
          <w:tcPr>
            <w:tcW w:w="3142" w:type="dxa"/>
            <w:tcBorders>
              <w:top w:val="single" w:sz="2" w:space="0" w:color="000000"/>
              <w:bottom w:val="single" w:sz="2" w:space="0" w:color="000000"/>
            </w:tcBorders>
          </w:tcPr>
          <w:p w14:paraId="7D11AC9F" w14:textId="77777777" w:rsidR="003D25F6" w:rsidRDefault="003D25F6" w:rsidP="003D25F6">
            <w:pPr>
              <w:pStyle w:val="TableParagraph"/>
              <w:ind w:left="108" w:right="96"/>
              <w:jc w:val="both"/>
              <w:rPr>
                <w:b/>
                <w:sz w:val="18"/>
              </w:rPr>
            </w:pPr>
            <w:r>
              <w:rPr>
                <w:sz w:val="18"/>
              </w:rPr>
              <w:t>Nel caso di esecuzione anticipata del contratto, la stessa è avvenuta dopo la 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 xml:space="preserve">dell’aggiudicatario? </w:t>
            </w:r>
            <w:r>
              <w:rPr>
                <w:b/>
                <w:sz w:val="18"/>
              </w:rPr>
              <w:t>Art. 50, comma 6</w:t>
            </w:r>
          </w:p>
        </w:tc>
        <w:tc>
          <w:tcPr>
            <w:tcW w:w="1256" w:type="dxa"/>
            <w:tcBorders>
              <w:top w:val="single" w:sz="2" w:space="0" w:color="000000"/>
              <w:bottom w:val="single" w:sz="2" w:space="0" w:color="000000"/>
            </w:tcBorders>
          </w:tcPr>
          <w:p w14:paraId="2A185895"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030B19AF" w14:textId="77777777" w:rsidR="003D25F6" w:rsidRDefault="003D25F6" w:rsidP="003D25F6">
            <w:pPr>
              <w:pStyle w:val="TableParagraph"/>
              <w:numPr>
                <w:ilvl w:val="0"/>
                <w:numId w:val="46"/>
              </w:numPr>
              <w:tabs>
                <w:tab w:val="left" w:pos="445"/>
              </w:tabs>
              <w:spacing w:line="228" w:lineRule="exact"/>
              <w:ind w:left="445"/>
              <w:rPr>
                <w:sz w:val="18"/>
              </w:rPr>
            </w:pPr>
            <w:r>
              <w:rPr>
                <w:spacing w:val="-2"/>
                <w:sz w:val="18"/>
              </w:rPr>
              <w:t>Contratto</w:t>
            </w:r>
          </w:p>
          <w:p w14:paraId="5BE501F9" w14:textId="77777777" w:rsidR="003D25F6" w:rsidRDefault="003D25F6" w:rsidP="003D25F6">
            <w:pPr>
              <w:pStyle w:val="TableParagraph"/>
              <w:numPr>
                <w:ilvl w:val="0"/>
                <w:numId w:val="46"/>
              </w:numPr>
              <w:tabs>
                <w:tab w:val="left" w:pos="445"/>
              </w:tabs>
              <w:spacing w:before="1"/>
              <w:ind w:left="445" w:right="480"/>
              <w:rPr>
                <w:sz w:val="18"/>
              </w:rPr>
            </w:pPr>
            <w:r>
              <w:rPr>
                <w:sz w:val="18"/>
              </w:rPr>
              <w:t xml:space="preserve">Atto di avvio </w:t>
            </w:r>
            <w:r>
              <w:rPr>
                <w:spacing w:val="-2"/>
                <w:sz w:val="18"/>
              </w:rPr>
              <w:t>dell’esecuzione</w:t>
            </w:r>
            <w:r>
              <w:rPr>
                <w:sz w:val="18"/>
              </w:rPr>
              <w:t xml:space="preserve"> </w:t>
            </w:r>
            <w:r>
              <w:rPr>
                <w:spacing w:val="-2"/>
                <w:sz w:val="18"/>
              </w:rPr>
              <w:t>anticipata</w:t>
            </w:r>
          </w:p>
        </w:tc>
        <w:tc>
          <w:tcPr>
            <w:tcW w:w="1224" w:type="dxa"/>
            <w:tcBorders>
              <w:top w:val="single" w:sz="2" w:space="0" w:color="000000"/>
              <w:bottom w:val="single" w:sz="2" w:space="0" w:color="000000"/>
            </w:tcBorders>
          </w:tcPr>
          <w:p w14:paraId="7B899E86" w14:textId="77777777" w:rsidR="003D25F6" w:rsidRDefault="003D25F6" w:rsidP="003D25F6">
            <w:pPr>
              <w:pStyle w:val="TableParagraph"/>
              <w:numPr>
                <w:ilvl w:val="0"/>
                <w:numId w:val="45"/>
              </w:numPr>
              <w:tabs>
                <w:tab w:val="left" w:pos="230"/>
              </w:tabs>
              <w:ind w:right="315"/>
              <w:rPr>
                <w:sz w:val="18"/>
              </w:rPr>
            </w:pPr>
            <w:r>
              <w:rPr>
                <w:spacing w:val="-2"/>
                <w:sz w:val="18"/>
              </w:rPr>
              <w:t>Tipologia</w:t>
            </w:r>
            <w:r>
              <w:rPr>
                <w:sz w:val="18"/>
              </w:rPr>
              <w:t xml:space="preserve"> </w:t>
            </w:r>
            <w:r>
              <w:rPr>
                <w:spacing w:val="-4"/>
                <w:sz w:val="18"/>
              </w:rPr>
              <w:t>atto</w:t>
            </w:r>
          </w:p>
          <w:p w14:paraId="69936F31" w14:textId="77777777" w:rsidR="003D25F6" w:rsidRDefault="003D25F6" w:rsidP="003D25F6">
            <w:pPr>
              <w:pStyle w:val="TableParagraph"/>
              <w:numPr>
                <w:ilvl w:val="0"/>
                <w:numId w:val="45"/>
              </w:numPr>
              <w:tabs>
                <w:tab w:val="left" w:pos="229"/>
              </w:tabs>
              <w:spacing w:line="229" w:lineRule="exact"/>
              <w:ind w:left="229" w:hanging="119"/>
              <w:rPr>
                <w:sz w:val="18"/>
              </w:rPr>
            </w:pPr>
            <w:r>
              <w:rPr>
                <w:spacing w:val="-5"/>
                <w:sz w:val="18"/>
              </w:rPr>
              <w:t>N°</w:t>
            </w:r>
          </w:p>
          <w:p w14:paraId="581D9606" w14:textId="77777777" w:rsidR="003D25F6" w:rsidRDefault="003D25F6" w:rsidP="003D25F6">
            <w:pPr>
              <w:pStyle w:val="TableParagraph"/>
              <w:numPr>
                <w:ilvl w:val="0"/>
                <w:numId w:val="45"/>
              </w:numPr>
              <w:tabs>
                <w:tab w:val="left" w:pos="229"/>
              </w:tabs>
              <w:ind w:left="229" w:hanging="119"/>
              <w:rPr>
                <w:sz w:val="18"/>
              </w:rPr>
            </w:pPr>
            <w:r>
              <w:rPr>
                <w:spacing w:val="-5"/>
                <w:sz w:val="18"/>
              </w:rPr>
              <w:t>Del</w:t>
            </w:r>
          </w:p>
        </w:tc>
        <w:tc>
          <w:tcPr>
            <w:tcW w:w="1231" w:type="dxa"/>
            <w:tcBorders>
              <w:top w:val="single" w:sz="2" w:space="0" w:color="000000"/>
              <w:bottom w:val="single" w:sz="2" w:space="0" w:color="000000"/>
            </w:tcBorders>
          </w:tcPr>
          <w:p w14:paraId="02113B40" w14:textId="77777777" w:rsidR="003D25F6" w:rsidRDefault="003D25F6" w:rsidP="003D25F6">
            <w:pPr>
              <w:pStyle w:val="TableParagraph"/>
              <w:numPr>
                <w:ilvl w:val="0"/>
                <w:numId w:val="44"/>
              </w:numPr>
              <w:tabs>
                <w:tab w:val="left" w:pos="256"/>
              </w:tabs>
              <w:spacing w:before="13"/>
              <w:ind w:left="256" w:hanging="148"/>
              <w:rPr>
                <w:sz w:val="18"/>
              </w:rPr>
            </w:pPr>
            <w:r>
              <w:rPr>
                <w:spacing w:val="-2"/>
                <w:sz w:val="18"/>
              </w:rPr>
              <w:t>regolare</w:t>
            </w:r>
          </w:p>
          <w:p w14:paraId="6A1ABC45" w14:textId="77777777" w:rsidR="003D25F6" w:rsidRDefault="003D25F6" w:rsidP="003D25F6">
            <w:pPr>
              <w:pStyle w:val="TableParagraph"/>
              <w:numPr>
                <w:ilvl w:val="0"/>
                <w:numId w:val="44"/>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EB5A1DA" w14:textId="77777777" w:rsidR="003D25F6" w:rsidRDefault="003D25F6" w:rsidP="003D25F6">
            <w:pPr>
              <w:pStyle w:val="TableParagraph"/>
              <w:numPr>
                <w:ilvl w:val="0"/>
                <w:numId w:val="44"/>
              </w:numPr>
              <w:tabs>
                <w:tab w:val="left" w:pos="256"/>
              </w:tabs>
              <w:spacing w:line="219" w:lineRule="exact"/>
              <w:ind w:left="256" w:hanging="148"/>
              <w:rPr>
                <w:sz w:val="18"/>
              </w:rPr>
            </w:pPr>
            <w:r>
              <w:rPr>
                <w:spacing w:val="-5"/>
                <w:sz w:val="18"/>
              </w:rPr>
              <w:t>non</w:t>
            </w:r>
          </w:p>
          <w:p w14:paraId="390ED933" w14:textId="77777777" w:rsidR="003D25F6" w:rsidRDefault="003D25F6" w:rsidP="003D25F6">
            <w:pPr>
              <w:pStyle w:val="TableParagraph"/>
              <w:spacing w:before="1" w:line="214" w:lineRule="exact"/>
              <w:ind w:left="108"/>
              <w:rPr>
                <w:sz w:val="18"/>
              </w:rPr>
            </w:pPr>
            <w:r>
              <w:rPr>
                <w:spacing w:val="-2"/>
                <w:sz w:val="18"/>
              </w:rPr>
              <w:t>applicabile</w:t>
            </w:r>
          </w:p>
        </w:tc>
        <w:tc>
          <w:tcPr>
            <w:tcW w:w="4277" w:type="dxa"/>
            <w:tcBorders>
              <w:top w:val="single" w:sz="2" w:space="0" w:color="000000"/>
              <w:bottom w:val="single" w:sz="2" w:space="0" w:color="000000"/>
            </w:tcBorders>
          </w:tcPr>
          <w:p w14:paraId="09AF4B6D" w14:textId="19A936B3" w:rsidR="003D25F6" w:rsidRDefault="003D25F6" w:rsidP="003D25F6">
            <w:pPr>
              <w:pStyle w:val="TableParagraph"/>
              <w:ind w:left="108" w:right="163"/>
              <w:rPr>
                <w:sz w:val="18"/>
              </w:rPr>
            </w:pPr>
            <w:r>
              <w:rPr>
                <w:sz w:val="18"/>
              </w:rPr>
              <w:t>Dopo la verifica dei requisiti dell’aggiudicatario la stazione appaltante può procedere all’esecuzione anticipata</w:t>
            </w:r>
            <w:r>
              <w:rPr>
                <w:spacing w:val="-7"/>
                <w:sz w:val="18"/>
              </w:rPr>
              <w:t xml:space="preserve"> </w:t>
            </w:r>
            <w:r>
              <w:rPr>
                <w:sz w:val="18"/>
              </w:rPr>
              <w:t>del</w:t>
            </w:r>
            <w:r>
              <w:rPr>
                <w:spacing w:val="-7"/>
                <w:sz w:val="18"/>
              </w:rPr>
              <w:t xml:space="preserve"> </w:t>
            </w:r>
            <w:r>
              <w:rPr>
                <w:sz w:val="18"/>
              </w:rPr>
              <w:t>contratto,</w:t>
            </w:r>
            <w:r>
              <w:rPr>
                <w:spacing w:val="-6"/>
                <w:sz w:val="18"/>
              </w:rPr>
              <w:t xml:space="preserve"> </w:t>
            </w:r>
            <w:r>
              <w:rPr>
                <w:sz w:val="18"/>
              </w:rPr>
              <w:t>senza</w:t>
            </w:r>
            <w:r>
              <w:rPr>
                <w:spacing w:val="-7"/>
                <w:sz w:val="18"/>
              </w:rPr>
              <w:t xml:space="preserve"> </w:t>
            </w:r>
            <w:r>
              <w:rPr>
                <w:sz w:val="18"/>
              </w:rPr>
              <w:t>necessità</w:t>
            </w:r>
            <w:r>
              <w:rPr>
                <w:spacing w:val="-7"/>
                <w:sz w:val="18"/>
              </w:rPr>
              <w:t xml:space="preserve"> </w:t>
            </w:r>
            <w:r>
              <w:rPr>
                <w:sz w:val="18"/>
              </w:rPr>
              <w:t>di</w:t>
            </w:r>
            <w:r>
              <w:rPr>
                <w:spacing w:val="-7"/>
                <w:sz w:val="18"/>
              </w:rPr>
              <w:t xml:space="preserve"> </w:t>
            </w:r>
            <w:r>
              <w:rPr>
                <w:sz w:val="18"/>
              </w:rPr>
              <w:t xml:space="preserve">particolari </w:t>
            </w:r>
            <w:r>
              <w:rPr>
                <w:spacing w:val="-2"/>
                <w:sz w:val="18"/>
              </w:rPr>
              <w:t>motivazioni.</w:t>
            </w:r>
          </w:p>
        </w:tc>
        <w:tc>
          <w:tcPr>
            <w:tcW w:w="1301" w:type="dxa"/>
            <w:tcBorders>
              <w:top w:val="single" w:sz="2" w:space="0" w:color="000000"/>
              <w:bottom w:val="single" w:sz="2" w:space="0" w:color="000000"/>
            </w:tcBorders>
          </w:tcPr>
          <w:p w14:paraId="24ED5C88" w14:textId="77777777" w:rsidR="003D25F6" w:rsidRDefault="003D25F6" w:rsidP="003D25F6">
            <w:pPr>
              <w:pStyle w:val="TableParagraph"/>
              <w:rPr>
                <w:rFonts w:ascii="Times New Roman"/>
                <w:sz w:val="18"/>
              </w:rPr>
            </w:pPr>
          </w:p>
        </w:tc>
      </w:tr>
    </w:tbl>
    <w:p w14:paraId="409C16F1"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F290354" w14:textId="77777777" w:rsidR="004A28D1" w:rsidRDefault="004A28D1">
      <w:pPr>
        <w:rPr>
          <w:sz w:val="20"/>
        </w:rPr>
      </w:pPr>
    </w:p>
    <w:p w14:paraId="237176F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708026C" w14:textId="77777777">
        <w:trPr>
          <w:trHeight w:val="1221"/>
        </w:trPr>
        <w:tc>
          <w:tcPr>
            <w:tcW w:w="540" w:type="dxa"/>
            <w:tcBorders>
              <w:bottom w:val="single" w:sz="8" w:space="0" w:color="000000"/>
            </w:tcBorders>
            <w:shd w:val="clear" w:color="auto" w:fill="538DD3"/>
          </w:tcPr>
          <w:p w14:paraId="52ECFC0D" w14:textId="77777777" w:rsidR="004A28D1" w:rsidRDefault="004A28D1">
            <w:pPr>
              <w:pStyle w:val="TableParagraph"/>
              <w:rPr>
                <w:sz w:val="20"/>
              </w:rPr>
            </w:pPr>
          </w:p>
          <w:p w14:paraId="688E6C44" w14:textId="77777777" w:rsidR="004A28D1" w:rsidRDefault="004A28D1">
            <w:pPr>
              <w:pStyle w:val="TableParagraph"/>
              <w:spacing w:before="2"/>
              <w:rPr>
                <w:sz w:val="20"/>
              </w:rPr>
            </w:pPr>
          </w:p>
          <w:p w14:paraId="3ADC5BF9"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32C12F2F" w14:textId="77777777" w:rsidR="004A28D1" w:rsidRDefault="004A28D1">
            <w:pPr>
              <w:pStyle w:val="TableParagraph"/>
              <w:rPr>
                <w:sz w:val="20"/>
              </w:rPr>
            </w:pPr>
          </w:p>
          <w:p w14:paraId="383BDBBE" w14:textId="77777777" w:rsidR="004A28D1" w:rsidRDefault="004A28D1">
            <w:pPr>
              <w:pStyle w:val="TableParagraph"/>
              <w:spacing w:before="2"/>
              <w:rPr>
                <w:sz w:val="20"/>
              </w:rPr>
            </w:pPr>
          </w:p>
          <w:p w14:paraId="6B69CE4E"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51C6EB6" w14:textId="77777777" w:rsidR="004A28D1" w:rsidRDefault="004A28D1">
            <w:pPr>
              <w:pStyle w:val="TableParagraph"/>
              <w:spacing w:before="2"/>
              <w:rPr>
                <w:sz w:val="20"/>
              </w:rPr>
            </w:pPr>
          </w:p>
          <w:p w14:paraId="3ED01701" w14:textId="77777777" w:rsidR="004A28D1" w:rsidRDefault="00CE365E">
            <w:pPr>
              <w:pStyle w:val="TableParagraph"/>
              <w:ind w:left="9" w:right="2"/>
              <w:jc w:val="center"/>
              <w:rPr>
                <w:b/>
                <w:sz w:val="20"/>
              </w:rPr>
            </w:pPr>
            <w:r>
              <w:rPr>
                <w:b/>
                <w:spacing w:val="-2"/>
                <w:sz w:val="20"/>
              </w:rPr>
              <w:t>Applicabilità SI/NO/N.A.</w:t>
            </w:r>
          </w:p>
          <w:p w14:paraId="500F67DD"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A1075B4" w14:textId="77777777" w:rsidR="004A28D1" w:rsidRDefault="004A28D1">
            <w:pPr>
              <w:pStyle w:val="TableParagraph"/>
              <w:spacing w:before="124"/>
              <w:rPr>
                <w:sz w:val="20"/>
              </w:rPr>
            </w:pPr>
          </w:p>
          <w:p w14:paraId="64807439"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2EF79609"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B439D40"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BF4931E" w14:textId="77777777" w:rsidR="004A28D1" w:rsidRDefault="004A28D1">
            <w:pPr>
              <w:pStyle w:val="TableParagraph"/>
              <w:rPr>
                <w:sz w:val="20"/>
              </w:rPr>
            </w:pPr>
          </w:p>
          <w:p w14:paraId="10BCAAE9" w14:textId="77777777" w:rsidR="004A28D1" w:rsidRDefault="004A28D1">
            <w:pPr>
              <w:pStyle w:val="TableParagraph"/>
              <w:spacing w:before="2"/>
              <w:rPr>
                <w:sz w:val="20"/>
              </w:rPr>
            </w:pPr>
          </w:p>
          <w:p w14:paraId="30F56B49"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221A3AA"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6F9089EB" w14:textId="77777777" w:rsidR="004A28D1" w:rsidRDefault="00CE365E">
            <w:pPr>
              <w:pStyle w:val="TableParagraph"/>
              <w:spacing w:before="1" w:line="223" w:lineRule="exact"/>
              <w:ind w:left="12"/>
              <w:jc w:val="center"/>
              <w:rPr>
                <w:b/>
                <w:sz w:val="20"/>
              </w:rPr>
            </w:pPr>
            <w:r>
              <w:rPr>
                <w:b/>
                <w:spacing w:val="-2"/>
                <w:sz w:val="20"/>
              </w:rPr>
              <w:t>regolare</w:t>
            </w:r>
          </w:p>
        </w:tc>
      </w:tr>
      <w:tr w:rsidR="006343AF" w14:paraId="02E47165" w14:textId="77777777">
        <w:trPr>
          <w:trHeight w:val="1127"/>
        </w:trPr>
        <w:tc>
          <w:tcPr>
            <w:tcW w:w="540" w:type="dxa"/>
            <w:tcBorders>
              <w:top w:val="single" w:sz="2" w:space="0" w:color="000000"/>
              <w:bottom w:val="single" w:sz="2" w:space="0" w:color="000000"/>
            </w:tcBorders>
          </w:tcPr>
          <w:p w14:paraId="05B1536A" w14:textId="6057B788" w:rsidR="006343AF" w:rsidRDefault="00AA037B" w:rsidP="006343AF">
            <w:pPr>
              <w:pStyle w:val="TableParagraph"/>
              <w:rPr>
                <w:sz w:val="18"/>
              </w:rPr>
            </w:pPr>
            <w:r>
              <w:rPr>
                <w:sz w:val="18"/>
              </w:rPr>
              <w:t>73</w:t>
            </w:r>
          </w:p>
        </w:tc>
        <w:tc>
          <w:tcPr>
            <w:tcW w:w="3142" w:type="dxa"/>
            <w:tcBorders>
              <w:top w:val="single" w:sz="2" w:space="0" w:color="000000"/>
              <w:bottom w:val="single" w:sz="2" w:space="0" w:color="000000"/>
            </w:tcBorders>
          </w:tcPr>
          <w:p w14:paraId="75410CE4"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3"/>
                <w:sz w:val="18"/>
              </w:rPr>
              <w:t xml:space="preserve"> </w:t>
            </w:r>
            <w:r>
              <w:rPr>
                <w:sz w:val="18"/>
              </w:rPr>
              <w:t>ha</w:t>
            </w:r>
            <w:r>
              <w:rPr>
                <w:spacing w:val="-3"/>
                <w:sz w:val="18"/>
              </w:rPr>
              <w:t xml:space="preserve"> </w:t>
            </w:r>
            <w:r>
              <w:rPr>
                <w:spacing w:val="-2"/>
                <w:sz w:val="18"/>
              </w:rPr>
              <w:t>fatto</w:t>
            </w:r>
          </w:p>
          <w:p w14:paraId="5B986D41" w14:textId="77777777" w:rsidR="006343AF" w:rsidRDefault="006343AF" w:rsidP="006343AF">
            <w:pPr>
              <w:pStyle w:val="TableParagraph"/>
              <w:spacing w:line="219" w:lineRule="exact"/>
              <w:ind w:left="108"/>
              <w:rPr>
                <w:sz w:val="18"/>
              </w:rPr>
            </w:pPr>
            <w:r>
              <w:rPr>
                <w:sz w:val="18"/>
              </w:rPr>
              <w:t>richiesta</w:t>
            </w:r>
            <w:r>
              <w:rPr>
                <w:spacing w:val="-2"/>
                <w:sz w:val="18"/>
              </w:rPr>
              <w:t xml:space="preserve"> </w:t>
            </w:r>
            <w:r>
              <w:rPr>
                <w:sz w:val="18"/>
              </w:rPr>
              <w:t>della</w:t>
            </w:r>
            <w:r>
              <w:rPr>
                <w:spacing w:val="-5"/>
                <w:sz w:val="18"/>
              </w:rPr>
              <w:t xml:space="preserve"> </w:t>
            </w:r>
            <w:r>
              <w:rPr>
                <w:sz w:val="18"/>
              </w:rPr>
              <w:t>garanzia</w:t>
            </w:r>
            <w:r>
              <w:rPr>
                <w:spacing w:val="-4"/>
                <w:sz w:val="18"/>
              </w:rPr>
              <w:t xml:space="preserve"> </w:t>
            </w:r>
            <w:r>
              <w:rPr>
                <w:spacing w:val="-2"/>
                <w:sz w:val="18"/>
              </w:rPr>
              <w:t>provvisoria?</w:t>
            </w:r>
          </w:p>
          <w:p w14:paraId="7ED9C1B3" w14:textId="01A43C25" w:rsidR="006343AF" w:rsidRDefault="006343AF" w:rsidP="006343AF">
            <w:pPr>
              <w:pStyle w:val="TableParagraph"/>
              <w:spacing w:before="1"/>
              <w:ind w:left="108" w:right="224"/>
              <w:rPr>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1</w:t>
            </w:r>
          </w:p>
        </w:tc>
        <w:tc>
          <w:tcPr>
            <w:tcW w:w="1256" w:type="dxa"/>
            <w:tcBorders>
              <w:top w:val="single" w:sz="2" w:space="0" w:color="000000"/>
              <w:bottom w:val="single" w:sz="2" w:space="0" w:color="000000"/>
            </w:tcBorders>
          </w:tcPr>
          <w:p w14:paraId="02E8F913"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4B48DBDD"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45278613"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3EA809EC" w14:textId="184F6A1C"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39A67A88"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42B77C63" w14:textId="77777777" w:rsidR="006343AF" w:rsidRDefault="006343AF" w:rsidP="006343AF">
            <w:pPr>
              <w:pStyle w:val="TableParagraph"/>
              <w:spacing w:line="219" w:lineRule="exact"/>
              <w:ind w:left="230"/>
              <w:rPr>
                <w:sz w:val="18"/>
              </w:rPr>
            </w:pPr>
            <w:r>
              <w:rPr>
                <w:spacing w:val="-4"/>
                <w:sz w:val="18"/>
              </w:rPr>
              <w:t>atto</w:t>
            </w:r>
          </w:p>
          <w:p w14:paraId="142BB8A9"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4F91692B" w14:textId="6C57E4F0"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02F6B836" w14:textId="77777777" w:rsidR="006343AF" w:rsidRDefault="006343AF" w:rsidP="006343AF">
            <w:pPr>
              <w:pStyle w:val="TableParagraph"/>
              <w:rPr>
                <w:sz w:val="18"/>
              </w:rPr>
            </w:pPr>
          </w:p>
          <w:p w14:paraId="4E05AE2F" w14:textId="77777777" w:rsidR="006343AF" w:rsidRDefault="006343AF" w:rsidP="006343AF">
            <w:pPr>
              <w:pStyle w:val="TableParagraph"/>
              <w:rPr>
                <w:sz w:val="18"/>
              </w:rPr>
            </w:pPr>
          </w:p>
          <w:p w14:paraId="4AF80E41" w14:textId="77777777" w:rsidR="006343AF" w:rsidRDefault="006343AF" w:rsidP="006343AF">
            <w:pPr>
              <w:pStyle w:val="TableParagraph"/>
              <w:rPr>
                <w:sz w:val="18"/>
              </w:rPr>
            </w:pPr>
          </w:p>
          <w:p w14:paraId="2947A18A" w14:textId="77777777" w:rsidR="006343AF" w:rsidRDefault="006343AF" w:rsidP="006343AF">
            <w:pPr>
              <w:pStyle w:val="TableParagraph"/>
              <w:rPr>
                <w:sz w:val="18"/>
              </w:rPr>
            </w:pPr>
          </w:p>
          <w:p w14:paraId="3C0D0160" w14:textId="77777777" w:rsidR="006343AF" w:rsidRDefault="006343AF" w:rsidP="006343AF">
            <w:pPr>
              <w:pStyle w:val="TableParagraph"/>
              <w:rPr>
                <w:sz w:val="18"/>
              </w:rPr>
            </w:pPr>
          </w:p>
          <w:p w14:paraId="59FA9C56" w14:textId="77777777" w:rsidR="006343AF" w:rsidRDefault="006343AF" w:rsidP="006343AF">
            <w:pPr>
              <w:pStyle w:val="TableParagraph"/>
              <w:rPr>
                <w:sz w:val="18"/>
              </w:rPr>
            </w:pPr>
          </w:p>
          <w:p w14:paraId="7E4C6E9F" w14:textId="77777777" w:rsidR="006343AF" w:rsidRDefault="006343AF" w:rsidP="006343AF">
            <w:pPr>
              <w:pStyle w:val="TableParagraph"/>
              <w:rPr>
                <w:sz w:val="18"/>
              </w:rPr>
            </w:pPr>
          </w:p>
          <w:p w14:paraId="553CD2BB" w14:textId="77777777" w:rsidR="006343AF" w:rsidRDefault="006343AF" w:rsidP="006343AF">
            <w:pPr>
              <w:pStyle w:val="TableParagraph"/>
              <w:spacing w:before="110"/>
              <w:rPr>
                <w:sz w:val="18"/>
              </w:rPr>
            </w:pPr>
          </w:p>
          <w:p w14:paraId="196D2B46"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0C21E005"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87C7D93" w14:textId="0A9BCD27"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161A0087"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7E92E6B9"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64AA4370"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72E9FFD1"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7AEA39E7" w14:textId="1607F6DB"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06BC5A64" w14:textId="77777777" w:rsidR="006343AF" w:rsidRDefault="006343AF" w:rsidP="006343AF">
            <w:pPr>
              <w:pStyle w:val="TableParagraph"/>
              <w:rPr>
                <w:rFonts w:ascii="Times New Roman"/>
                <w:sz w:val="18"/>
              </w:rPr>
            </w:pPr>
          </w:p>
        </w:tc>
      </w:tr>
      <w:tr w:rsidR="006343AF" w14:paraId="39FFB890" w14:textId="77777777">
        <w:trPr>
          <w:trHeight w:val="1127"/>
        </w:trPr>
        <w:tc>
          <w:tcPr>
            <w:tcW w:w="540" w:type="dxa"/>
            <w:tcBorders>
              <w:top w:val="single" w:sz="2" w:space="0" w:color="000000"/>
              <w:bottom w:val="single" w:sz="2" w:space="0" w:color="000000"/>
            </w:tcBorders>
          </w:tcPr>
          <w:p w14:paraId="21D7A8AA" w14:textId="5870B7B1" w:rsidR="006343AF" w:rsidRDefault="00AA037B" w:rsidP="006343AF">
            <w:pPr>
              <w:pStyle w:val="TableParagraph"/>
              <w:rPr>
                <w:sz w:val="18"/>
              </w:rPr>
            </w:pPr>
            <w:r>
              <w:rPr>
                <w:sz w:val="18"/>
              </w:rPr>
              <w:t>74</w:t>
            </w:r>
          </w:p>
        </w:tc>
        <w:tc>
          <w:tcPr>
            <w:tcW w:w="3142" w:type="dxa"/>
            <w:tcBorders>
              <w:top w:val="single" w:sz="2" w:space="0" w:color="000000"/>
              <w:bottom w:val="single" w:sz="2" w:space="0" w:color="000000"/>
            </w:tcBorders>
          </w:tcPr>
          <w:p w14:paraId="696E3ADA" w14:textId="28C0AFAA" w:rsidR="006343AF" w:rsidRDefault="006343AF" w:rsidP="006343AF">
            <w:pPr>
              <w:pStyle w:val="TableParagraph"/>
              <w:spacing w:before="1"/>
              <w:ind w:left="108" w:right="224"/>
              <w:rPr>
                <w:sz w:val="18"/>
              </w:rPr>
            </w:pPr>
            <w:r>
              <w:rPr>
                <w:sz w:val="18"/>
              </w:rPr>
              <w:t>Se</w:t>
            </w:r>
            <w:r>
              <w:rPr>
                <w:spacing w:val="-8"/>
                <w:sz w:val="18"/>
              </w:rPr>
              <w:t xml:space="preserve"> </w:t>
            </w:r>
            <w:r>
              <w:rPr>
                <w:sz w:val="18"/>
              </w:rPr>
              <w:t>sì,</w:t>
            </w:r>
            <w:r>
              <w:rPr>
                <w:spacing w:val="-7"/>
                <w:sz w:val="18"/>
              </w:rPr>
              <w:t xml:space="preserve"> </w:t>
            </w:r>
            <w:r>
              <w:rPr>
                <w:sz w:val="18"/>
              </w:rPr>
              <w:t>la</w:t>
            </w:r>
            <w:r>
              <w:rPr>
                <w:spacing w:val="-8"/>
                <w:sz w:val="18"/>
              </w:rPr>
              <w:t xml:space="preserve"> </w:t>
            </w:r>
            <w:r>
              <w:rPr>
                <w:sz w:val="18"/>
              </w:rPr>
              <w:t>decisione</w:t>
            </w:r>
            <w:r>
              <w:rPr>
                <w:spacing w:val="-8"/>
                <w:sz w:val="18"/>
              </w:rPr>
              <w:t xml:space="preserve"> </w:t>
            </w:r>
            <w:r>
              <w:rPr>
                <w:sz w:val="18"/>
              </w:rPr>
              <w:t>di</w:t>
            </w:r>
            <w:r>
              <w:rPr>
                <w:spacing w:val="-8"/>
                <w:sz w:val="18"/>
              </w:rPr>
              <w:t xml:space="preserve"> </w:t>
            </w:r>
            <w:r>
              <w:rPr>
                <w:sz w:val="18"/>
              </w:rPr>
              <w:t>contrarre,</w:t>
            </w:r>
            <w:r>
              <w:rPr>
                <w:spacing w:val="-7"/>
                <w:sz w:val="18"/>
              </w:rPr>
              <w:t xml:space="preserve"> </w:t>
            </w:r>
            <w:r>
              <w:rPr>
                <w:sz w:val="18"/>
              </w:rPr>
              <w:t>l’avviso d’indizione o altro atto equivalente indicano</w:t>
            </w:r>
            <w:r>
              <w:rPr>
                <w:spacing w:val="-3"/>
                <w:sz w:val="18"/>
              </w:rPr>
              <w:t xml:space="preserve"> </w:t>
            </w:r>
            <w:r>
              <w:rPr>
                <w:sz w:val="18"/>
              </w:rPr>
              <w:t>le</w:t>
            </w:r>
            <w:r>
              <w:rPr>
                <w:spacing w:val="-2"/>
                <w:sz w:val="18"/>
              </w:rPr>
              <w:t xml:space="preserve"> </w:t>
            </w:r>
            <w:r>
              <w:rPr>
                <w:sz w:val="18"/>
              </w:rPr>
              <w:t>particolari</w:t>
            </w:r>
            <w:r>
              <w:rPr>
                <w:spacing w:val="-4"/>
                <w:sz w:val="18"/>
              </w:rPr>
              <w:t xml:space="preserve"> </w:t>
            </w:r>
            <w:r>
              <w:rPr>
                <w:sz w:val="18"/>
              </w:rPr>
              <w:t>esigenze</w:t>
            </w:r>
            <w:r>
              <w:rPr>
                <w:spacing w:val="-4"/>
                <w:sz w:val="18"/>
              </w:rPr>
              <w:t xml:space="preserve"> </w:t>
            </w:r>
            <w:r>
              <w:rPr>
                <w:sz w:val="18"/>
              </w:rPr>
              <w:t>che</w:t>
            </w:r>
            <w:r>
              <w:rPr>
                <w:spacing w:val="-4"/>
                <w:sz w:val="18"/>
              </w:rPr>
              <w:t xml:space="preserve"> </w:t>
            </w:r>
            <w:r>
              <w:rPr>
                <w:sz w:val="18"/>
              </w:rPr>
              <w:t xml:space="preserve">ne giustificano la richiesta, in considerazione </w:t>
            </w:r>
            <w:proofErr w:type="gramStart"/>
            <w:r>
              <w:rPr>
                <w:sz w:val="18"/>
              </w:rPr>
              <w:t>della tipologie</w:t>
            </w:r>
            <w:proofErr w:type="gramEnd"/>
            <w:r>
              <w:rPr>
                <w:sz w:val="18"/>
              </w:rPr>
              <w:t xml:space="preserve"> e specificità della singola procedura?</w:t>
            </w:r>
          </w:p>
        </w:tc>
        <w:tc>
          <w:tcPr>
            <w:tcW w:w="1256" w:type="dxa"/>
            <w:tcBorders>
              <w:top w:val="single" w:sz="2" w:space="0" w:color="000000"/>
              <w:bottom w:val="single" w:sz="2" w:space="0" w:color="000000"/>
            </w:tcBorders>
          </w:tcPr>
          <w:p w14:paraId="44D4A6C5"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1546CE7B"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586C0A71"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2D0EAAC9" w14:textId="43D96F03"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07849764"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04B08DE1" w14:textId="77777777" w:rsidR="006343AF" w:rsidRDefault="006343AF" w:rsidP="006343AF">
            <w:pPr>
              <w:pStyle w:val="TableParagraph"/>
              <w:spacing w:line="219" w:lineRule="exact"/>
              <w:ind w:left="230"/>
              <w:rPr>
                <w:sz w:val="18"/>
              </w:rPr>
            </w:pPr>
            <w:r>
              <w:rPr>
                <w:spacing w:val="-4"/>
                <w:sz w:val="18"/>
              </w:rPr>
              <w:t>atto</w:t>
            </w:r>
          </w:p>
          <w:p w14:paraId="043FAD36"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26BAA4FB" w14:textId="19E49423"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7113B9EF" w14:textId="77777777" w:rsidR="006343AF" w:rsidRDefault="006343AF" w:rsidP="006343AF">
            <w:pPr>
              <w:pStyle w:val="TableParagraph"/>
              <w:rPr>
                <w:sz w:val="18"/>
              </w:rPr>
            </w:pPr>
          </w:p>
          <w:p w14:paraId="1CD10102" w14:textId="77777777" w:rsidR="006343AF" w:rsidRDefault="006343AF" w:rsidP="006343AF">
            <w:pPr>
              <w:pStyle w:val="TableParagraph"/>
              <w:rPr>
                <w:sz w:val="18"/>
              </w:rPr>
            </w:pPr>
          </w:p>
          <w:p w14:paraId="192074E2" w14:textId="77777777" w:rsidR="006343AF" w:rsidRDefault="006343AF" w:rsidP="006343AF">
            <w:pPr>
              <w:pStyle w:val="TableParagraph"/>
              <w:rPr>
                <w:sz w:val="18"/>
              </w:rPr>
            </w:pPr>
          </w:p>
          <w:p w14:paraId="0D30BCB3" w14:textId="77777777" w:rsidR="006343AF" w:rsidRDefault="006343AF" w:rsidP="006343AF">
            <w:pPr>
              <w:pStyle w:val="TableParagraph"/>
              <w:rPr>
                <w:sz w:val="18"/>
              </w:rPr>
            </w:pPr>
          </w:p>
          <w:p w14:paraId="21C3D427" w14:textId="77777777" w:rsidR="006343AF" w:rsidRDefault="006343AF" w:rsidP="006343AF">
            <w:pPr>
              <w:pStyle w:val="TableParagraph"/>
              <w:rPr>
                <w:sz w:val="18"/>
              </w:rPr>
            </w:pPr>
          </w:p>
          <w:p w14:paraId="70AEADB0" w14:textId="77777777" w:rsidR="006343AF" w:rsidRDefault="006343AF" w:rsidP="006343AF">
            <w:pPr>
              <w:pStyle w:val="TableParagraph"/>
              <w:rPr>
                <w:sz w:val="18"/>
              </w:rPr>
            </w:pPr>
          </w:p>
          <w:p w14:paraId="784A2AC0" w14:textId="77777777" w:rsidR="006343AF" w:rsidRDefault="006343AF" w:rsidP="006343AF">
            <w:pPr>
              <w:pStyle w:val="TableParagraph"/>
              <w:rPr>
                <w:sz w:val="18"/>
              </w:rPr>
            </w:pPr>
          </w:p>
          <w:p w14:paraId="505704A8" w14:textId="77777777" w:rsidR="006343AF" w:rsidRDefault="006343AF" w:rsidP="006343AF">
            <w:pPr>
              <w:pStyle w:val="TableParagraph"/>
              <w:spacing w:before="110"/>
              <w:rPr>
                <w:sz w:val="18"/>
              </w:rPr>
            </w:pPr>
          </w:p>
          <w:p w14:paraId="355A7314"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69FD9C22"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158015B" w14:textId="415BA456"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3BC44DD"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18AAD962"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6D624B42"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6EEE07D4"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0838E78A" w14:textId="3CAF3CBD"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0A1746B1" w14:textId="77777777" w:rsidR="006343AF" w:rsidRDefault="006343AF" w:rsidP="006343AF">
            <w:pPr>
              <w:pStyle w:val="TableParagraph"/>
              <w:rPr>
                <w:rFonts w:ascii="Times New Roman"/>
                <w:sz w:val="18"/>
              </w:rPr>
            </w:pPr>
          </w:p>
        </w:tc>
      </w:tr>
      <w:tr w:rsidR="006343AF" w14:paraId="5A05859A" w14:textId="77777777">
        <w:trPr>
          <w:trHeight w:val="1127"/>
        </w:trPr>
        <w:tc>
          <w:tcPr>
            <w:tcW w:w="540" w:type="dxa"/>
            <w:tcBorders>
              <w:top w:val="single" w:sz="2" w:space="0" w:color="000000"/>
              <w:bottom w:val="single" w:sz="2" w:space="0" w:color="000000"/>
            </w:tcBorders>
          </w:tcPr>
          <w:p w14:paraId="5670B626" w14:textId="017A02E9" w:rsidR="006343AF" w:rsidRDefault="00AA037B" w:rsidP="006343AF">
            <w:pPr>
              <w:pStyle w:val="TableParagraph"/>
              <w:rPr>
                <w:sz w:val="18"/>
              </w:rPr>
            </w:pPr>
            <w:r>
              <w:rPr>
                <w:sz w:val="18"/>
              </w:rPr>
              <w:lastRenderedPageBreak/>
              <w:t>75</w:t>
            </w:r>
          </w:p>
        </w:tc>
        <w:tc>
          <w:tcPr>
            <w:tcW w:w="3142" w:type="dxa"/>
            <w:tcBorders>
              <w:top w:val="single" w:sz="2" w:space="0" w:color="000000"/>
              <w:bottom w:val="single" w:sz="2" w:space="0" w:color="000000"/>
            </w:tcBorders>
          </w:tcPr>
          <w:p w14:paraId="36AFB413" w14:textId="77777777" w:rsidR="006343AF" w:rsidRDefault="006343AF" w:rsidP="006343AF">
            <w:pPr>
              <w:pStyle w:val="TableParagraph"/>
              <w:spacing w:before="3"/>
              <w:ind w:left="108" w:right="152"/>
              <w:rPr>
                <w:sz w:val="18"/>
              </w:rPr>
            </w:pPr>
            <w:r>
              <w:rPr>
                <w:sz w:val="18"/>
              </w:rPr>
              <w:t>Se sì,</w:t>
            </w:r>
            <w:r>
              <w:rPr>
                <w:spacing w:val="40"/>
                <w:sz w:val="18"/>
              </w:rPr>
              <w:t xml:space="preserve"> </w:t>
            </w:r>
            <w:r>
              <w:rPr>
                <w:sz w:val="18"/>
              </w:rPr>
              <w:t>il relativo ammontare è compreso</w:t>
            </w:r>
            <w:r>
              <w:rPr>
                <w:spacing w:val="-11"/>
                <w:sz w:val="18"/>
              </w:rPr>
              <w:t xml:space="preserve"> </w:t>
            </w:r>
            <w:r>
              <w:rPr>
                <w:sz w:val="18"/>
              </w:rPr>
              <w:t>entro</w:t>
            </w:r>
            <w:r>
              <w:rPr>
                <w:spacing w:val="-10"/>
                <w:sz w:val="18"/>
              </w:rPr>
              <w:t xml:space="preserve"> </w:t>
            </w:r>
            <w:r>
              <w:rPr>
                <w:sz w:val="18"/>
              </w:rPr>
              <w:t>il</w:t>
            </w:r>
            <w:r>
              <w:rPr>
                <w:spacing w:val="-10"/>
                <w:sz w:val="18"/>
              </w:rPr>
              <w:t xml:space="preserve"> </w:t>
            </w:r>
            <w:r>
              <w:rPr>
                <w:sz w:val="18"/>
              </w:rPr>
              <w:t>limite</w:t>
            </w:r>
            <w:r>
              <w:rPr>
                <w:spacing w:val="-10"/>
                <w:sz w:val="18"/>
              </w:rPr>
              <w:t xml:space="preserve"> </w:t>
            </w:r>
            <w:r>
              <w:rPr>
                <w:sz w:val="18"/>
              </w:rPr>
              <w:t>massimo</w:t>
            </w:r>
          </w:p>
          <w:p w14:paraId="0D9C1BD7" w14:textId="77777777" w:rsidR="006343AF" w:rsidRDefault="006343AF" w:rsidP="006343AF">
            <w:pPr>
              <w:pStyle w:val="TableParagraph"/>
              <w:ind w:left="108" w:right="99"/>
              <w:rPr>
                <w:sz w:val="18"/>
              </w:rPr>
            </w:pPr>
            <w:r>
              <w:rPr>
                <w:sz w:val="18"/>
              </w:rPr>
              <w:t>dell’1%</w:t>
            </w:r>
            <w:r>
              <w:rPr>
                <w:spacing w:val="-11"/>
                <w:sz w:val="18"/>
              </w:rPr>
              <w:t xml:space="preserve"> </w:t>
            </w:r>
            <w:r>
              <w:rPr>
                <w:sz w:val="18"/>
              </w:rPr>
              <w:t>dell’importo</w:t>
            </w:r>
            <w:r>
              <w:rPr>
                <w:spacing w:val="-10"/>
                <w:sz w:val="18"/>
              </w:rPr>
              <w:t xml:space="preserve"> </w:t>
            </w:r>
            <w:r>
              <w:rPr>
                <w:sz w:val="18"/>
              </w:rPr>
              <w:t>previsto</w:t>
            </w:r>
            <w:r>
              <w:rPr>
                <w:spacing w:val="-10"/>
                <w:sz w:val="18"/>
              </w:rPr>
              <w:t xml:space="preserve"> </w:t>
            </w:r>
            <w:r>
              <w:rPr>
                <w:sz w:val="18"/>
              </w:rPr>
              <w:t>nell’avviso o nell’invito?</w:t>
            </w:r>
          </w:p>
          <w:p w14:paraId="3D08B8A1" w14:textId="38E4BFE7" w:rsidR="006343AF" w:rsidRDefault="006343AF" w:rsidP="006343AF">
            <w:pPr>
              <w:pStyle w:val="TableParagraph"/>
              <w:spacing w:before="1"/>
              <w:ind w:left="108" w:right="224"/>
              <w:rPr>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2" w:space="0" w:color="000000"/>
              <w:bottom w:val="single" w:sz="2" w:space="0" w:color="000000"/>
            </w:tcBorders>
          </w:tcPr>
          <w:p w14:paraId="129FD6C0"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1BAAF9AE"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93953E4"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18FE4A8F" w14:textId="775416D6"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6FFCF4BE"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56461788" w14:textId="77777777" w:rsidR="006343AF" w:rsidRDefault="006343AF" w:rsidP="006343AF">
            <w:pPr>
              <w:pStyle w:val="TableParagraph"/>
              <w:spacing w:line="219" w:lineRule="exact"/>
              <w:ind w:left="230"/>
              <w:rPr>
                <w:sz w:val="18"/>
              </w:rPr>
            </w:pPr>
            <w:r>
              <w:rPr>
                <w:spacing w:val="-4"/>
                <w:sz w:val="18"/>
              </w:rPr>
              <w:t>atto</w:t>
            </w:r>
          </w:p>
          <w:p w14:paraId="5A0195A5"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6E7F1C60" w14:textId="09D6C199"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0ECDB837" w14:textId="77777777" w:rsidR="006343AF" w:rsidRDefault="006343AF" w:rsidP="006343AF">
            <w:pPr>
              <w:pStyle w:val="TableParagraph"/>
              <w:rPr>
                <w:sz w:val="18"/>
              </w:rPr>
            </w:pPr>
          </w:p>
          <w:p w14:paraId="0520E136" w14:textId="77777777" w:rsidR="006343AF" w:rsidRDefault="006343AF" w:rsidP="006343AF">
            <w:pPr>
              <w:pStyle w:val="TableParagraph"/>
              <w:rPr>
                <w:sz w:val="18"/>
              </w:rPr>
            </w:pPr>
          </w:p>
          <w:p w14:paraId="596C962E" w14:textId="77777777" w:rsidR="006343AF" w:rsidRDefault="006343AF" w:rsidP="006343AF">
            <w:pPr>
              <w:pStyle w:val="TableParagraph"/>
              <w:rPr>
                <w:sz w:val="18"/>
              </w:rPr>
            </w:pPr>
          </w:p>
          <w:p w14:paraId="35CA3A14" w14:textId="77777777" w:rsidR="006343AF" w:rsidRDefault="006343AF" w:rsidP="006343AF">
            <w:pPr>
              <w:pStyle w:val="TableParagraph"/>
              <w:rPr>
                <w:sz w:val="18"/>
              </w:rPr>
            </w:pPr>
          </w:p>
          <w:p w14:paraId="2A22E32A" w14:textId="77777777" w:rsidR="006343AF" w:rsidRDefault="006343AF" w:rsidP="006343AF">
            <w:pPr>
              <w:pStyle w:val="TableParagraph"/>
              <w:rPr>
                <w:sz w:val="18"/>
              </w:rPr>
            </w:pPr>
          </w:p>
          <w:p w14:paraId="17718A31" w14:textId="77777777" w:rsidR="006343AF" w:rsidRDefault="006343AF" w:rsidP="006343AF">
            <w:pPr>
              <w:pStyle w:val="TableParagraph"/>
              <w:rPr>
                <w:sz w:val="18"/>
              </w:rPr>
            </w:pPr>
          </w:p>
          <w:p w14:paraId="79CF3BA9" w14:textId="77777777" w:rsidR="006343AF" w:rsidRDefault="006343AF" w:rsidP="006343AF">
            <w:pPr>
              <w:pStyle w:val="TableParagraph"/>
              <w:rPr>
                <w:sz w:val="18"/>
              </w:rPr>
            </w:pPr>
          </w:p>
          <w:p w14:paraId="1E30B5A3" w14:textId="77777777" w:rsidR="006343AF" w:rsidRDefault="006343AF" w:rsidP="006343AF">
            <w:pPr>
              <w:pStyle w:val="TableParagraph"/>
              <w:spacing w:before="110"/>
              <w:rPr>
                <w:sz w:val="18"/>
              </w:rPr>
            </w:pPr>
          </w:p>
          <w:p w14:paraId="4DB4EFC7"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315F7CA9"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D707335" w14:textId="373E314B"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7F5D22D"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5C8CF092"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25F60448"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6A0EFF91"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7E00741E" w14:textId="5C6F4D78"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7273A81E" w14:textId="77777777" w:rsidR="006343AF" w:rsidRDefault="006343AF" w:rsidP="006343AF">
            <w:pPr>
              <w:pStyle w:val="TableParagraph"/>
              <w:rPr>
                <w:rFonts w:ascii="Times New Roman"/>
                <w:sz w:val="18"/>
              </w:rPr>
            </w:pPr>
          </w:p>
        </w:tc>
      </w:tr>
      <w:tr w:rsidR="006343AF" w14:paraId="7C333AEF" w14:textId="77777777">
        <w:trPr>
          <w:trHeight w:val="1127"/>
        </w:trPr>
        <w:tc>
          <w:tcPr>
            <w:tcW w:w="540" w:type="dxa"/>
            <w:tcBorders>
              <w:top w:val="single" w:sz="2" w:space="0" w:color="000000"/>
              <w:bottom w:val="single" w:sz="2" w:space="0" w:color="000000"/>
            </w:tcBorders>
          </w:tcPr>
          <w:p w14:paraId="4171620F" w14:textId="44EF87C4" w:rsidR="006343AF" w:rsidRDefault="00AA037B" w:rsidP="006343AF">
            <w:pPr>
              <w:pStyle w:val="TableParagraph"/>
              <w:rPr>
                <w:sz w:val="18"/>
              </w:rPr>
            </w:pPr>
            <w:r>
              <w:rPr>
                <w:sz w:val="18"/>
              </w:rPr>
              <w:t>76</w:t>
            </w:r>
          </w:p>
        </w:tc>
        <w:tc>
          <w:tcPr>
            <w:tcW w:w="3142" w:type="dxa"/>
            <w:tcBorders>
              <w:top w:val="single" w:sz="2" w:space="0" w:color="000000"/>
              <w:bottom w:val="single" w:sz="2" w:space="0" w:color="000000"/>
            </w:tcBorders>
          </w:tcPr>
          <w:p w14:paraId="1995DDCF" w14:textId="77777777" w:rsidR="006343AF" w:rsidRDefault="006343AF" w:rsidP="006343AF">
            <w:pPr>
              <w:pStyle w:val="TableParagraph"/>
              <w:spacing w:before="6"/>
              <w:ind w:left="108"/>
              <w:rPr>
                <w:sz w:val="18"/>
              </w:rPr>
            </w:pPr>
            <w:r>
              <w:rPr>
                <w:sz w:val="18"/>
              </w:rPr>
              <w:t>Se sì, le garanzie provvisorie richieste sono</w:t>
            </w:r>
            <w:r>
              <w:rPr>
                <w:spacing w:val="-6"/>
                <w:sz w:val="18"/>
              </w:rPr>
              <w:t xml:space="preserve"> </w:t>
            </w:r>
            <w:r>
              <w:rPr>
                <w:sz w:val="18"/>
              </w:rPr>
              <w:t>costituite</w:t>
            </w:r>
            <w:r>
              <w:rPr>
                <w:spacing w:val="-7"/>
                <w:sz w:val="18"/>
              </w:rPr>
              <w:t xml:space="preserve"> </w:t>
            </w:r>
            <w:r>
              <w:rPr>
                <w:sz w:val="18"/>
              </w:rPr>
              <w:t>in</w:t>
            </w:r>
            <w:r>
              <w:rPr>
                <w:spacing w:val="-7"/>
                <w:sz w:val="18"/>
              </w:rPr>
              <w:t xml:space="preserve"> </w:t>
            </w:r>
            <w:r>
              <w:rPr>
                <w:sz w:val="18"/>
              </w:rPr>
              <w:t>forma</w:t>
            </w:r>
            <w:r>
              <w:rPr>
                <w:spacing w:val="-7"/>
                <w:sz w:val="18"/>
              </w:rPr>
              <w:t xml:space="preserve"> </w:t>
            </w:r>
            <w:r>
              <w:rPr>
                <w:sz w:val="18"/>
              </w:rPr>
              <w:t>di</w:t>
            </w:r>
            <w:r>
              <w:rPr>
                <w:spacing w:val="-6"/>
                <w:sz w:val="18"/>
              </w:rPr>
              <w:t xml:space="preserve"> </w:t>
            </w:r>
            <w:r>
              <w:rPr>
                <w:sz w:val="18"/>
              </w:rPr>
              <w:t>cauzione</w:t>
            </w:r>
            <w:r>
              <w:rPr>
                <w:spacing w:val="-7"/>
                <w:sz w:val="18"/>
              </w:rPr>
              <w:t xml:space="preserve"> </w:t>
            </w:r>
            <w:r>
              <w:rPr>
                <w:sz w:val="18"/>
              </w:rPr>
              <w:t>o</w:t>
            </w:r>
            <w:r>
              <w:rPr>
                <w:spacing w:val="-5"/>
                <w:sz w:val="18"/>
              </w:rPr>
              <w:t xml:space="preserve"> </w:t>
            </w:r>
            <w:r>
              <w:rPr>
                <w:sz w:val="18"/>
              </w:rPr>
              <w:t>di fideiussione con le modalità dell’art.</w:t>
            </w:r>
          </w:p>
          <w:p w14:paraId="256AFEC1" w14:textId="77777777" w:rsidR="006343AF" w:rsidRDefault="006343AF" w:rsidP="006343AF">
            <w:pPr>
              <w:pStyle w:val="TableParagraph"/>
              <w:spacing w:line="219" w:lineRule="exact"/>
              <w:ind w:left="108"/>
              <w:rPr>
                <w:sz w:val="18"/>
              </w:rPr>
            </w:pPr>
            <w:r>
              <w:rPr>
                <w:spacing w:val="-4"/>
                <w:sz w:val="18"/>
              </w:rPr>
              <w:t>106?</w:t>
            </w:r>
          </w:p>
          <w:p w14:paraId="35CBB4CA" w14:textId="14BC0091" w:rsidR="006343AF" w:rsidRDefault="006343AF" w:rsidP="006343AF">
            <w:pPr>
              <w:pStyle w:val="TableParagraph"/>
              <w:spacing w:before="1"/>
              <w:ind w:left="108" w:right="224"/>
              <w:rPr>
                <w:sz w:val="18"/>
              </w:rPr>
            </w:pPr>
            <w:r>
              <w:rPr>
                <w:b/>
                <w:sz w:val="18"/>
              </w:rPr>
              <w:t>Art.</w:t>
            </w:r>
            <w:r>
              <w:rPr>
                <w:b/>
                <w:spacing w:val="-2"/>
                <w:sz w:val="18"/>
              </w:rPr>
              <w:t xml:space="preserve"> </w:t>
            </w:r>
            <w:r>
              <w:rPr>
                <w:b/>
                <w:sz w:val="18"/>
              </w:rPr>
              <w:t>53</w:t>
            </w:r>
            <w:r>
              <w:rPr>
                <w:b/>
                <w:spacing w:val="-1"/>
                <w:sz w:val="18"/>
              </w:rPr>
              <w:t xml:space="preserve"> </w:t>
            </w:r>
            <w:r>
              <w:rPr>
                <w:b/>
                <w:sz w:val="18"/>
              </w:rPr>
              <w:t>comma</w:t>
            </w:r>
            <w:r>
              <w:rPr>
                <w:b/>
                <w:spacing w:val="-1"/>
                <w:sz w:val="18"/>
              </w:rPr>
              <w:t xml:space="preserve"> </w:t>
            </w:r>
            <w:r>
              <w:rPr>
                <w:b/>
                <w:sz w:val="18"/>
              </w:rPr>
              <w:t>3</w:t>
            </w:r>
            <w:r>
              <w:rPr>
                <w:b/>
                <w:spacing w:val="-1"/>
                <w:sz w:val="18"/>
              </w:rPr>
              <w:t xml:space="preserve"> </w:t>
            </w:r>
            <w:r>
              <w:rPr>
                <w:b/>
                <w:sz w:val="18"/>
              </w:rPr>
              <w:t>e</w:t>
            </w:r>
            <w:r>
              <w:rPr>
                <w:b/>
                <w:spacing w:val="-1"/>
                <w:sz w:val="18"/>
              </w:rPr>
              <w:t xml:space="preserve"> </w:t>
            </w:r>
            <w:r>
              <w:rPr>
                <w:b/>
                <w:spacing w:val="-4"/>
                <w:sz w:val="18"/>
              </w:rPr>
              <w:t>106.</w:t>
            </w:r>
          </w:p>
        </w:tc>
        <w:tc>
          <w:tcPr>
            <w:tcW w:w="1256" w:type="dxa"/>
            <w:tcBorders>
              <w:top w:val="single" w:sz="2" w:space="0" w:color="000000"/>
              <w:bottom w:val="single" w:sz="2" w:space="0" w:color="000000"/>
            </w:tcBorders>
          </w:tcPr>
          <w:p w14:paraId="62E36CF7"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6616E149"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16CD891F"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49D839CA" w14:textId="66123317"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633EE879"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7F69521B" w14:textId="77777777" w:rsidR="006343AF" w:rsidRDefault="006343AF" w:rsidP="006343AF">
            <w:pPr>
              <w:pStyle w:val="TableParagraph"/>
              <w:spacing w:line="219" w:lineRule="exact"/>
              <w:ind w:left="230"/>
              <w:rPr>
                <w:sz w:val="18"/>
              </w:rPr>
            </w:pPr>
            <w:r>
              <w:rPr>
                <w:spacing w:val="-4"/>
                <w:sz w:val="18"/>
              </w:rPr>
              <w:t>atto</w:t>
            </w:r>
          </w:p>
          <w:p w14:paraId="067FC215"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072DD01B" w14:textId="6E45653C"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7749A52E" w14:textId="77777777" w:rsidR="006343AF" w:rsidRDefault="006343AF" w:rsidP="006343AF">
            <w:pPr>
              <w:pStyle w:val="TableParagraph"/>
              <w:rPr>
                <w:sz w:val="18"/>
              </w:rPr>
            </w:pPr>
          </w:p>
          <w:p w14:paraId="5F52D59D" w14:textId="77777777" w:rsidR="006343AF" w:rsidRDefault="006343AF" w:rsidP="006343AF">
            <w:pPr>
              <w:pStyle w:val="TableParagraph"/>
              <w:rPr>
                <w:sz w:val="18"/>
              </w:rPr>
            </w:pPr>
          </w:p>
          <w:p w14:paraId="07D9C447" w14:textId="77777777" w:rsidR="006343AF" w:rsidRDefault="006343AF" w:rsidP="006343AF">
            <w:pPr>
              <w:pStyle w:val="TableParagraph"/>
              <w:rPr>
                <w:sz w:val="18"/>
              </w:rPr>
            </w:pPr>
          </w:p>
          <w:p w14:paraId="484B7BE9" w14:textId="77777777" w:rsidR="006343AF" w:rsidRDefault="006343AF" w:rsidP="006343AF">
            <w:pPr>
              <w:pStyle w:val="TableParagraph"/>
              <w:rPr>
                <w:sz w:val="18"/>
              </w:rPr>
            </w:pPr>
          </w:p>
          <w:p w14:paraId="12DD6241" w14:textId="77777777" w:rsidR="006343AF" w:rsidRDefault="006343AF" w:rsidP="006343AF">
            <w:pPr>
              <w:pStyle w:val="TableParagraph"/>
              <w:rPr>
                <w:sz w:val="18"/>
              </w:rPr>
            </w:pPr>
          </w:p>
          <w:p w14:paraId="520F0B76" w14:textId="77777777" w:rsidR="006343AF" w:rsidRDefault="006343AF" w:rsidP="006343AF">
            <w:pPr>
              <w:pStyle w:val="TableParagraph"/>
              <w:rPr>
                <w:sz w:val="18"/>
              </w:rPr>
            </w:pPr>
          </w:p>
          <w:p w14:paraId="2637A262" w14:textId="77777777" w:rsidR="006343AF" w:rsidRDefault="006343AF" w:rsidP="006343AF">
            <w:pPr>
              <w:pStyle w:val="TableParagraph"/>
              <w:rPr>
                <w:sz w:val="18"/>
              </w:rPr>
            </w:pPr>
          </w:p>
          <w:p w14:paraId="3F5D4E63" w14:textId="77777777" w:rsidR="006343AF" w:rsidRDefault="006343AF" w:rsidP="006343AF">
            <w:pPr>
              <w:pStyle w:val="TableParagraph"/>
              <w:spacing w:before="110"/>
              <w:rPr>
                <w:sz w:val="18"/>
              </w:rPr>
            </w:pPr>
          </w:p>
          <w:p w14:paraId="7994FC0F"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6396D251"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0395477F" w14:textId="2C0F6BD5"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6A88E43"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6B668FE8"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58ABA2E1"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4B946548"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10E482A5" w14:textId="16FE694E"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2974AD90" w14:textId="77777777" w:rsidR="006343AF" w:rsidRDefault="006343AF" w:rsidP="006343AF">
            <w:pPr>
              <w:pStyle w:val="TableParagraph"/>
              <w:rPr>
                <w:rFonts w:ascii="Times New Roman"/>
                <w:sz w:val="18"/>
              </w:rPr>
            </w:pPr>
          </w:p>
        </w:tc>
      </w:tr>
      <w:tr w:rsidR="006343AF" w14:paraId="3022DCC6" w14:textId="77777777">
        <w:trPr>
          <w:trHeight w:val="1127"/>
        </w:trPr>
        <w:tc>
          <w:tcPr>
            <w:tcW w:w="540" w:type="dxa"/>
            <w:tcBorders>
              <w:top w:val="single" w:sz="2" w:space="0" w:color="000000"/>
              <w:bottom w:val="single" w:sz="2" w:space="0" w:color="000000"/>
            </w:tcBorders>
          </w:tcPr>
          <w:p w14:paraId="26DAFB95" w14:textId="77777777" w:rsidR="006343AF" w:rsidRDefault="006343AF" w:rsidP="006343AF">
            <w:pPr>
              <w:pStyle w:val="TableParagraph"/>
              <w:rPr>
                <w:sz w:val="18"/>
              </w:rPr>
            </w:pPr>
          </w:p>
          <w:p w14:paraId="39F240B8" w14:textId="77777777" w:rsidR="006343AF" w:rsidRDefault="006343AF" w:rsidP="006343AF">
            <w:pPr>
              <w:pStyle w:val="TableParagraph"/>
              <w:spacing w:before="15"/>
              <w:rPr>
                <w:sz w:val="18"/>
              </w:rPr>
            </w:pPr>
          </w:p>
          <w:p w14:paraId="1DA9B886" w14:textId="55160EB1" w:rsidR="006343AF" w:rsidRDefault="00AA037B" w:rsidP="006343AF">
            <w:pPr>
              <w:pStyle w:val="TableParagraph"/>
              <w:ind w:right="235"/>
              <w:jc w:val="right"/>
              <w:rPr>
                <w:sz w:val="18"/>
              </w:rPr>
            </w:pPr>
            <w:r>
              <w:rPr>
                <w:spacing w:val="-5"/>
                <w:sz w:val="18"/>
              </w:rPr>
              <w:t>77</w:t>
            </w:r>
          </w:p>
        </w:tc>
        <w:tc>
          <w:tcPr>
            <w:tcW w:w="3142" w:type="dxa"/>
            <w:tcBorders>
              <w:top w:val="single" w:sz="2" w:space="0" w:color="000000"/>
              <w:bottom w:val="single" w:sz="2" w:space="0" w:color="000000"/>
            </w:tcBorders>
          </w:tcPr>
          <w:p w14:paraId="1318B2D1" w14:textId="77777777" w:rsidR="006343AF" w:rsidRDefault="006343AF" w:rsidP="006343AF">
            <w:pPr>
              <w:pStyle w:val="TableParagraph"/>
              <w:spacing w:before="1"/>
              <w:ind w:left="108" w:right="224"/>
              <w:rPr>
                <w:b/>
                <w:sz w:val="18"/>
              </w:rPr>
            </w:pPr>
            <w:r>
              <w:rPr>
                <w:sz w:val="18"/>
              </w:rPr>
              <w:t>Nei casi in cui la stazione appaltante non</w:t>
            </w:r>
            <w:r>
              <w:rPr>
                <w:spacing w:val="-9"/>
                <w:sz w:val="18"/>
              </w:rPr>
              <w:t xml:space="preserve"> </w:t>
            </w:r>
            <w:r>
              <w:rPr>
                <w:sz w:val="18"/>
              </w:rPr>
              <w:t>ha</w:t>
            </w:r>
            <w:r>
              <w:rPr>
                <w:spacing w:val="-9"/>
                <w:sz w:val="18"/>
              </w:rPr>
              <w:t xml:space="preserve"> </w:t>
            </w:r>
            <w:r>
              <w:rPr>
                <w:sz w:val="18"/>
              </w:rPr>
              <w:t>richiesto</w:t>
            </w:r>
            <w:r>
              <w:rPr>
                <w:spacing w:val="-8"/>
                <w:sz w:val="18"/>
              </w:rPr>
              <w:t xml:space="preserve"> </w:t>
            </w:r>
            <w:r>
              <w:rPr>
                <w:sz w:val="18"/>
              </w:rPr>
              <w:t>la</w:t>
            </w:r>
            <w:r>
              <w:rPr>
                <w:spacing w:val="-9"/>
                <w:sz w:val="18"/>
              </w:rPr>
              <w:t xml:space="preserve"> </w:t>
            </w:r>
            <w:r>
              <w:rPr>
                <w:sz w:val="18"/>
              </w:rPr>
              <w:t>garanzia</w:t>
            </w:r>
            <w:r>
              <w:rPr>
                <w:spacing w:val="-7"/>
                <w:sz w:val="18"/>
              </w:rPr>
              <w:t xml:space="preserve"> </w:t>
            </w:r>
            <w:r>
              <w:rPr>
                <w:sz w:val="18"/>
              </w:rPr>
              <w:t>definitiva per l’esecuzione del contratto, la scelta</w:t>
            </w:r>
            <w:r>
              <w:rPr>
                <w:spacing w:val="-10"/>
                <w:sz w:val="18"/>
              </w:rPr>
              <w:t xml:space="preserve"> </w:t>
            </w:r>
            <w:r>
              <w:rPr>
                <w:sz w:val="18"/>
              </w:rPr>
              <w:t>è</w:t>
            </w:r>
            <w:r>
              <w:rPr>
                <w:spacing w:val="-10"/>
                <w:sz w:val="18"/>
              </w:rPr>
              <w:t xml:space="preserve"> </w:t>
            </w:r>
            <w:r>
              <w:rPr>
                <w:sz w:val="18"/>
              </w:rPr>
              <w:t>stata</w:t>
            </w:r>
            <w:r>
              <w:rPr>
                <w:spacing w:val="-8"/>
                <w:sz w:val="18"/>
              </w:rPr>
              <w:t xml:space="preserve"> </w:t>
            </w:r>
            <w:r>
              <w:rPr>
                <w:sz w:val="18"/>
              </w:rPr>
              <w:t>debitamente</w:t>
            </w:r>
            <w:r>
              <w:rPr>
                <w:spacing w:val="-10"/>
                <w:sz w:val="18"/>
              </w:rPr>
              <w:t xml:space="preserve"> </w:t>
            </w:r>
            <w:r>
              <w:rPr>
                <w:sz w:val="18"/>
              </w:rPr>
              <w:t xml:space="preserve">motivata? </w:t>
            </w:r>
            <w:r>
              <w:rPr>
                <w:b/>
                <w:sz w:val="18"/>
              </w:rPr>
              <w:t>Art. 53 comma 4</w:t>
            </w:r>
          </w:p>
        </w:tc>
        <w:tc>
          <w:tcPr>
            <w:tcW w:w="1256" w:type="dxa"/>
            <w:tcBorders>
              <w:top w:val="single" w:sz="2" w:space="0" w:color="000000"/>
              <w:bottom w:val="single" w:sz="2" w:space="0" w:color="000000"/>
            </w:tcBorders>
          </w:tcPr>
          <w:p w14:paraId="3590B000"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0ABCD30F" w14:textId="77777777" w:rsidR="006343AF" w:rsidRDefault="006343AF" w:rsidP="006343AF">
            <w:pPr>
              <w:pStyle w:val="TableParagraph"/>
              <w:numPr>
                <w:ilvl w:val="0"/>
                <w:numId w:val="40"/>
              </w:numPr>
              <w:tabs>
                <w:tab w:val="left" w:pos="283"/>
              </w:tabs>
              <w:spacing w:before="1" w:line="229"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8F99EE0" w14:textId="77777777" w:rsidR="006343AF" w:rsidRDefault="006343AF" w:rsidP="006343AF">
            <w:pPr>
              <w:pStyle w:val="TableParagraph"/>
              <w:numPr>
                <w:ilvl w:val="0"/>
                <w:numId w:val="40"/>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6B50A23B" w14:textId="77777777" w:rsidR="006343AF" w:rsidRDefault="006343AF" w:rsidP="006343AF">
            <w:pPr>
              <w:pStyle w:val="TableParagraph"/>
              <w:numPr>
                <w:ilvl w:val="0"/>
                <w:numId w:val="40"/>
              </w:numPr>
              <w:tabs>
                <w:tab w:val="left" w:pos="283"/>
              </w:tabs>
              <w:spacing w:before="1"/>
              <w:ind w:left="283" w:hanging="140"/>
              <w:rPr>
                <w:sz w:val="18"/>
              </w:rPr>
            </w:pPr>
            <w:r>
              <w:rPr>
                <w:spacing w:val="-2"/>
                <w:sz w:val="18"/>
              </w:rPr>
              <w:t>disciplinare</w:t>
            </w:r>
          </w:p>
        </w:tc>
        <w:tc>
          <w:tcPr>
            <w:tcW w:w="1224" w:type="dxa"/>
            <w:tcBorders>
              <w:top w:val="single" w:sz="2" w:space="0" w:color="000000"/>
              <w:bottom w:val="single" w:sz="2" w:space="0" w:color="000000"/>
            </w:tcBorders>
          </w:tcPr>
          <w:p w14:paraId="0F6CADBE" w14:textId="77777777" w:rsidR="006343AF" w:rsidRDefault="006343AF" w:rsidP="006343AF">
            <w:pPr>
              <w:pStyle w:val="TableParagraph"/>
              <w:numPr>
                <w:ilvl w:val="0"/>
                <w:numId w:val="39"/>
              </w:numPr>
              <w:tabs>
                <w:tab w:val="left" w:pos="230"/>
              </w:tabs>
              <w:spacing w:before="1"/>
              <w:ind w:right="315"/>
              <w:rPr>
                <w:sz w:val="18"/>
              </w:rPr>
            </w:pPr>
            <w:r>
              <w:rPr>
                <w:spacing w:val="-2"/>
                <w:sz w:val="18"/>
              </w:rPr>
              <w:t>Tipologia</w:t>
            </w:r>
            <w:r>
              <w:rPr>
                <w:sz w:val="18"/>
              </w:rPr>
              <w:t xml:space="preserve"> </w:t>
            </w:r>
            <w:r>
              <w:rPr>
                <w:spacing w:val="-4"/>
                <w:sz w:val="18"/>
              </w:rPr>
              <w:t>atto</w:t>
            </w:r>
          </w:p>
          <w:p w14:paraId="575212AF" w14:textId="77777777" w:rsidR="006343AF" w:rsidRDefault="006343AF" w:rsidP="006343AF">
            <w:pPr>
              <w:pStyle w:val="TableParagraph"/>
              <w:numPr>
                <w:ilvl w:val="0"/>
                <w:numId w:val="39"/>
              </w:numPr>
              <w:tabs>
                <w:tab w:val="left" w:pos="229"/>
              </w:tabs>
              <w:spacing w:line="228" w:lineRule="exact"/>
              <w:ind w:left="229" w:hanging="119"/>
              <w:rPr>
                <w:sz w:val="18"/>
              </w:rPr>
            </w:pPr>
            <w:r>
              <w:rPr>
                <w:spacing w:val="-5"/>
                <w:sz w:val="18"/>
              </w:rPr>
              <w:t>N°</w:t>
            </w:r>
          </w:p>
          <w:p w14:paraId="02A3BA6A" w14:textId="77777777" w:rsidR="006343AF" w:rsidRDefault="006343AF" w:rsidP="006343AF">
            <w:pPr>
              <w:pStyle w:val="TableParagraph"/>
              <w:numPr>
                <w:ilvl w:val="0"/>
                <w:numId w:val="39"/>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5E332B21" w14:textId="77777777" w:rsidR="006343AF" w:rsidRDefault="006343AF" w:rsidP="006343AF">
            <w:pPr>
              <w:pStyle w:val="TableParagraph"/>
              <w:numPr>
                <w:ilvl w:val="0"/>
                <w:numId w:val="38"/>
              </w:numPr>
              <w:tabs>
                <w:tab w:val="left" w:pos="256"/>
              </w:tabs>
              <w:spacing w:before="15" w:line="219" w:lineRule="exact"/>
              <w:ind w:left="256" w:hanging="148"/>
              <w:rPr>
                <w:sz w:val="18"/>
              </w:rPr>
            </w:pPr>
            <w:r>
              <w:rPr>
                <w:spacing w:val="-2"/>
                <w:sz w:val="18"/>
              </w:rPr>
              <w:t>regolare</w:t>
            </w:r>
          </w:p>
          <w:p w14:paraId="6C0A7AC9" w14:textId="77777777" w:rsidR="006343AF" w:rsidRDefault="006343AF" w:rsidP="006343AF">
            <w:pPr>
              <w:pStyle w:val="TableParagraph"/>
              <w:numPr>
                <w:ilvl w:val="0"/>
                <w:numId w:val="38"/>
              </w:numPr>
              <w:tabs>
                <w:tab w:val="left" w:pos="256"/>
              </w:tabs>
              <w:ind w:right="500" w:firstLine="0"/>
              <w:rPr>
                <w:sz w:val="18"/>
              </w:rPr>
            </w:pPr>
            <w:r>
              <w:rPr>
                <w:spacing w:val="-4"/>
                <w:sz w:val="18"/>
              </w:rPr>
              <w:t>non</w:t>
            </w:r>
            <w:r>
              <w:rPr>
                <w:sz w:val="18"/>
              </w:rPr>
              <w:t xml:space="preserve"> </w:t>
            </w:r>
            <w:r>
              <w:rPr>
                <w:spacing w:val="-2"/>
                <w:sz w:val="18"/>
              </w:rPr>
              <w:t>regolare</w:t>
            </w:r>
          </w:p>
          <w:p w14:paraId="69157424" w14:textId="77777777" w:rsidR="006343AF" w:rsidRDefault="006343AF" w:rsidP="006343AF">
            <w:pPr>
              <w:pStyle w:val="TableParagraph"/>
              <w:numPr>
                <w:ilvl w:val="0"/>
                <w:numId w:val="38"/>
              </w:numPr>
              <w:tabs>
                <w:tab w:val="left" w:pos="256"/>
              </w:tabs>
              <w:spacing w:line="219" w:lineRule="exact"/>
              <w:ind w:left="256" w:hanging="148"/>
              <w:rPr>
                <w:sz w:val="18"/>
              </w:rPr>
            </w:pPr>
            <w:r>
              <w:rPr>
                <w:spacing w:val="-5"/>
                <w:sz w:val="18"/>
              </w:rPr>
              <w:t>non</w:t>
            </w:r>
          </w:p>
          <w:p w14:paraId="7715847B" w14:textId="77777777" w:rsidR="006343AF" w:rsidRDefault="006343AF" w:rsidP="006343AF">
            <w:pPr>
              <w:pStyle w:val="TableParagraph"/>
              <w:spacing w:before="1" w:line="214" w:lineRule="exact"/>
              <w:ind w:left="108"/>
              <w:rPr>
                <w:sz w:val="18"/>
              </w:rPr>
            </w:pPr>
            <w:r>
              <w:rPr>
                <w:spacing w:val="-2"/>
                <w:sz w:val="18"/>
              </w:rPr>
              <w:t>applicabile</w:t>
            </w:r>
          </w:p>
        </w:tc>
        <w:tc>
          <w:tcPr>
            <w:tcW w:w="4277" w:type="dxa"/>
            <w:tcBorders>
              <w:top w:val="single" w:sz="2" w:space="0" w:color="000000"/>
              <w:bottom w:val="single" w:sz="2" w:space="0" w:color="000000"/>
            </w:tcBorders>
          </w:tcPr>
          <w:p w14:paraId="0F88691C" w14:textId="77777777" w:rsidR="006343AF" w:rsidRDefault="006343AF" w:rsidP="006343AF">
            <w:pPr>
              <w:pStyle w:val="TableParagraph"/>
              <w:rPr>
                <w:rFonts w:ascii="Times New Roman"/>
                <w:sz w:val="18"/>
              </w:rPr>
            </w:pPr>
          </w:p>
        </w:tc>
        <w:tc>
          <w:tcPr>
            <w:tcW w:w="1301" w:type="dxa"/>
            <w:tcBorders>
              <w:top w:val="single" w:sz="2" w:space="0" w:color="000000"/>
              <w:bottom w:val="single" w:sz="2" w:space="0" w:color="000000"/>
            </w:tcBorders>
          </w:tcPr>
          <w:p w14:paraId="7F35058D" w14:textId="77777777" w:rsidR="006343AF" w:rsidRDefault="006343AF" w:rsidP="006343AF">
            <w:pPr>
              <w:pStyle w:val="TableParagraph"/>
              <w:rPr>
                <w:rFonts w:ascii="Times New Roman"/>
                <w:sz w:val="18"/>
              </w:rPr>
            </w:pPr>
          </w:p>
        </w:tc>
      </w:tr>
    </w:tbl>
    <w:p w14:paraId="447C56C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711A92CB" w14:textId="77777777" w:rsidR="004A28D1" w:rsidRDefault="004A28D1">
      <w:pPr>
        <w:rPr>
          <w:sz w:val="20"/>
        </w:rPr>
      </w:pPr>
    </w:p>
    <w:p w14:paraId="237E68EA"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B38CBFF" w14:textId="77777777">
        <w:trPr>
          <w:trHeight w:val="1221"/>
        </w:trPr>
        <w:tc>
          <w:tcPr>
            <w:tcW w:w="540" w:type="dxa"/>
            <w:tcBorders>
              <w:bottom w:val="single" w:sz="8" w:space="0" w:color="000000"/>
            </w:tcBorders>
            <w:shd w:val="clear" w:color="auto" w:fill="538DD3"/>
          </w:tcPr>
          <w:p w14:paraId="438B9387" w14:textId="77777777" w:rsidR="004A28D1" w:rsidRDefault="004A28D1">
            <w:pPr>
              <w:pStyle w:val="TableParagraph"/>
              <w:rPr>
                <w:sz w:val="20"/>
              </w:rPr>
            </w:pPr>
          </w:p>
          <w:p w14:paraId="5CA77690" w14:textId="77777777" w:rsidR="004A28D1" w:rsidRDefault="004A28D1">
            <w:pPr>
              <w:pStyle w:val="TableParagraph"/>
              <w:spacing w:before="2"/>
              <w:rPr>
                <w:sz w:val="20"/>
              </w:rPr>
            </w:pPr>
          </w:p>
          <w:p w14:paraId="1F7C47F5"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7DE14D14" w14:textId="77777777" w:rsidR="004A28D1" w:rsidRDefault="004A28D1">
            <w:pPr>
              <w:pStyle w:val="TableParagraph"/>
              <w:rPr>
                <w:sz w:val="20"/>
              </w:rPr>
            </w:pPr>
          </w:p>
          <w:p w14:paraId="4756F89E" w14:textId="77777777" w:rsidR="004A28D1" w:rsidRDefault="004A28D1">
            <w:pPr>
              <w:pStyle w:val="TableParagraph"/>
              <w:spacing w:before="2"/>
              <w:rPr>
                <w:sz w:val="20"/>
              </w:rPr>
            </w:pPr>
          </w:p>
          <w:p w14:paraId="6E8CA514"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4A5EEBF" w14:textId="77777777" w:rsidR="004A28D1" w:rsidRDefault="004A28D1">
            <w:pPr>
              <w:pStyle w:val="TableParagraph"/>
              <w:spacing w:before="2"/>
              <w:rPr>
                <w:sz w:val="20"/>
              </w:rPr>
            </w:pPr>
          </w:p>
          <w:p w14:paraId="0CC4E03E" w14:textId="77777777" w:rsidR="004A28D1" w:rsidRDefault="00CE365E">
            <w:pPr>
              <w:pStyle w:val="TableParagraph"/>
              <w:ind w:left="9" w:right="2"/>
              <w:jc w:val="center"/>
              <w:rPr>
                <w:b/>
                <w:sz w:val="20"/>
              </w:rPr>
            </w:pPr>
            <w:r>
              <w:rPr>
                <w:b/>
                <w:spacing w:val="-2"/>
                <w:sz w:val="20"/>
              </w:rPr>
              <w:t>Applicabilità SI/NO/N.A.</w:t>
            </w:r>
          </w:p>
          <w:p w14:paraId="77DB6F9B"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8557948" w14:textId="77777777" w:rsidR="004A28D1" w:rsidRDefault="004A28D1">
            <w:pPr>
              <w:pStyle w:val="TableParagraph"/>
              <w:spacing w:before="124"/>
              <w:rPr>
                <w:sz w:val="20"/>
              </w:rPr>
            </w:pPr>
          </w:p>
          <w:p w14:paraId="421A8F41"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FF69120"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012A2A4E"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9A5B639" w14:textId="77777777" w:rsidR="004A28D1" w:rsidRDefault="004A28D1">
            <w:pPr>
              <w:pStyle w:val="TableParagraph"/>
              <w:rPr>
                <w:sz w:val="20"/>
              </w:rPr>
            </w:pPr>
          </w:p>
          <w:p w14:paraId="754C71E9" w14:textId="77777777" w:rsidR="004A28D1" w:rsidRDefault="004A28D1">
            <w:pPr>
              <w:pStyle w:val="TableParagraph"/>
              <w:spacing w:before="2"/>
              <w:rPr>
                <w:sz w:val="20"/>
              </w:rPr>
            </w:pPr>
          </w:p>
          <w:p w14:paraId="10BAEEB5"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6E64615B"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1BF7C477"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67720830" w14:textId="77777777">
        <w:trPr>
          <w:trHeight w:val="1168"/>
        </w:trPr>
        <w:tc>
          <w:tcPr>
            <w:tcW w:w="540" w:type="dxa"/>
            <w:tcBorders>
              <w:top w:val="single" w:sz="8" w:space="0" w:color="000000"/>
              <w:bottom w:val="single" w:sz="2" w:space="0" w:color="000000"/>
            </w:tcBorders>
          </w:tcPr>
          <w:p w14:paraId="1CF6A30C" w14:textId="77777777" w:rsidR="004A28D1" w:rsidRDefault="004A28D1">
            <w:pPr>
              <w:pStyle w:val="TableParagraph"/>
              <w:rPr>
                <w:sz w:val="18"/>
              </w:rPr>
            </w:pPr>
          </w:p>
          <w:p w14:paraId="3CD9B9AF" w14:textId="77777777" w:rsidR="004A28D1" w:rsidRDefault="004A28D1">
            <w:pPr>
              <w:pStyle w:val="TableParagraph"/>
              <w:spacing w:before="29"/>
              <w:rPr>
                <w:sz w:val="18"/>
              </w:rPr>
            </w:pPr>
          </w:p>
          <w:p w14:paraId="07B53C81" w14:textId="199811F9" w:rsidR="004A28D1" w:rsidRDefault="00AA037B">
            <w:pPr>
              <w:pStyle w:val="TableParagraph"/>
              <w:ind w:right="235"/>
              <w:jc w:val="right"/>
              <w:rPr>
                <w:sz w:val="18"/>
              </w:rPr>
            </w:pPr>
            <w:r>
              <w:rPr>
                <w:spacing w:val="-5"/>
                <w:sz w:val="18"/>
              </w:rPr>
              <w:t>78</w:t>
            </w:r>
          </w:p>
        </w:tc>
        <w:tc>
          <w:tcPr>
            <w:tcW w:w="3142" w:type="dxa"/>
            <w:tcBorders>
              <w:top w:val="single" w:sz="8" w:space="0" w:color="000000"/>
              <w:bottom w:val="single" w:sz="2" w:space="0" w:color="000000"/>
            </w:tcBorders>
          </w:tcPr>
          <w:p w14:paraId="4EDED0BE" w14:textId="77777777" w:rsidR="004A28D1" w:rsidRDefault="00CE365E">
            <w:pPr>
              <w:pStyle w:val="TableParagraph"/>
              <w:spacing w:line="206" w:lineRule="exact"/>
              <w:ind w:left="108"/>
              <w:rPr>
                <w:sz w:val="18"/>
              </w:rPr>
            </w:pPr>
            <w:r>
              <w:rPr>
                <w:sz w:val="18"/>
              </w:rPr>
              <w:t>La</w:t>
            </w:r>
            <w:r>
              <w:rPr>
                <w:spacing w:val="-4"/>
                <w:sz w:val="18"/>
              </w:rPr>
              <w:t xml:space="preserve"> </w:t>
            </w:r>
            <w:r>
              <w:rPr>
                <w:sz w:val="18"/>
              </w:rPr>
              <w:t>garanzia</w:t>
            </w:r>
            <w:r>
              <w:rPr>
                <w:spacing w:val="-3"/>
                <w:sz w:val="18"/>
              </w:rPr>
              <w:t xml:space="preserve"> </w:t>
            </w:r>
            <w:r>
              <w:rPr>
                <w:sz w:val="18"/>
              </w:rPr>
              <w:t>definitiva,</w:t>
            </w:r>
            <w:r>
              <w:rPr>
                <w:spacing w:val="-3"/>
                <w:sz w:val="18"/>
              </w:rPr>
              <w:t xml:space="preserve"> </w:t>
            </w:r>
            <w:r>
              <w:rPr>
                <w:sz w:val="18"/>
              </w:rPr>
              <w:t>se</w:t>
            </w:r>
            <w:r>
              <w:rPr>
                <w:spacing w:val="-3"/>
                <w:sz w:val="18"/>
              </w:rPr>
              <w:t xml:space="preserve"> </w:t>
            </w:r>
            <w:r>
              <w:rPr>
                <w:sz w:val="18"/>
              </w:rPr>
              <w:t>richiesta,</w:t>
            </w:r>
            <w:r>
              <w:rPr>
                <w:spacing w:val="-2"/>
                <w:sz w:val="18"/>
              </w:rPr>
              <w:t xml:space="preserve"> </w:t>
            </w:r>
            <w:r>
              <w:rPr>
                <w:spacing w:val="-10"/>
                <w:sz w:val="18"/>
              </w:rPr>
              <w:t>è</w:t>
            </w:r>
          </w:p>
          <w:p w14:paraId="54FAE57C" w14:textId="77777777" w:rsidR="004A28D1" w:rsidRDefault="00CE365E">
            <w:pPr>
              <w:pStyle w:val="TableParagraph"/>
              <w:spacing w:line="219" w:lineRule="exact"/>
              <w:ind w:left="108"/>
              <w:rPr>
                <w:sz w:val="18"/>
              </w:rPr>
            </w:pPr>
            <w:r>
              <w:rPr>
                <w:sz w:val="18"/>
              </w:rPr>
              <w:t>pari</w:t>
            </w:r>
            <w:r>
              <w:rPr>
                <w:spacing w:val="-3"/>
                <w:sz w:val="18"/>
              </w:rPr>
              <w:t xml:space="preserve"> </w:t>
            </w:r>
            <w:r>
              <w:rPr>
                <w:sz w:val="18"/>
              </w:rPr>
              <w:t>al</w:t>
            </w:r>
            <w:r>
              <w:rPr>
                <w:spacing w:val="-1"/>
                <w:sz w:val="18"/>
              </w:rPr>
              <w:t xml:space="preserve"> </w:t>
            </w:r>
            <w:r>
              <w:rPr>
                <w:sz w:val="18"/>
              </w:rPr>
              <w:t>5%</w:t>
            </w:r>
            <w:r>
              <w:rPr>
                <w:spacing w:val="-2"/>
                <w:sz w:val="18"/>
              </w:rPr>
              <w:t xml:space="preserve"> </w:t>
            </w:r>
            <w:r>
              <w:rPr>
                <w:sz w:val="18"/>
              </w:rPr>
              <w:t>dell’importo</w:t>
            </w:r>
            <w:r>
              <w:rPr>
                <w:spacing w:val="-1"/>
                <w:sz w:val="18"/>
              </w:rPr>
              <w:t xml:space="preserve"> </w:t>
            </w:r>
            <w:r>
              <w:rPr>
                <w:spacing w:val="-2"/>
                <w:sz w:val="18"/>
              </w:rPr>
              <w:t>contrattuale?</w:t>
            </w:r>
          </w:p>
          <w:p w14:paraId="3842A56E" w14:textId="77777777" w:rsidR="004A28D1" w:rsidRDefault="00CE365E">
            <w:pPr>
              <w:pStyle w:val="TableParagraph"/>
              <w:spacing w:before="219"/>
              <w:ind w:left="108"/>
              <w:rPr>
                <w:b/>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bottom w:val="single" w:sz="2" w:space="0" w:color="000000"/>
            </w:tcBorders>
          </w:tcPr>
          <w:p w14:paraId="6FD14F90"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4BE64903" w14:textId="77777777" w:rsidR="004A28D1" w:rsidRDefault="00CE365E">
            <w:pPr>
              <w:pStyle w:val="TableParagraph"/>
              <w:numPr>
                <w:ilvl w:val="0"/>
                <w:numId w:val="37"/>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5C8BE21D" w14:textId="77777777" w:rsidR="004A28D1" w:rsidRDefault="00CE365E">
            <w:pPr>
              <w:pStyle w:val="TableParagraph"/>
              <w:numPr>
                <w:ilvl w:val="0"/>
                <w:numId w:val="37"/>
              </w:numPr>
              <w:tabs>
                <w:tab w:val="left" w:pos="283"/>
              </w:tabs>
              <w:spacing w:line="229" w:lineRule="exact"/>
              <w:ind w:left="283" w:hanging="140"/>
              <w:rPr>
                <w:sz w:val="18"/>
              </w:rPr>
            </w:pPr>
            <w:r>
              <w:rPr>
                <w:sz w:val="18"/>
              </w:rPr>
              <w:t>Lettera</w:t>
            </w:r>
            <w:r>
              <w:rPr>
                <w:spacing w:val="-4"/>
                <w:sz w:val="18"/>
              </w:rPr>
              <w:t xml:space="preserve"> </w:t>
            </w:r>
            <w:r>
              <w:rPr>
                <w:spacing w:val="-2"/>
                <w:sz w:val="18"/>
              </w:rPr>
              <w:t>d’invito</w:t>
            </w:r>
          </w:p>
          <w:p w14:paraId="7D6E4D32" w14:textId="77777777" w:rsidR="004A28D1" w:rsidRDefault="00CE365E">
            <w:pPr>
              <w:pStyle w:val="TableParagraph"/>
              <w:numPr>
                <w:ilvl w:val="0"/>
                <w:numId w:val="37"/>
              </w:numPr>
              <w:tabs>
                <w:tab w:val="left" w:pos="283"/>
              </w:tabs>
              <w:spacing w:before="1"/>
              <w:ind w:left="283" w:hanging="140"/>
              <w:rPr>
                <w:sz w:val="18"/>
              </w:rPr>
            </w:pPr>
            <w:r>
              <w:rPr>
                <w:spacing w:val="-2"/>
                <w:sz w:val="18"/>
              </w:rPr>
              <w:t>disciplinare</w:t>
            </w:r>
          </w:p>
        </w:tc>
        <w:tc>
          <w:tcPr>
            <w:tcW w:w="1224" w:type="dxa"/>
            <w:tcBorders>
              <w:top w:val="single" w:sz="8" w:space="0" w:color="000000"/>
              <w:bottom w:val="single" w:sz="2" w:space="0" w:color="000000"/>
            </w:tcBorders>
          </w:tcPr>
          <w:p w14:paraId="0B946F21" w14:textId="77777777" w:rsidR="004A28D1" w:rsidRDefault="00CE365E">
            <w:pPr>
              <w:pStyle w:val="TableParagraph"/>
              <w:numPr>
                <w:ilvl w:val="0"/>
                <w:numId w:val="36"/>
              </w:numPr>
              <w:tabs>
                <w:tab w:val="left" w:pos="229"/>
              </w:tabs>
              <w:spacing w:line="215" w:lineRule="exact"/>
              <w:ind w:left="229" w:hanging="119"/>
              <w:rPr>
                <w:sz w:val="18"/>
              </w:rPr>
            </w:pPr>
            <w:r>
              <w:rPr>
                <w:spacing w:val="-2"/>
                <w:sz w:val="18"/>
              </w:rPr>
              <w:t>Tipologia</w:t>
            </w:r>
          </w:p>
          <w:p w14:paraId="5877F11F" w14:textId="77777777" w:rsidR="004A28D1" w:rsidRDefault="00CE365E">
            <w:pPr>
              <w:pStyle w:val="TableParagraph"/>
              <w:spacing w:line="219" w:lineRule="exact"/>
              <w:ind w:left="230"/>
              <w:rPr>
                <w:sz w:val="18"/>
              </w:rPr>
            </w:pPr>
            <w:r>
              <w:rPr>
                <w:spacing w:val="-4"/>
                <w:sz w:val="18"/>
              </w:rPr>
              <w:t>atto</w:t>
            </w:r>
          </w:p>
          <w:p w14:paraId="0C6A0B94" w14:textId="77777777" w:rsidR="004A28D1" w:rsidRDefault="00CE365E">
            <w:pPr>
              <w:pStyle w:val="TableParagraph"/>
              <w:numPr>
                <w:ilvl w:val="0"/>
                <w:numId w:val="36"/>
              </w:numPr>
              <w:tabs>
                <w:tab w:val="left" w:pos="229"/>
              </w:tabs>
              <w:spacing w:before="1" w:line="229" w:lineRule="exact"/>
              <w:ind w:left="229" w:hanging="119"/>
              <w:rPr>
                <w:sz w:val="18"/>
              </w:rPr>
            </w:pPr>
            <w:r>
              <w:rPr>
                <w:spacing w:val="-5"/>
                <w:sz w:val="18"/>
              </w:rPr>
              <w:t>N°</w:t>
            </w:r>
          </w:p>
          <w:p w14:paraId="5B4AF405" w14:textId="77777777" w:rsidR="004A28D1" w:rsidRDefault="00CE365E">
            <w:pPr>
              <w:pStyle w:val="TableParagraph"/>
              <w:numPr>
                <w:ilvl w:val="0"/>
                <w:numId w:val="36"/>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2" w:space="0" w:color="000000"/>
            </w:tcBorders>
          </w:tcPr>
          <w:p w14:paraId="65805A0D" w14:textId="77777777" w:rsidR="004A28D1" w:rsidRDefault="00CE365E">
            <w:pPr>
              <w:pStyle w:val="TableParagraph"/>
              <w:numPr>
                <w:ilvl w:val="0"/>
                <w:numId w:val="35"/>
              </w:numPr>
              <w:tabs>
                <w:tab w:val="left" w:pos="256"/>
              </w:tabs>
              <w:spacing w:before="30" w:line="219" w:lineRule="exact"/>
              <w:ind w:left="256" w:hanging="148"/>
              <w:rPr>
                <w:sz w:val="18"/>
              </w:rPr>
            </w:pPr>
            <w:r>
              <w:rPr>
                <w:spacing w:val="-2"/>
                <w:sz w:val="18"/>
              </w:rPr>
              <w:t>regolare</w:t>
            </w:r>
          </w:p>
          <w:p w14:paraId="080B96B1" w14:textId="77777777" w:rsidR="004A28D1" w:rsidRDefault="00CE365E">
            <w:pPr>
              <w:pStyle w:val="TableParagraph"/>
              <w:numPr>
                <w:ilvl w:val="0"/>
                <w:numId w:val="35"/>
              </w:numPr>
              <w:tabs>
                <w:tab w:val="left" w:pos="256"/>
              </w:tabs>
              <w:ind w:right="500" w:firstLine="0"/>
              <w:rPr>
                <w:sz w:val="18"/>
              </w:rPr>
            </w:pPr>
            <w:r>
              <w:rPr>
                <w:spacing w:val="-4"/>
                <w:sz w:val="18"/>
              </w:rPr>
              <w:t>non</w:t>
            </w:r>
            <w:r>
              <w:rPr>
                <w:sz w:val="18"/>
              </w:rPr>
              <w:t xml:space="preserve"> </w:t>
            </w:r>
            <w:r>
              <w:rPr>
                <w:spacing w:val="-2"/>
                <w:sz w:val="18"/>
              </w:rPr>
              <w:t>regolare</w:t>
            </w:r>
          </w:p>
          <w:p w14:paraId="3FA0C257" w14:textId="77777777" w:rsidR="004A28D1" w:rsidRDefault="00CE365E">
            <w:pPr>
              <w:pStyle w:val="TableParagraph"/>
              <w:numPr>
                <w:ilvl w:val="0"/>
                <w:numId w:val="3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154C6CBC" w14:textId="77777777" w:rsidR="004A28D1" w:rsidRDefault="00CE365E">
            <w:pPr>
              <w:pStyle w:val="TableParagraph"/>
              <w:spacing w:line="206" w:lineRule="exact"/>
              <w:ind w:left="108"/>
              <w:rPr>
                <w:sz w:val="18"/>
              </w:rPr>
            </w:pPr>
            <w:r>
              <w:rPr>
                <w:sz w:val="18"/>
              </w:rPr>
              <w:t>La</w:t>
            </w:r>
            <w:r>
              <w:rPr>
                <w:spacing w:val="-3"/>
                <w:sz w:val="18"/>
              </w:rPr>
              <w:t xml:space="preserve"> </w:t>
            </w:r>
            <w:r>
              <w:rPr>
                <w:sz w:val="18"/>
              </w:rPr>
              <w:t>garanzia</w:t>
            </w:r>
            <w:r>
              <w:rPr>
                <w:spacing w:val="-3"/>
                <w:sz w:val="18"/>
              </w:rPr>
              <w:t xml:space="preserve"> </w:t>
            </w:r>
            <w:r>
              <w:rPr>
                <w:sz w:val="18"/>
              </w:rPr>
              <w:t>definitiva</w:t>
            </w:r>
            <w:r>
              <w:rPr>
                <w:spacing w:val="-1"/>
                <w:sz w:val="18"/>
              </w:rPr>
              <w:t xml:space="preserve"> </w:t>
            </w:r>
            <w:r>
              <w:rPr>
                <w:sz w:val="18"/>
              </w:rPr>
              <w:t>non</w:t>
            </w:r>
            <w:r>
              <w:rPr>
                <w:spacing w:val="-3"/>
                <w:sz w:val="18"/>
              </w:rPr>
              <w:t xml:space="preserve"> </w:t>
            </w:r>
            <w:r>
              <w:rPr>
                <w:sz w:val="18"/>
              </w:rPr>
              <w:t>può</w:t>
            </w:r>
            <w:r>
              <w:rPr>
                <w:spacing w:val="-1"/>
                <w:sz w:val="18"/>
              </w:rPr>
              <w:t xml:space="preserve"> </w:t>
            </w:r>
            <w:r>
              <w:rPr>
                <w:sz w:val="18"/>
              </w:rPr>
              <w:t>superare</w:t>
            </w:r>
            <w:r>
              <w:rPr>
                <w:spacing w:val="-3"/>
                <w:sz w:val="18"/>
              </w:rPr>
              <w:t xml:space="preserve"> </w:t>
            </w:r>
            <w:r>
              <w:rPr>
                <w:sz w:val="18"/>
              </w:rPr>
              <w:t>il</w:t>
            </w:r>
            <w:r>
              <w:rPr>
                <w:spacing w:val="-2"/>
                <w:sz w:val="18"/>
              </w:rPr>
              <w:t xml:space="preserve"> </w:t>
            </w:r>
            <w:r>
              <w:rPr>
                <w:spacing w:val="-5"/>
                <w:sz w:val="18"/>
              </w:rPr>
              <w:t>5%</w:t>
            </w:r>
          </w:p>
          <w:p w14:paraId="2FF415B4" w14:textId="77777777" w:rsidR="004A28D1" w:rsidRDefault="00CE365E">
            <w:pPr>
              <w:pStyle w:val="TableParagraph"/>
              <w:spacing w:line="219" w:lineRule="exact"/>
              <w:ind w:left="108"/>
              <w:rPr>
                <w:sz w:val="18"/>
              </w:rPr>
            </w:pPr>
            <w:r>
              <w:rPr>
                <w:sz w:val="18"/>
              </w:rPr>
              <w:t>dell’importo</w:t>
            </w:r>
            <w:r>
              <w:rPr>
                <w:spacing w:val="-8"/>
                <w:sz w:val="18"/>
              </w:rPr>
              <w:t xml:space="preserve"> </w:t>
            </w:r>
            <w:r>
              <w:rPr>
                <w:spacing w:val="-2"/>
                <w:sz w:val="18"/>
              </w:rPr>
              <w:t>contrattuale</w:t>
            </w:r>
          </w:p>
        </w:tc>
        <w:tc>
          <w:tcPr>
            <w:tcW w:w="1301" w:type="dxa"/>
            <w:tcBorders>
              <w:top w:val="single" w:sz="8" w:space="0" w:color="000000"/>
              <w:bottom w:val="single" w:sz="2" w:space="0" w:color="000000"/>
            </w:tcBorders>
          </w:tcPr>
          <w:p w14:paraId="41F17714" w14:textId="77777777" w:rsidR="004A28D1" w:rsidRDefault="004A28D1">
            <w:pPr>
              <w:pStyle w:val="TableParagraph"/>
              <w:rPr>
                <w:rFonts w:ascii="Times New Roman"/>
                <w:sz w:val="18"/>
              </w:rPr>
            </w:pPr>
          </w:p>
        </w:tc>
      </w:tr>
      <w:tr w:rsidR="004A28D1" w14:paraId="7A1B36C4" w14:textId="77777777">
        <w:trPr>
          <w:trHeight w:val="1538"/>
        </w:trPr>
        <w:tc>
          <w:tcPr>
            <w:tcW w:w="540" w:type="dxa"/>
            <w:tcBorders>
              <w:top w:val="single" w:sz="2" w:space="0" w:color="000000"/>
              <w:bottom w:val="single" w:sz="2" w:space="0" w:color="000000"/>
            </w:tcBorders>
          </w:tcPr>
          <w:p w14:paraId="1CB1160C" w14:textId="77777777" w:rsidR="004A28D1" w:rsidRDefault="004A28D1">
            <w:pPr>
              <w:pStyle w:val="TableParagraph"/>
              <w:rPr>
                <w:sz w:val="18"/>
              </w:rPr>
            </w:pPr>
          </w:p>
          <w:p w14:paraId="50A78075" w14:textId="77777777" w:rsidR="004A28D1" w:rsidRDefault="004A28D1">
            <w:pPr>
              <w:pStyle w:val="TableParagraph"/>
              <w:rPr>
                <w:sz w:val="18"/>
              </w:rPr>
            </w:pPr>
          </w:p>
          <w:p w14:paraId="44F7E7E3" w14:textId="77777777" w:rsidR="004A28D1" w:rsidRDefault="004A28D1">
            <w:pPr>
              <w:pStyle w:val="TableParagraph"/>
              <w:spacing w:before="2"/>
              <w:rPr>
                <w:sz w:val="18"/>
              </w:rPr>
            </w:pPr>
          </w:p>
          <w:p w14:paraId="7587D211" w14:textId="5E31AB67" w:rsidR="004A28D1" w:rsidRDefault="00AA037B">
            <w:pPr>
              <w:pStyle w:val="TableParagraph"/>
              <w:ind w:right="235"/>
              <w:jc w:val="right"/>
              <w:rPr>
                <w:sz w:val="18"/>
              </w:rPr>
            </w:pPr>
            <w:r>
              <w:rPr>
                <w:spacing w:val="-5"/>
                <w:sz w:val="18"/>
              </w:rPr>
              <w:t>79</w:t>
            </w:r>
          </w:p>
        </w:tc>
        <w:tc>
          <w:tcPr>
            <w:tcW w:w="3142" w:type="dxa"/>
            <w:tcBorders>
              <w:top w:val="single" w:sz="2" w:space="0" w:color="000000"/>
              <w:bottom w:val="single" w:sz="2" w:space="0" w:color="000000"/>
            </w:tcBorders>
          </w:tcPr>
          <w:p w14:paraId="7692D7E0" w14:textId="77777777" w:rsidR="004A28D1" w:rsidRDefault="00CE365E">
            <w:pPr>
              <w:pStyle w:val="TableParagraph"/>
              <w:spacing w:before="1"/>
              <w:ind w:left="108" w:right="96"/>
              <w:jc w:val="both"/>
              <w:rPr>
                <w:sz w:val="18"/>
              </w:rPr>
            </w:pPr>
            <w:r>
              <w:rPr>
                <w:sz w:val="18"/>
              </w:rPr>
              <w:t>Nel caso di ricorso al criterio del prezzo più basso, se il numero delle offerte ammesse è pari o superiore a 5, la stazione appaltante ha previsto negli atti</w:t>
            </w:r>
            <w:r>
              <w:rPr>
                <w:spacing w:val="-11"/>
                <w:sz w:val="18"/>
              </w:rPr>
              <w:t xml:space="preserve"> </w:t>
            </w:r>
            <w:r>
              <w:rPr>
                <w:sz w:val="18"/>
              </w:rPr>
              <w:t>di</w:t>
            </w:r>
            <w:r>
              <w:rPr>
                <w:spacing w:val="-10"/>
                <w:sz w:val="18"/>
              </w:rPr>
              <w:t xml:space="preserve"> </w:t>
            </w:r>
            <w:r>
              <w:rPr>
                <w:sz w:val="18"/>
              </w:rPr>
              <w:t>gara</w:t>
            </w:r>
            <w:r>
              <w:rPr>
                <w:spacing w:val="-10"/>
                <w:sz w:val="18"/>
              </w:rPr>
              <w:t xml:space="preserve"> </w:t>
            </w:r>
            <w:r>
              <w:rPr>
                <w:sz w:val="18"/>
              </w:rPr>
              <w:t>l’esclusione</w:t>
            </w:r>
            <w:r>
              <w:rPr>
                <w:spacing w:val="-10"/>
                <w:sz w:val="18"/>
              </w:rPr>
              <w:t xml:space="preserve"> </w:t>
            </w:r>
            <w:r>
              <w:rPr>
                <w:sz w:val="18"/>
              </w:rPr>
              <w:t>automatica</w:t>
            </w:r>
            <w:r>
              <w:rPr>
                <w:spacing w:val="-10"/>
                <w:sz w:val="18"/>
              </w:rPr>
              <w:t xml:space="preserve"> </w:t>
            </w:r>
            <w:r>
              <w:rPr>
                <w:sz w:val="18"/>
              </w:rPr>
              <w:t>delle offerte</w:t>
            </w:r>
            <w:r>
              <w:rPr>
                <w:spacing w:val="-2"/>
                <w:sz w:val="18"/>
              </w:rPr>
              <w:t xml:space="preserve"> </w:t>
            </w:r>
            <w:r>
              <w:rPr>
                <w:sz w:val="18"/>
              </w:rPr>
              <w:t>anomale?</w:t>
            </w:r>
          </w:p>
          <w:p w14:paraId="7A709665" w14:textId="77777777" w:rsidR="004A28D1" w:rsidRDefault="00CE365E">
            <w:pPr>
              <w:pStyle w:val="TableParagraph"/>
              <w:spacing w:line="199" w:lineRule="exact"/>
              <w:ind w:left="108"/>
              <w:jc w:val="both"/>
              <w:rPr>
                <w:b/>
                <w:sz w:val="18"/>
              </w:rPr>
            </w:pPr>
            <w:r>
              <w:rPr>
                <w:b/>
                <w:sz w:val="18"/>
              </w:rPr>
              <w:t>Art.54</w:t>
            </w:r>
            <w:r>
              <w:rPr>
                <w:b/>
                <w:spacing w:val="-2"/>
                <w:sz w:val="18"/>
              </w:rPr>
              <w:t xml:space="preserve"> </w:t>
            </w:r>
            <w:r>
              <w:rPr>
                <w:b/>
                <w:sz w:val="18"/>
              </w:rPr>
              <w:t>comma</w:t>
            </w:r>
            <w:r>
              <w:rPr>
                <w:b/>
                <w:spacing w:val="-2"/>
                <w:sz w:val="18"/>
              </w:rPr>
              <w:t xml:space="preserve"> </w:t>
            </w:r>
            <w:r>
              <w:rPr>
                <w:b/>
                <w:spacing w:val="-10"/>
                <w:sz w:val="18"/>
              </w:rPr>
              <w:t>1</w:t>
            </w:r>
          </w:p>
        </w:tc>
        <w:tc>
          <w:tcPr>
            <w:tcW w:w="1256" w:type="dxa"/>
            <w:tcBorders>
              <w:top w:val="single" w:sz="2" w:space="0" w:color="000000"/>
              <w:bottom w:val="single" w:sz="2" w:space="0" w:color="000000"/>
            </w:tcBorders>
          </w:tcPr>
          <w:p w14:paraId="4C46A1CB"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4CB9C163" w14:textId="77777777" w:rsidR="004A28D1" w:rsidRDefault="00CE365E">
            <w:pPr>
              <w:pStyle w:val="TableParagraph"/>
              <w:numPr>
                <w:ilvl w:val="0"/>
                <w:numId w:val="34"/>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D3CC83D" w14:textId="77777777" w:rsidR="004A28D1" w:rsidRDefault="00CE365E">
            <w:pPr>
              <w:pStyle w:val="TableParagraph"/>
              <w:numPr>
                <w:ilvl w:val="0"/>
                <w:numId w:val="34"/>
              </w:numPr>
              <w:tabs>
                <w:tab w:val="left" w:pos="283"/>
              </w:tabs>
              <w:spacing w:before="1" w:line="229" w:lineRule="exact"/>
              <w:ind w:left="283" w:hanging="140"/>
              <w:rPr>
                <w:sz w:val="18"/>
              </w:rPr>
            </w:pPr>
            <w:r>
              <w:rPr>
                <w:sz w:val="18"/>
              </w:rPr>
              <w:t>Lettera</w:t>
            </w:r>
            <w:r>
              <w:rPr>
                <w:spacing w:val="-4"/>
                <w:sz w:val="18"/>
              </w:rPr>
              <w:t xml:space="preserve"> </w:t>
            </w:r>
            <w:r>
              <w:rPr>
                <w:spacing w:val="-2"/>
                <w:sz w:val="18"/>
              </w:rPr>
              <w:t>d’invito</w:t>
            </w:r>
          </w:p>
          <w:p w14:paraId="6FDA7465" w14:textId="77777777" w:rsidR="004A28D1" w:rsidRDefault="00CE365E">
            <w:pPr>
              <w:pStyle w:val="TableParagraph"/>
              <w:numPr>
                <w:ilvl w:val="0"/>
                <w:numId w:val="34"/>
              </w:numPr>
              <w:tabs>
                <w:tab w:val="left" w:pos="283"/>
              </w:tabs>
              <w:spacing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2AB0354A" w14:textId="77777777" w:rsidR="004A28D1" w:rsidRDefault="00CE365E">
            <w:pPr>
              <w:pStyle w:val="TableParagraph"/>
              <w:numPr>
                <w:ilvl w:val="0"/>
                <w:numId w:val="33"/>
              </w:numPr>
              <w:tabs>
                <w:tab w:val="left" w:pos="230"/>
              </w:tabs>
              <w:spacing w:before="1"/>
              <w:ind w:right="315"/>
              <w:rPr>
                <w:sz w:val="18"/>
              </w:rPr>
            </w:pPr>
            <w:r>
              <w:rPr>
                <w:spacing w:val="-2"/>
                <w:sz w:val="18"/>
              </w:rPr>
              <w:t>Tipologia</w:t>
            </w:r>
            <w:r>
              <w:rPr>
                <w:sz w:val="18"/>
              </w:rPr>
              <w:t xml:space="preserve"> </w:t>
            </w:r>
            <w:r>
              <w:rPr>
                <w:spacing w:val="-4"/>
                <w:sz w:val="18"/>
              </w:rPr>
              <w:t>atto</w:t>
            </w:r>
          </w:p>
          <w:p w14:paraId="44F90F41" w14:textId="77777777" w:rsidR="004A28D1" w:rsidRDefault="00CE365E">
            <w:pPr>
              <w:pStyle w:val="TableParagraph"/>
              <w:numPr>
                <w:ilvl w:val="0"/>
                <w:numId w:val="33"/>
              </w:numPr>
              <w:tabs>
                <w:tab w:val="left" w:pos="229"/>
              </w:tabs>
              <w:spacing w:line="229" w:lineRule="exact"/>
              <w:ind w:left="229" w:hanging="119"/>
              <w:rPr>
                <w:sz w:val="18"/>
              </w:rPr>
            </w:pPr>
            <w:r>
              <w:rPr>
                <w:spacing w:val="-5"/>
                <w:sz w:val="18"/>
              </w:rPr>
              <w:t>N°</w:t>
            </w:r>
          </w:p>
          <w:p w14:paraId="21CB135F" w14:textId="77777777" w:rsidR="004A28D1" w:rsidRDefault="00CE365E">
            <w:pPr>
              <w:pStyle w:val="TableParagraph"/>
              <w:numPr>
                <w:ilvl w:val="0"/>
                <w:numId w:val="33"/>
              </w:numPr>
              <w:tabs>
                <w:tab w:val="left" w:pos="229"/>
              </w:tabs>
              <w:spacing w:before="2"/>
              <w:ind w:left="229" w:hanging="119"/>
              <w:rPr>
                <w:sz w:val="18"/>
              </w:rPr>
            </w:pPr>
            <w:r>
              <w:rPr>
                <w:spacing w:val="-5"/>
                <w:sz w:val="18"/>
              </w:rPr>
              <w:t>Del</w:t>
            </w:r>
          </w:p>
        </w:tc>
        <w:tc>
          <w:tcPr>
            <w:tcW w:w="1231" w:type="dxa"/>
            <w:tcBorders>
              <w:top w:val="single" w:sz="2" w:space="0" w:color="000000"/>
              <w:bottom w:val="single" w:sz="2" w:space="0" w:color="000000"/>
            </w:tcBorders>
          </w:tcPr>
          <w:p w14:paraId="06B2E66D" w14:textId="77777777" w:rsidR="004A28D1" w:rsidRDefault="004A28D1">
            <w:pPr>
              <w:pStyle w:val="TableParagraph"/>
              <w:spacing w:before="2"/>
              <w:rPr>
                <w:sz w:val="18"/>
              </w:rPr>
            </w:pPr>
          </w:p>
          <w:p w14:paraId="183E9EF2" w14:textId="77777777" w:rsidR="004A28D1" w:rsidRDefault="00CE365E">
            <w:pPr>
              <w:pStyle w:val="TableParagraph"/>
              <w:numPr>
                <w:ilvl w:val="0"/>
                <w:numId w:val="32"/>
              </w:numPr>
              <w:tabs>
                <w:tab w:val="left" w:pos="256"/>
              </w:tabs>
              <w:spacing w:line="219" w:lineRule="exact"/>
              <w:ind w:left="256" w:hanging="148"/>
              <w:rPr>
                <w:sz w:val="18"/>
              </w:rPr>
            </w:pPr>
            <w:r>
              <w:rPr>
                <w:spacing w:val="-2"/>
                <w:sz w:val="18"/>
              </w:rPr>
              <w:t>regolare</w:t>
            </w:r>
          </w:p>
          <w:p w14:paraId="356457FF" w14:textId="77777777" w:rsidR="004A28D1" w:rsidRDefault="00CE365E">
            <w:pPr>
              <w:pStyle w:val="TableParagraph"/>
              <w:numPr>
                <w:ilvl w:val="0"/>
                <w:numId w:val="32"/>
              </w:numPr>
              <w:tabs>
                <w:tab w:val="left" w:pos="256"/>
              </w:tabs>
              <w:ind w:right="500" w:firstLine="0"/>
              <w:rPr>
                <w:sz w:val="18"/>
              </w:rPr>
            </w:pPr>
            <w:r>
              <w:rPr>
                <w:spacing w:val="-4"/>
                <w:sz w:val="18"/>
              </w:rPr>
              <w:t>non</w:t>
            </w:r>
            <w:r>
              <w:rPr>
                <w:sz w:val="18"/>
              </w:rPr>
              <w:t xml:space="preserve"> </w:t>
            </w:r>
            <w:r>
              <w:rPr>
                <w:spacing w:val="-2"/>
                <w:sz w:val="18"/>
              </w:rPr>
              <w:t>regolare</w:t>
            </w:r>
          </w:p>
          <w:p w14:paraId="6590A04F" w14:textId="77777777" w:rsidR="004A28D1" w:rsidRDefault="00CE365E">
            <w:pPr>
              <w:pStyle w:val="TableParagraph"/>
              <w:numPr>
                <w:ilvl w:val="0"/>
                <w:numId w:val="32"/>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862EC42"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060E9FF5" w14:textId="77777777" w:rsidR="004A28D1" w:rsidRDefault="004A28D1">
            <w:pPr>
              <w:pStyle w:val="TableParagraph"/>
              <w:rPr>
                <w:rFonts w:ascii="Times New Roman"/>
                <w:sz w:val="18"/>
              </w:rPr>
            </w:pPr>
          </w:p>
        </w:tc>
      </w:tr>
      <w:tr w:rsidR="004A28D1" w14:paraId="597253F5" w14:textId="77777777">
        <w:trPr>
          <w:trHeight w:val="1977"/>
        </w:trPr>
        <w:tc>
          <w:tcPr>
            <w:tcW w:w="540" w:type="dxa"/>
            <w:tcBorders>
              <w:top w:val="single" w:sz="2" w:space="0" w:color="000000"/>
              <w:bottom w:val="single" w:sz="2" w:space="0" w:color="000000"/>
            </w:tcBorders>
          </w:tcPr>
          <w:p w14:paraId="01110953" w14:textId="77777777" w:rsidR="004A28D1" w:rsidRDefault="004A28D1">
            <w:pPr>
              <w:pStyle w:val="TableParagraph"/>
              <w:rPr>
                <w:sz w:val="18"/>
              </w:rPr>
            </w:pPr>
          </w:p>
          <w:p w14:paraId="059F5C0B" w14:textId="77777777" w:rsidR="004A28D1" w:rsidRDefault="004A28D1">
            <w:pPr>
              <w:pStyle w:val="TableParagraph"/>
              <w:rPr>
                <w:sz w:val="18"/>
              </w:rPr>
            </w:pPr>
          </w:p>
          <w:p w14:paraId="4D9ACFE3" w14:textId="77777777" w:rsidR="004A28D1" w:rsidRDefault="004A28D1">
            <w:pPr>
              <w:pStyle w:val="TableParagraph"/>
              <w:rPr>
                <w:sz w:val="18"/>
              </w:rPr>
            </w:pPr>
          </w:p>
          <w:p w14:paraId="47261E26" w14:textId="77777777" w:rsidR="004A28D1" w:rsidRDefault="004A28D1">
            <w:pPr>
              <w:pStyle w:val="TableParagraph"/>
              <w:rPr>
                <w:sz w:val="18"/>
              </w:rPr>
            </w:pPr>
          </w:p>
          <w:p w14:paraId="1C5F7ADD" w14:textId="027D91AB" w:rsidR="004A28D1" w:rsidRDefault="00AA037B">
            <w:pPr>
              <w:pStyle w:val="TableParagraph"/>
              <w:spacing w:before="1"/>
              <w:ind w:right="235"/>
              <w:jc w:val="right"/>
              <w:rPr>
                <w:sz w:val="18"/>
              </w:rPr>
            </w:pPr>
            <w:r>
              <w:rPr>
                <w:spacing w:val="-5"/>
                <w:sz w:val="18"/>
              </w:rPr>
              <w:t>80</w:t>
            </w:r>
          </w:p>
        </w:tc>
        <w:tc>
          <w:tcPr>
            <w:tcW w:w="3142" w:type="dxa"/>
            <w:tcBorders>
              <w:top w:val="single" w:sz="2" w:space="0" w:color="000000"/>
              <w:bottom w:val="single" w:sz="2" w:space="0" w:color="000000"/>
            </w:tcBorders>
          </w:tcPr>
          <w:p w14:paraId="15F928B6" w14:textId="77777777" w:rsidR="004A28D1" w:rsidRDefault="00CE365E">
            <w:pPr>
              <w:pStyle w:val="TableParagraph"/>
              <w:spacing w:before="1"/>
              <w:ind w:left="108" w:right="99"/>
              <w:rPr>
                <w:sz w:val="18"/>
              </w:rPr>
            </w:pPr>
            <w:r>
              <w:rPr>
                <w:sz w:val="18"/>
              </w:rPr>
              <w:t>Nel</w:t>
            </w:r>
            <w:r>
              <w:rPr>
                <w:spacing w:val="40"/>
                <w:sz w:val="18"/>
              </w:rPr>
              <w:t xml:space="preserve"> </w:t>
            </w:r>
            <w:r>
              <w:rPr>
                <w:sz w:val="18"/>
              </w:rPr>
              <w:t>caso</w:t>
            </w:r>
            <w:r>
              <w:rPr>
                <w:spacing w:val="40"/>
                <w:sz w:val="18"/>
              </w:rPr>
              <w:t xml:space="preserve"> </w:t>
            </w:r>
            <w:r>
              <w:rPr>
                <w:sz w:val="18"/>
              </w:rPr>
              <w:t>di</w:t>
            </w:r>
            <w:r>
              <w:rPr>
                <w:spacing w:val="40"/>
                <w:sz w:val="18"/>
              </w:rPr>
              <w:t xml:space="preserve"> </w:t>
            </w:r>
            <w:r>
              <w:rPr>
                <w:sz w:val="18"/>
              </w:rPr>
              <w:t>previsione</w:t>
            </w:r>
            <w:r>
              <w:rPr>
                <w:spacing w:val="40"/>
                <w:sz w:val="18"/>
              </w:rPr>
              <w:t xml:space="preserve"> </w:t>
            </w:r>
            <w:r>
              <w:rPr>
                <w:sz w:val="18"/>
              </w:rPr>
              <w:t>di</w:t>
            </w:r>
            <w:r>
              <w:rPr>
                <w:spacing w:val="40"/>
                <w:sz w:val="18"/>
              </w:rPr>
              <w:t xml:space="preserve"> </w:t>
            </w:r>
            <w:r>
              <w:rPr>
                <w:sz w:val="18"/>
              </w:rPr>
              <w:t xml:space="preserve">esclusione automatica delle </w:t>
            </w:r>
            <w:r>
              <w:rPr>
                <w:sz w:val="18"/>
              </w:rPr>
              <w:t>offerte anomale di cui al punto precedente, la stazione appaltante</w:t>
            </w:r>
            <w:r>
              <w:rPr>
                <w:spacing w:val="-8"/>
                <w:sz w:val="18"/>
              </w:rPr>
              <w:t xml:space="preserve"> </w:t>
            </w:r>
            <w:r>
              <w:rPr>
                <w:sz w:val="18"/>
              </w:rPr>
              <w:t>ha</w:t>
            </w:r>
            <w:r>
              <w:rPr>
                <w:spacing w:val="-7"/>
                <w:sz w:val="18"/>
              </w:rPr>
              <w:t xml:space="preserve"> </w:t>
            </w:r>
            <w:r>
              <w:rPr>
                <w:sz w:val="18"/>
              </w:rPr>
              <w:t>selezionato</w:t>
            </w:r>
            <w:r>
              <w:rPr>
                <w:spacing w:val="-6"/>
                <w:sz w:val="18"/>
              </w:rPr>
              <w:t xml:space="preserve"> </w:t>
            </w:r>
            <w:r>
              <w:rPr>
                <w:sz w:val="18"/>
              </w:rPr>
              <w:t>il</w:t>
            </w:r>
            <w:r>
              <w:rPr>
                <w:spacing w:val="-8"/>
                <w:sz w:val="18"/>
              </w:rPr>
              <w:t xml:space="preserve"> </w:t>
            </w:r>
            <w:r>
              <w:rPr>
                <w:sz w:val="18"/>
              </w:rPr>
              <w:t>metodo</w:t>
            </w:r>
            <w:r>
              <w:rPr>
                <w:spacing w:val="-6"/>
                <w:sz w:val="18"/>
              </w:rPr>
              <w:t xml:space="preserve"> </w:t>
            </w:r>
            <w:r>
              <w:rPr>
                <w:sz w:val="18"/>
              </w:rPr>
              <w:t>per la</w:t>
            </w:r>
            <w:r>
              <w:rPr>
                <w:spacing w:val="-9"/>
                <w:sz w:val="18"/>
              </w:rPr>
              <w:t xml:space="preserve"> </w:t>
            </w:r>
            <w:r>
              <w:rPr>
                <w:sz w:val="18"/>
              </w:rPr>
              <w:t>relativa</w:t>
            </w:r>
            <w:r>
              <w:rPr>
                <w:spacing w:val="-7"/>
                <w:sz w:val="18"/>
              </w:rPr>
              <w:t xml:space="preserve"> </w:t>
            </w:r>
            <w:r>
              <w:rPr>
                <w:sz w:val="18"/>
              </w:rPr>
              <w:t>individuazione</w:t>
            </w:r>
            <w:r>
              <w:rPr>
                <w:spacing w:val="-10"/>
                <w:sz w:val="18"/>
              </w:rPr>
              <w:t xml:space="preserve"> </w:t>
            </w:r>
            <w:r>
              <w:rPr>
                <w:sz w:val="18"/>
              </w:rPr>
              <w:t>fra</w:t>
            </w:r>
            <w:r>
              <w:rPr>
                <w:spacing w:val="-9"/>
                <w:sz w:val="18"/>
              </w:rPr>
              <w:t xml:space="preserve"> </w:t>
            </w:r>
            <w:r>
              <w:rPr>
                <w:sz w:val="18"/>
              </w:rPr>
              <w:t>quelli</w:t>
            </w:r>
            <w:r>
              <w:rPr>
                <w:spacing w:val="-9"/>
                <w:sz w:val="18"/>
              </w:rPr>
              <w:t xml:space="preserve"> </w:t>
            </w:r>
            <w:r>
              <w:rPr>
                <w:sz w:val="18"/>
              </w:rPr>
              <w:t>di</w:t>
            </w:r>
            <w:r>
              <w:rPr>
                <w:spacing w:val="-8"/>
                <w:sz w:val="18"/>
              </w:rPr>
              <w:t xml:space="preserve"> </w:t>
            </w:r>
            <w:r>
              <w:rPr>
                <w:sz w:val="18"/>
              </w:rPr>
              <w:t>cui all’allegato II.2?</w:t>
            </w:r>
          </w:p>
          <w:p w14:paraId="129B78FB" w14:textId="77777777" w:rsidR="004A28D1" w:rsidRDefault="00CE365E">
            <w:pPr>
              <w:pStyle w:val="TableParagraph"/>
              <w:ind w:left="108" w:right="1174"/>
              <w:rPr>
                <w:b/>
                <w:sz w:val="18"/>
              </w:rPr>
            </w:pPr>
            <w:r>
              <w:rPr>
                <w:b/>
                <w:sz w:val="18"/>
              </w:rPr>
              <w:t>Art.</w:t>
            </w:r>
            <w:r>
              <w:rPr>
                <w:b/>
                <w:spacing w:val="-11"/>
                <w:sz w:val="18"/>
              </w:rPr>
              <w:t xml:space="preserve"> </w:t>
            </w:r>
            <w:r>
              <w:rPr>
                <w:b/>
                <w:sz w:val="18"/>
              </w:rPr>
              <w:t>54,</w:t>
            </w:r>
            <w:r>
              <w:rPr>
                <w:b/>
                <w:spacing w:val="-10"/>
                <w:sz w:val="18"/>
              </w:rPr>
              <w:t xml:space="preserve"> </w:t>
            </w:r>
            <w:r>
              <w:rPr>
                <w:b/>
                <w:sz w:val="18"/>
              </w:rPr>
              <w:t>comma</w:t>
            </w:r>
            <w:r>
              <w:rPr>
                <w:b/>
                <w:spacing w:val="-10"/>
                <w:sz w:val="18"/>
              </w:rPr>
              <w:t xml:space="preserve"> </w:t>
            </w:r>
            <w:r>
              <w:rPr>
                <w:b/>
                <w:sz w:val="18"/>
              </w:rPr>
              <w:t>2 Allegato</w:t>
            </w:r>
            <w:r>
              <w:rPr>
                <w:b/>
                <w:spacing w:val="-4"/>
                <w:sz w:val="18"/>
              </w:rPr>
              <w:t xml:space="preserve"> </w:t>
            </w:r>
            <w:r>
              <w:rPr>
                <w:b/>
                <w:sz w:val="18"/>
              </w:rPr>
              <w:t>II.2</w:t>
            </w:r>
          </w:p>
        </w:tc>
        <w:tc>
          <w:tcPr>
            <w:tcW w:w="1256" w:type="dxa"/>
            <w:tcBorders>
              <w:top w:val="single" w:sz="2" w:space="0" w:color="000000"/>
              <w:bottom w:val="single" w:sz="2" w:space="0" w:color="000000"/>
            </w:tcBorders>
          </w:tcPr>
          <w:p w14:paraId="717CE4C3"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5F60F3CA" w14:textId="77777777" w:rsidR="004A28D1" w:rsidRDefault="00CE365E">
            <w:pPr>
              <w:pStyle w:val="TableParagraph"/>
              <w:numPr>
                <w:ilvl w:val="0"/>
                <w:numId w:val="31"/>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5757C67" w14:textId="77777777" w:rsidR="004A28D1" w:rsidRDefault="00CE365E">
            <w:pPr>
              <w:pStyle w:val="TableParagraph"/>
              <w:numPr>
                <w:ilvl w:val="0"/>
                <w:numId w:val="31"/>
              </w:numPr>
              <w:tabs>
                <w:tab w:val="left" w:pos="283"/>
              </w:tabs>
              <w:spacing w:before="1" w:line="229" w:lineRule="exact"/>
              <w:ind w:left="283" w:hanging="140"/>
              <w:rPr>
                <w:sz w:val="18"/>
              </w:rPr>
            </w:pPr>
            <w:r>
              <w:rPr>
                <w:sz w:val="18"/>
              </w:rPr>
              <w:t>Lettera</w:t>
            </w:r>
            <w:r>
              <w:rPr>
                <w:spacing w:val="-5"/>
                <w:sz w:val="18"/>
              </w:rPr>
              <w:t xml:space="preserve"> </w:t>
            </w:r>
            <w:r>
              <w:rPr>
                <w:spacing w:val="-2"/>
                <w:sz w:val="18"/>
              </w:rPr>
              <w:t>d’invito</w:t>
            </w:r>
          </w:p>
          <w:p w14:paraId="2732441A" w14:textId="77777777" w:rsidR="004A28D1" w:rsidRDefault="00CE365E">
            <w:pPr>
              <w:pStyle w:val="TableParagraph"/>
              <w:numPr>
                <w:ilvl w:val="0"/>
                <w:numId w:val="31"/>
              </w:numPr>
              <w:tabs>
                <w:tab w:val="left" w:pos="283"/>
              </w:tabs>
              <w:spacing w:line="229" w:lineRule="exact"/>
              <w:ind w:left="283" w:hanging="140"/>
              <w:rPr>
                <w:sz w:val="18"/>
              </w:rPr>
            </w:pPr>
            <w:r>
              <w:rPr>
                <w:spacing w:val="-2"/>
                <w:sz w:val="18"/>
              </w:rPr>
              <w:t>Disciplinare</w:t>
            </w:r>
          </w:p>
          <w:p w14:paraId="4E6B5443" w14:textId="77777777" w:rsidR="004A28D1" w:rsidRDefault="00CE365E">
            <w:pPr>
              <w:pStyle w:val="TableParagraph"/>
              <w:numPr>
                <w:ilvl w:val="0"/>
                <w:numId w:val="31"/>
              </w:numPr>
              <w:tabs>
                <w:tab w:val="left" w:pos="283"/>
              </w:tabs>
              <w:spacing w:before="1"/>
              <w:ind w:left="283" w:hanging="140"/>
              <w:rPr>
                <w:sz w:val="18"/>
              </w:rPr>
            </w:pPr>
            <w:r>
              <w:rPr>
                <w:sz w:val="18"/>
              </w:rPr>
              <w:t>Verbale</w:t>
            </w:r>
            <w:r>
              <w:rPr>
                <w:spacing w:val="-7"/>
                <w:sz w:val="18"/>
              </w:rPr>
              <w:t xml:space="preserve"> </w:t>
            </w:r>
            <w:r>
              <w:rPr>
                <w:sz w:val="18"/>
              </w:rPr>
              <w:t>di</w:t>
            </w:r>
            <w:r>
              <w:rPr>
                <w:spacing w:val="-1"/>
                <w:sz w:val="18"/>
              </w:rPr>
              <w:t xml:space="preserve"> </w:t>
            </w:r>
            <w:r>
              <w:rPr>
                <w:spacing w:val="-4"/>
                <w:sz w:val="18"/>
              </w:rPr>
              <w:t>gara</w:t>
            </w:r>
          </w:p>
        </w:tc>
        <w:tc>
          <w:tcPr>
            <w:tcW w:w="1224" w:type="dxa"/>
            <w:tcBorders>
              <w:top w:val="single" w:sz="2" w:space="0" w:color="000000"/>
              <w:bottom w:val="single" w:sz="2" w:space="0" w:color="000000"/>
            </w:tcBorders>
          </w:tcPr>
          <w:p w14:paraId="068C7EBC" w14:textId="77777777" w:rsidR="004A28D1" w:rsidRDefault="00CE365E">
            <w:pPr>
              <w:pStyle w:val="TableParagraph"/>
              <w:numPr>
                <w:ilvl w:val="0"/>
                <w:numId w:val="30"/>
              </w:numPr>
              <w:tabs>
                <w:tab w:val="left" w:pos="230"/>
              </w:tabs>
              <w:spacing w:before="1"/>
              <w:ind w:right="315"/>
              <w:rPr>
                <w:sz w:val="18"/>
              </w:rPr>
            </w:pPr>
            <w:r>
              <w:rPr>
                <w:spacing w:val="-2"/>
                <w:sz w:val="18"/>
              </w:rPr>
              <w:t>Tipologia</w:t>
            </w:r>
            <w:r>
              <w:rPr>
                <w:sz w:val="18"/>
              </w:rPr>
              <w:t xml:space="preserve"> </w:t>
            </w:r>
            <w:r>
              <w:rPr>
                <w:spacing w:val="-4"/>
                <w:sz w:val="18"/>
              </w:rPr>
              <w:t>atto</w:t>
            </w:r>
          </w:p>
          <w:p w14:paraId="56E6B774" w14:textId="77777777" w:rsidR="004A28D1" w:rsidRDefault="00CE365E">
            <w:pPr>
              <w:pStyle w:val="TableParagraph"/>
              <w:numPr>
                <w:ilvl w:val="0"/>
                <w:numId w:val="30"/>
              </w:numPr>
              <w:tabs>
                <w:tab w:val="left" w:pos="229"/>
              </w:tabs>
              <w:spacing w:line="229" w:lineRule="exact"/>
              <w:ind w:left="229" w:hanging="119"/>
              <w:rPr>
                <w:sz w:val="18"/>
              </w:rPr>
            </w:pPr>
            <w:r>
              <w:rPr>
                <w:spacing w:val="-5"/>
                <w:sz w:val="18"/>
              </w:rPr>
              <w:t>N°</w:t>
            </w:r>
          </w:p>
          <w:p w14:paraId="6C18D014" w14:textId="77777777" w:rsidR="004A28D1" w:rsidRDefault="00CE365E">
            <w:pPr>
              <w:pStyle w:val="TableParagraph"/>
              <w:numPr>
                <w:ilvl w:val="0"/>
                <w:numId w:val="30"/>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0EF38189" w14:textId="77777777" w:rsidR="004A28D1" w:rsidRDefault="004A28D1">
            <w:pPr>
              <w:pStyle w:val="TableParagraph"/>
              <w:rPr>
                <w:sz w:val="18"/>
              </w:rPr>
            </w:pPr>
          </w:p>
          <w:p w14:paraId="2EBD1866" w14:textId="77777777" w:rsidR="004A28D1" w:rsidRDefault="004A28D1">
            <w:pPr>
              <w:pStyle w:val="TableParagraph"/>
              <w:spacing w:before="1"/>
              <w:rPr>
                <w:sz w:val="18"/>
              </w:rPr>
            </w:pPr>
          </w:p>
          <w:p w14:paraId="275DBA4D" w14:textId="77777777" w:rsidR="004A28D1" w:rsidRDefault="00CE365E">
            <w:pPr>
              <w:pStyle w:val="TableParagraph"/>
              <w:numPr>
                <w:ilvl w:val="0"/>
                <w:numId w:val="29"/>
              </w:numPr>
              <w:tabs>
                <w:tab w:val="left" w:pos="256"/>
              </w:tabs>
              <w:ind w:left="256" w:hanging="148"/>
              <w:rPr>
                <w:sz w:val="18"/>
              </w:rPr>
            </w:pPr>
            <w:r>
              <w:rPr>
                <w:spacing w:val="-2"/>
                <w:sz w:val="18"/>
              </w:rPr>
              <w:t>regolare</w:t>
            </w:r>
          </w:p>
          <w:p w14:paraId="51C0ED1F" w14:textId="77777777" w:rsidR="004A28D1" w:rsidRDefault="00CE365E">
            <w:pPr>
              <w:pStyle w:val="TableParagraph"/>
              <w:numPr>
                <w:ilvl w:val="0"/>
                <w:numId w:val="2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71558D3C" w14:textId="77777777" w:rsidR="004A28D1" w:rsidRDefault="00CE365E">
            <w:pPr>
              <w:pStyle w:val="TableParagraph"/>
              <w:numPr>
                <w:ilvl w:val="0"/>
                <w:numId w:val="2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A1821DE" w14:textId="77777777" w:rsidR="004A28D1" w:rsidRDefault="00CE365E">
            <w:pPr>
              <w:pStyle w:val="TableParagraph"/>
              <w:spacing w:before="1"/>
              <w:ind w:left="108" w:right="163"/>
              <w:rPr>
                <w:sz w:val="18"/>
              </w:rPr>
            </w:pPr>
            <w:r>
              <w:rPr>
                <w:sz w:val="18"/>
              </w:rPr>
              <w:t>Le stazioni appaltanti indicano negli atti di gara il metodo</w:t>
            </w:r>
            <w:r>
              <w:rPr>
                <w:spacing w:val="-6"/>
                <w:sz w:val="18"/>
              </w:rPr>
              <w:t xml:space="preserve"> </w:t>
            </w:r>
            <w:r>
              <w:rPr>
                <w:sz w:val="18"/>
              </w:rPr>
              <w:t>per</w:t>
            </w:r>
            <w:r>
              <w:rPr>
                <w:spacing w:val="-6"/>
                <w:sz w:val="18"/>
              </w:rPr>
              <w:t xml:space="preserve"> </w:t>
            </w:r>
            <w:r>
              <w:rPr>
                <w:sz w:val="18"/>
              </w:rPr>
              <w:t>l’individuazione</w:t>
            </w:r>
            <w:r>
              <w:rPr>
                <w:spacing w:val="-7"/>
                <w:sz w:val="18"/>
              </w:rPr>
              <w:t xml:space="preserve"> </w:t>
            </w:r>
            <w:r>
              <w:rPr>
                <w:sz w:val="18"/>
              </w:rPr>
              <w:t>delle</w:t>
            </w:r>
            <w:r>
              <w:rPr>
                <w:spacing w:val="-5"/>
                <w:sz w:val="18"/>
              </w:rPr>
              <w:t xml:space="preserve"> </w:t>
            </w:r>
            <w:r>
              <w:rPr>
                <w:sz w:val="18"/>
              </w:rPr>
              <w:t>offerte</w:t>
            </w:r>
            <w:r>
              <w:rPr>
                <w:spacing w:val="-7"/>
                <w:sz w:val="18"/>
              </w:rPr>
              <w:t xml:space="preserve"> </w:t>
            </w:r>
            <w:r>
              <w:rPr>
                <w:sz w:val="18"/>
              </w:rPr>
              <w:t>anomale, scelto</w:t>
            </w:r>
            <w:r>
              <w:rPr>
                <w:spacing w:val="-3"/>
                <w:sz w:val="18"/>
              </w:rPr>
              <w:t xml:space="preserve"> </w:t>
            </w:r>
            <w:r>
              <w:rPr>
                <w:sz w:val="18"/>
              </w:rPr>
              <w:t>fra</w:t>
            </w:r>
            <w:r>
              <w:rPr>
                <w:spacing w:val="-4"/>
                <w:sz w:val="18"/>
              </w:rPr>
              <w:t xml:space="preserve"> </w:t>
            </w:r>
            <w:r>
              <w:rPr>
                <w:sz w:val="18"/>
              </w:rPr>
              <w:t>quelli</w:t>
            </w:r>
            <w:r>
              <w:rPr>
                <w:spacing w:val="-3"/>
                <w:sz w:val="18"/>
              </w:rPr>
              <w:t xml:space="preserve"> </w:t>
            </w:r>
            <w:r>
              <w:rPr>
                <w:sz w:val="18"/>
              </w:rPr>
              <w:t>descritti</w:t>
            </w:r>
            <w:r>
              <w:rPr>
                <w:spacing w:val="-2"/>
                <w:sz w:val="18"/>
              </w:rPr>
              <w:t xml:space="preserve"> </w:t>
            </w:r>
            <w:r>
              <w:rPr>
                <w:sz w:val="18"/>
              </w:rPr>
              <w:t>nell’allegato</w:t>
            </w:r>
            <w:r>
              <w:rPr>
                <w:spacing w:val="-2"/>
                <w:sz w:val="18"/>
              </w:rPr>
              <w:t xml:space="preserve"> </w:t>
            </w:r>
            <w:r>
              <w:rPr>
                <w:sz w:val="18"/>
              </w:rPr>
              <w:t>II.2,</w:t>
            </w:r>
            <w:r>
              <w:rPr>
                <w:spacing w:val="-3"/>
                <w:sz w:val="18"/>
              </w:rPr>
              <w:t xml:space="preserve"> </w:t>
            </w:r>
            <w:r>
              <w:rPr>
                <w:sz w:val="18"/>
              </w:rPr>
              <w:t>ovvero</w:t>
            </w:r>
            <w:r>
              <w:rPr>
                <w:spacing w:val="-2"/>
                <w:sz w:val="18"/>
              </w:rPr>
              <w:t xml:space="preserve"> </w:t>
            </w:r>
            <w:r>
              <w:rPr>
                <w:spacing w:val="-5"/>
                <w:sz w:val="18"/>
              </w:rPr>
              <w:t>lo</w:t>
            </w:r>
          </w:p>
          <w:p w14:paraId="0AD83138" w14:textId="77777777" w:rsidR="004A28D1" w:rsidRDefault="00CE365E">
            <w:pPr>
              <w:pStyle w:val="TableParagraph"/>
              <w:spacing w:before="1"/>
              <w:ind w:left="108"/>
              <w:rPr>
                <w:sz w:val="18"/>
              </w:rPr>
            </w:pPr>
            <w:r>
              <w:rPr>
                <w:sz w:val="18"/>
              </w:rPr>
              <w:t>selezionano</w:t>
            </w:r>
            <w:r>
              <w:rPr>
                <w:spacing w:val="-6"/>
                <w:sz w:val="18"/>
              </w:rPr>
              <w:t xml:space="preserve"> </w:t>
            </w:r>
            <w:r>
              <w:rPr>
                <w:sz w:val="18"/>
              </w:rPr>
              <w:t>in</w:t>
            </w:r>
            <w:r>
              <w:rPr>
                <w:spacing w:val="-6"/>
                <w:sz w:val="18"/>
              </w:rPr>
              <w:t xml:space="preserve"> </w:t>
            </w:r>
            <w:r>
              <w:rPr>
                <w:sz w:val="18"/>
              </w:rPr>
              <w:t>sede</w:t>
            </w:r>
            <w:r>
              <w:rPr>
                <w:spacing w:val="-6"/>
                <w:sz w:val="18"/>
              </w:rPr>
              <w:t xml:space="preserve"> </w:t>
            </w:r>
            <w:r>
              <w:rPr>
                <w:sz w:val="18"/>
              </w:rPr>
              <w:t>di</w:t>
            </w:r>
            <w:r>
              <w:rPr>
                <w:spacing w:val="-6"/>
                <w:sz w:val="18"/>
              </w:rPr>
              <w:t xml:space="preserve"> </w:t>
            </w:r>
            <w:r>
              <w:rPr>
                <w:sz w:val="18"/>
              </w:rPr>
              <w:t>valutazione</w:t>
            </w:r>
            <w:r>
              <w:rPr>
                <w:spacing w:val="-6"/>
                <w:sz w:val="18"/>
              </w:rPr>
              <w:t xml:space="preserve"> </w:t>
            </w:r>
            <w:r>
              <w:rPr>
                <w:sz w:val="18"/>
              </w:rPr>
              <w:t>delle</w:t>
            </w:r>
            <w:r>
              <w:rPr>
                <w:spacing w:val="-6"/>
                <w:sz w:val="18"/>
              </w:rPr>
              <w:t xml:space="preserve"> </w:t>
            </w:r>
            <w:r>
              <w:rPr>
                <w:sz w:val="18"/>
              </w:rPr>
              <w:t>offerte</w:t>
            </w:r>
            <w:r>
              <w:rPr>
                <w:spacing w:val="-6"/>
                <w:sz w:val="18"/>
              </w:rPr>
              <w:t xml:space="preserve"> </w:t>
            </w:r>
            <w:r>
              <w:rPr>
                <w:sz w:val="18"/>
              </w:rPr>
              <w:t>tramite sorteggio tra i metodi compatibili dell’allegato II.2.</w:t>
            </w:r>
          </w:p>
          <w:p w14:paraId="22E4F6A8" w14:textId="77777777" w:rsidR="004A28D1" w:rsidRDefault="00CE365E">
            <w:pPr>
              <w:pStyle w:val="TableParagraph"/>
              <w:ind w:left="108" w:right="163"/>
              <w:rPr>
                <w:sz w:val="18"/>
              </w:rPr>
            </w:pPr>
            <w:r>
              <w:rPr>
                <w:sz w:val="18"/>
              </w:rPr>
              <w:t>Il</w:t>
            </w:r>
            <w:r>
              <w:rPr>
                <w:spacing w:val="-4"/>
                <w:sz w:val="18"/>
              </w:rPr>
              <w:t xml:space="preserve"> </w:t>
            </w:r>
            <w:r>
              <w:rPr>
                <w:sz w:val="18"/>
              </w:rPr>
              <w:t>verbale</w:t>
            </w:r>
            <w:r>
              <w:rPr>
                <w:spacing w:val="-3"/>
                <w:sz w:val="18"/>
              </w:rPr>
              <w:t xml:space="preserve"> </w:t>
            </w:r>
            <w:r>
              <w:rPr>
                <w:sz w:val="18"/>
              </w:rPr>
              <w:t>di</w:t>
            </w:r>
            <w:r>
              <w:rPr>
                <w:spacing w:val="-5"/>
                <w:sz w:val="18"/>
              </w:rPr>
              <w:t xml:space="preserve"> </w:t>
            </w:r>
            <w:r>
              <w:rPr>
                <w:sz w:val="18"/>
              </w:rPr>
              <w:t>gara</w:t>
            </w:r>
            <w:r>
              <w:rPr>
                <w:spacing w:val="-5"/>
                <w:sz w:val="18"/>
              </w:rPr>
              <w:t xml:space="preserve"> </w:t>
            </w:r>
            <w:r>
              <w:rPr>
                <w:sz w:val="18"/>
              </w:rPr>
              <w:t>deve</w:t>
            </w:r>
            <w:r>
              <w:rPr>
                <w:spacing w:val="-5"/>
                <w:sz w:val="18"/>
              </w:rPr>
              <w:t xml:space="preserve"> </w:t>
            </w:r>
            <w:r>
              <w:rPr>
                <w:sz w:val="18"/>
              </w:rPr>
              <w:t>riportare</w:t>
            </w:r>
            <w:r>
              <w:rPr>
                <w:spacing w:val="-6"/>
                <w:sz w:val="18"/>
              </w:rPr>
              <w:t xml:space="preserve"> </w:t>
            </w:r>
            <w:r>
              <w:rPr>
                <w:sz w:val="18"/>
              </w:rPr>
              <w:t>il</w:t>
            </w:r>
            <w:r>
              <w:rPr>
                <w:spacing w:val="-3"/>
                <w:sz w:val="18"/>
              </w:rPr>
              <w:t xml:space="preserve"> </w:t>
            </w:r>
            <w:r>
              <w:rPr>
                <w:sz w:val="18"/>
              </w:rPr>
              <w:t>metodo</w:t>
            </w:r>
            <w:r>
              <w:rPr>
                <w:spacing w:val="-4"/>
                <w:sz w:val="18"/>
              </w:rPr>
              <w:t xml:space="preserve"> </w:t>
            </w:r>
            <w:r>
              <w:rPr>
                <w:sz w:val="18"/>
              </w:rPr>
              <w:t>di</w:t>
            </w:r>
            <w:r>
              <w:rPr>
                <w:spacing w:val="-5"/>
                <w:sz w:val="18"/>
              </w:rPr>
              <w:t xml:space="preserve"> </w:t>
            </w:r>
            <w:r>
              <w:rPr>
                <w:sz w:val="18"/>
              </w:rPr>
              <w:t xml:space="preserve">calcolo della soglia di anomalia; il numero delle offerte ammesse; </w:t>
            </w:r>
            <w:r>
              <w:rPr>
                <w:sz w:val="18"/>
              </w:rPr>
              <w:t>l’individuazione delle offerte anomale e</w:t>
            </w:r>
          </w:p>
          <w:p w14:paraId="44D73F2E" w14:textId="77777777" w:rsidR="004A28D1" w:rsidRDefault="00CE365E">
            <w:pPr>
              <w:pStyle w:val="TableParagraph"/>
              <w:spacing w:line="198" w:lineRule="exact"/>
              <w:ind w:left="108"/>
              <w:rPr>
                <w:sz w:val="18"/>
              </w:rPr>
            </w:pPr>
            <w:r>
              <w:rPr>
                <w:sz w:val="18"/>
              </w:rPr>
              <w:t>l’esito</w:t>
            </w:r>
            <w:r>
              <w:rPr>
                <w:spacing w:val="-6"/>
                <w:sz w:val="18"/>
              </w:rPr>
              <w:t xml:space="preserve"> </w:t>
            </w:r>
            <w:r>
              <w:rPr>
                <w:sz w:val="18"/>
              </w:rPr>
              <w:t>della</w:t>
            </w:r>
            <w:r>
              <w:rPr>
                <w:spacing w:val="-4"/>
                <w:sz w:val="18"/>
              </w:rPr>
              <w:t xml:space="preserve"> </w:t>
            </w:r>
            <w:r>
              <w:rPr>
                <w:spacing w:val="-2"/>
                <w:sz w:val="18"/>
              </w:rPr>
              <w:t>verifica</w:t>
            </w:r>
          </w:p>
        </w:tc>
        <w:tc>
          <w:tcPr>
            <w:tcW w:w="1301" w:type="dxa"/>
            <w:tcBorders>
              <w:top w:val="single" w:sz="2" w:space="0" w:color="000000"/>
              <w:bottom w:val="single" w:sz="2" w:space="0" w:color="000000"/>
            </w:tcBorders>
          </w:tcPr>
          <w:p w14:paraId="109FB1BD" w14:textId="77777777" w:rsidR="004A28D1" w:rsidRDefault="004A28D1">
            <w:pPr>
              <w:pStyle w:val="TableParagraph"/>
              <w:rPr>
                <w:rFonts w:ascii="Times New Roman"/>
                <w:sz w:val="18"/>
              </w:rPr>
            </w:pPr>
          </w:p>
        </w:tc>
      </w:tr>
      <w:tr w:rsidR="005C4E02" w14:paraId="0DC5EC22" w14:textId="77777777">
        <w:trPr>
          <w:trHeight w:val="1319"/>
        </w:trPr>
        <w:tc>
          <w:tcPr>
            <w:tcW w:w="540" w:type="dxa"/>
            <w:tcBorders>
              <w:top w:val="single" w:sz="2" w:space="0" w:color="000000"/>
              <w:bottom w:val="single" w:sz="2" w:space="0" w:color="000000"/>
            </w:tcBorders>
          </w:tcPr>
          <w:p w14:paraId="01B90745" w14:textId="7F286936" w:rsidR="005C4E02" w:rsidRDefault="00AA037B">
            <w:pPr>
              <w:pStyle w:val="TableParagraph"/>
              <w:rPr>
                <w:sz w:val="18"/>
              </w:rPr>
            </w:pPr>
            <w:r>
              <w:rPr>
                <w:sz w:val="18"/>
              </w:rPr>
              <w:t>81</w:t>
            </w:r>
          </w:p>
        </w:tc>
        <w:tc>
          <w:tcPr>
            <w:tcW w:w="3142" w:type="dxa"/>
            <w:tcBorders>
              <w:top w:val="single" w:sz="2" w:space="0" w:color="000000"/>
              <w:bottom w:val="single" w:sz="2" w:space="0" w:color="000000"/>
            </w:tcBorders>
          </w:tcPr>
          <w:p w14:paraId="325889A1" w14:textId="262A8ECF" w:rsidR="005C4E02" w:rsidRDefault="005A3AC9">
            <w:pPr>
              <w:pStyle w:val="TableParagraph"/>
              <w:spacing w:before="1"/>
              <w:ind w:left="108" w:right="99"/>
              <w:jc w:val="both"/>
              <w:rPr>
                <w:sz w:val="18"/>
              </w:rPr>
            </w:pPr>
            <w:r w:rsidRPr="007472CC">
              <w:rPr>
                <w:sz w:val="18"/>
              </w:rPr>
              <w:t xml:space="preserve">Sono presenti i verbali </w:t>
            </w:r>
            <w:r w:rsidR="007472CC" w:rsidRPr="007472CC">
              <w:rPr>
                <w:sz w:val="18"/>
              </w:rPr>
              <w:t xml:space="preserve">di gara </w:t>
            </w:r>
            <w:r w:rsidRPr="007472CC">
              <w:rPr>
                <w:sz w:val="18"/>
              </w:rPr>
              <w:t>e sono completi?</w:t>
            </w:r>
          </w:p>
        </w:tc>
        <w:tc>
          <w:tcPr>
            <w:tcW w:w="1256" w:type="dxa"/>
            <w:tcBorders>
              <w:top w:val="single" w:sz="2" w:space="0" w:color="000000"/>
              <w:bottom w:val="single" w:sz="2" w:space="0" w:color="000000"/>
            </w:tcBorders>
          </w:tcPr>
          <w:p w14:paraId="09A4BBBD" w14:textId="77777777" w:rsidR="005C4E02" w:rsidRDefault="005C4E02">
            <w:pPr>
              <w:pStyle w:val="TableParagraph"/>
              <w:rPr>
                <w:rFonts w:ascii="Times New Roman"/>
                <w:sz w:val="18"/>
              </w:rPr>
            </w:pPr>
          </w:p>
        </w:tc>
        <w:tc>
          <w:tcPr>
            <w:tcW w:w="2059" w:type="dxa"/>
            <w:tcBorders>
              <w:top w:val="single" w:sz="2" w:space="0" w:color="000000"/>
              <w:bottom w:val="single" w:sz="2" w:space="0" w:color="000000"/>
            </w:tcBorders>
          </w:tcPr>
          <w:p w14:paraId="0FC2E867" w14:textId="18408356" w:rsidR="005C4E02" w:rsidRDefault="003B4D09">
            <w:pPr>
              <w:pStyle w:val="TableParagraph"/>
              <w:numPr>
                <w:ilvl w:val="0"/>
                <w:numId w:val="28"/>
              </w:numPr>
              <w:tabs>
                <w:tab w:val="left" w:pos="283"/>
              </w:tabs>
              <w:spacing w:before="1"/>
              <w:ind w:left="283" w:hanging="140"/>
              <w:rPr>
                <w:spacing w:val="-2"/>
                <w:sz w:val="18"/>
              </w:rPr>
            </w:pPr>
            <w:r>
              <w:rPr>
                <w:spacing w:val="-2"/>
                <w:sz w:val="18"/>
              </w:rPr>
              <w:t>Verbali</w:t>
            </w:r>
          </w:p>
        </w:tc>
        <w:tc>
          <w:tcPr>
            <w:tcW w:w="1224" w:type="dxa"/>
            <w:tcBorders>
              <w:top w:val="single" w:sz="2" w:space="0" w:color="000000"/>
              <w:bottom w:val="single" w:sz="2" w:space="0" w:color="000000"/>
            </w:tcBorders>
          </w:tcPr>
          <w:p w14:paraId="435A675F" w14:textId="77777777" w:rsidR="005C4E02" w:rsidRDefault="005C4E02">
            <w:pPr>
              <w:pStyle w:val="TableParagraph"/>
              <w:numPr>
                <w:ilvl w:val="0"/>
                <w:numId w:val="27"/>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7E0542BD" w14:textId="77777777" w:rsidR="00757009" w:rsidRDefault="00757009" w:rsidP="00757009">
            <w:pPr>
              <w:pStyle w:val="TableParagraph"/>
              <w:numPr>
                <w:ilvl w:val="0"/>
                <w:numId w:val="219"/>
              </w:numPr>
              <w:tabs>
                <w:tab w:val="left" w:pos="256"/>
              </w:tabs>
              <w:rPr>
                <w:sz w:val="18"/>
              </w:rPr>
            </w:pPr>
            <w:r>
              <w:rPr>
                <w:spacing w:val="-2"/>
                <w:sz w:val="18"/>
              </w:rPr>
              <w:t>regolare</w:t>
            </w:r>
          </w:p>
          <w:p w14:paraId="2ADE455F" w14:textId="77777777" w:rsidR="00757009" w:rsidRPr="00CD74F0" w:rsidRDefault="00757009" w:rsidP="00757009">
            <w:pPr>
              <w:pStyle w:val="TableParagraph"/>
              <w:numPr>
                <w:ilvl w:val="0"/>
                <w:numId w:val="219"/>
              </w:numPr>
              <w:tabs>
                <w:tab w:val="left" w:pos="256"/>
              </w:tabs>
              <w:spacing w:before="2"/>
              <w:ind w:right="500"/>
              <w:rPr>
                <w:sz w:val="18"/>
              </w:rPr>
            </w:pPr>
            <w:r>
              <w:rPr>
                <w:spacing w:val="-4"/>
                <w:sz w:val="18"/>
              </w:rPr>
              <w:t>non</w:t>
            </w:r>
            <w:r>
              <w:rPr>
                <w:sz w:val="18"/>
              </w:rPr>
              <w:t xml:space="preserve"> </w:t>
            </w:r>
            <w:r>
              <w:rPr>
                <w:spacing w:val="-2"/>
                <w:sz w:val="18"/>
              </w:rPr>
              <w:t>regolare</w:t>
            </w:r>
          </w:p>
          <w:p w14:paraId="7E3C8AF0" w14:textId="2C1818F7" w:rsidR="005C4E02" w:rsidRDefault="00757009" w:rsidP="00757009">
            <w:pPr>
              <w:pStyle w:val="TableParagraph"/>
              <w:numPr>
                <w:ilvl w:val="0"/>
                <w:numId w:val="219"/>
              </w:numPr>
              <w:tabs>
                <w:tab w:val="left" w:pos="256"/>
              </w:tabs>
              <w:spacing w:before="111" w:line="219"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3AB1AD0" w14:textId="67356B7F" w:rsidR="005C4E02" w:rsidRDefault="007472CC">
            <w:pPr>
              <w:pStyle w:val="TableParagraph"/>
              <w:spacing w:before="1"/>
              <w:ind w:left="108" w:right="193"/>
              <w:rPr>
                <w:sz w:val="18"/>
              </w:rPr>
            </w:pPr>
            <w:r>
              <w:rPr>
                <w:sz w:val="18"/>
              </w:rPr>
              <w:t xml:space="preserve">Verificare la presenza dei </w:t>
            </w:r>
            <w:r w:rsidRPr="007472CC">
              <w:rPr>
                <w:sz w:val="18"/>
              </w:rPr>
              <w:t>riferimenti</w:t>
            </w:r>
            <w:r>
              <w:rPr>
                <w:sz w:val="18"/>
              </w:rPr>
              <w:t xml:space="preserve"> alla</w:t>
            </w:r>
            <w:r w:rsidRPr="007472CC">
              <w:rPr>
                <w:sz w:val="18"/>
              </w:rPr>
              <w:t xml:space="preserve"> procedura, </w:t>
            </w:r>
            <w:r>
              <w:rPr>
                <w:sz w:val="18"/>
              </w:rPr>
              <w:t xml:space="preserve">alla </w:t>
            </w:r>
            <w:r w:rsidRPr="007472CC">
              <w:rPr>
                <w:sz w:val="18"/>
              </w:rPr>
              <w:t xml:space="preserve">seduta pubblica, </w:t>
            </w:r>
            <w:r>
              <w:rPr>
                <w:sz w:val="18"/>
              </w:rPr>
              <w:t>all’</w:t>
            </w:r>
            <w:r w:rsidRPr="007472CC">
              <w:rPr>
                <w:sz w:val="18"/>
              </w:rPr>
              <w:t xml:space="preserve">esito </w:t>
            </w:r>
            <w:r>
              <w:rPr>
                <w:sz w:val="18"/>
              </w:rPr>
              <w:t>dell’</w:t>
            </w:r>
            <w:r w:rsidRPr="007472CC">
              <w:rPr>
                <w:sz w:val="18"/>
              </w:rPr>
              <w:t xml:space="preserve">esame documentazione amministrativa, </w:t>
            </w:r>
            <w:r>
              <w:rPr>
                <w:sz w:val="18"/>
              </w:rPr>
              <w:t xml:space="preserve">alla formulazione della </w:t>
            </w:r>
            <w:r w:rsidRPr="007472CC">
              <w:rPr>
                <w:sz w:val="18"/>
              </w:rPr>
              <w:t>graduatoria</w:t>
            </w:r>
          </w:p>
        </w:tc>
        <w:tc>
          <w:tcPr>
            <w:tcW w:w="1301" w:type="dxa"/>
            <w:tcBorders>
              <w:top w:val="single" w:sz="2" w:space="0" w:color="000000"/>
              <w:bottom w:val="single" w:sz="2" w:space="0" w:color="000000"/>
            </w:tcBorders>
          </w:tcPr>
          <w:p w14:paraId="063080B2" w14:textId="77777777" w:rsidR="005C4E02" w:rsidRDefault="005C4E02">
            <w:pPr>
              <w:pStyle w:val="TableParagraph"/>
              <w:rPr>
                <w:rFonts w:ascii="Times New Roman"/>
                <w:sz w:val="18"/>
              </w:rPr>
            </w:pPr>
          </w:p>
        </w:tc>
      </w:tr>
      <w:tr w:rsidR="005A3AC9" w14:paraId="44FE00BD" w14:textId="77777777">
        <w:trPr>
          <w:trHeight w:val="1319"/>
        </w:trPr>
        <w:tc>
          <w:tcPr>
            <w:tcW w:w="540" w:type="dxa"/>
            <w:tcBorders>
              <w:top w:val="single" w:sz="2" w:space="0" w:color="000000"/>
              <w:bottom w:val="single" w:sz="2" w:space="0" w:color="000000"/>
            </w:tcBorders>
          </w:tcPr>
          <w:p w14:paraId="43526E47" w14:textId="5A0D9CD2" w:rsidR="005A3AC9" w:rsidRDefault="00212B19">
            <w:pPr>
              <w:pStyle w:val="TableParagraph"/>
              <w:rPr>
                <w:sz w:val="18"/>
              </w:rPr>
            </w:pPr>
            <w:r>
              <w:rPr>
                <w:sz w:val="18"/>
              </w:rPr>
              <w:lastRenderedPageBreak/>
              <w:t>82</w:t>
            </w:r>
          </w:p>
        </w:tc>
        <w:tc>
          <w:tcPr>
            <w:tcW w:w="3142" w:type="dxa"/>
            <w:tcBorders>
              <w:top w:val="single" w:sz="2" w:space="0" w:color="000000"/>
              <w:bottom w:val="single" w:sz="2" w:space="0" w:color="000000"/>
            </w:tcBorders>
          </w:tcPr>
          <w:p w14:paraId="6B28149E" w14:textId="77777777" w:rsidR="003F4154" w:rsidRPr="007472CC" w:rsidRDefault="003F4154" w:rsidP="00BC144A">
            <w:pPr>
              <w:spacing w:line="240" w:lineRule="exact"/>
              <w:rPr>
                <w:sz w:val="18"/>
              </w:rPr>
            </w:pPr>
            <w:r w:rsidRPr="007472CC">
              <w:rPr>
                <w:sz w:val="18"/>
              </w:rPr>
              <w:t>Il verbale sull'apertura delle buste contiene i seguenti elementi:</w:t>
            </w:r>
          </w:p>
          <w:p w14:paraId="7BABD559" w14:textId="77777777" w:rsidR="003F4154" w:rsidRPr="007472CC" w:rsidRDefault="003F4154" w:rsidP="00BC144A">
            <w:pPr>
              <w:spacing w:line="240" w:lineRule="exact"/>
              <w:rPr>
                <w:sz w:val="18"/>
              </w:rPr>
            </w:pPr>
            <w:r w:rsidRPr="007472CC">
              <w:rPr>
                <w:sz w:val="18"/>
              </w:rPr>
              <w:t>- Numero di offerte presentate</w:t>
            </w:r>
          </w:p>
          <w:p w14:paraId="0A24C387" w14:textId="77777777" w:rsidR="003F4154" w:rsidRPr="007472CC" w:rsidRDefault="003F4154" w:rsidP="00BC144A">
            <w:pPr>
              <w:spacing w:line="240" w:lineRule="exact"/>
              <w:rPr>
                <w:sz w:val="18"/>
              </w:rPr>
            </w:pPr>
            <w:r w:rsidRPr="007472CC">
              <w:rPr>
                <w:sz w:val="18"/>
              </w:rPr>
              <w:t>- Numero di offerte ammesse</w:t>
            </w:r>
          </w:p>
          <w:p w14:paraId="3F6DBFD3" w14:textId="77777777" w:rsidR="003F4154" w:rsidRPr="007472CC" w:rsidRDefault="003F4154" w:rsidP="00BC144A">
            <w:pPr>
              <w:spacing w:line="240" w:lineRule="exact"/>
              <w:rPr>
                <w:sz w:val="18"/>
              </w:rPr>
            </w:pPr>
            <w:r w:rsidRPr="007472CC">
              <w:rPr>
                <w:sz w:val="18"/>
              </w:rPr>
              <w:t xml:space="preserve">- Numero di offerte escluse </w:t>
            </w:r>
          </w:p>
          <w:p w14:paraId="7064DAD0" w14:textId="77777777" w:rsidR="003F4154" w:rsidRPr="007472CC" w:rsidRDefault="003F4154" w:rsidP="00BC144A">
            <w:pPr>
              <w:spacing w:line="240" w:lineRule="exact"/>
              <w:rPr>
                <w:sz w:val="18"/>
              </w:rPr>
            </w:pPr>
            <w:r w:rsidRPr="007472CC">
              <w:rPr>
                <w:sz w:val="18"/>
              </w:rPr>
              <w:t>- Motivazione di esclusione delle offerte</w:t>
            </w:r>
          </w:p>
          <w:p w14:paraId="682B639B" w14:textId="2DF15457" w:rsidR="003F4154" w:rsidRPr="007472CC" w:rsidRDefault="008F26BC" w:rsidP="00BC144A">
            <w:pPr>
              <w:spacing w:line="240" w:lineRule="exact"/>
              <w:rPr>
                <w:sz w:val="18"/>
              </w:rPr>
            </w:pPr>
            <w:r>
              <w:rPr>
                <w:sz w:val="18"/>
              </w:rPr>
              <w:t xml:space="preserve">- </w:t>
            </w:r>
            <w:r w:rsidR="003F4154" w:rsidRPr="007472CC">
              <w:rPr>
                <w:sz w:val="18"/>
              </w:rPr>
              <w:t>Ammissioni a seguito di soccorso istruttorio o provvedimento del giudice</w:t>
            </w:r>
          </w:p>
          <w:p w14:paraId="4C5D5F53" w14:textId="77777777" w:rsidR="005A3AC9" w:rsidRPr="007472CC" w:rsidRDefault="005A3AC9">
            <w:pPr>
              <w:pStyle w:val="TableParagraph"/>
              <w:spacing w:before="1"/>
              <w:ind w:left="108" w:right="99"/>
              <w:jc w:val="both"/>
              <w:rPr>
                <w:sz w:val="18"/>
              </w:rPr>
            </w:pPr>
          </w:p>
        </w:tc>
        <w:tc>
          <w:tcPr>
            <w:tcW w:w="1256" w:type="dxa"/>
            <w:tcBorders>
              <w:top w:val="single" w:sz="2" w:space="0" w:color="000000"/>
              <w:bottom w:val="single" w:sz="2" w:space="0" w:color="000000"/>
            </w:tcBorders>
          </w:tcPr>
          <w:p w14:paraId="351EE292" w14:textId="77777777" w:rsidR="005A3AC9" w:rsidRDefault="005A3AC9">
            <w:pPr>
              <w:pStyle w:val="TableParagraph"/>
              <w:rPr>
                <w:rFonts w:ascii="Times New Roman"/>
                <w:sz w:val="18"/>
              </w:rPr>
            </w:pPr>
          </w:p>
        </w:tc>
        <w:tc>
          <w:tcPr>
            <w:tcW w:w="2059" w:type="dxa"/>
            <w:tcBorders>
              <w:top w:val="single" w:sz="2" w:space="0" w:color="000000"/>
              <w:bottom w:val="single" w:sz="2" w:space="0" w:color="000000"/>
            </w:tcBorders>
          </w:tcPr>
          <w:p w14:paraId="7CE6D8B2" w14:textId="7B64B289" w:rsidR="005A3AC9" w:rsidRDefault="003B4D09">
            <w:pPr>
              <w:pStyle w:val="TableParagraph"/>
              <w:numPr>
                <w:ilvl w:val="0"/>
                <w:numId w:val="28"/>
              </w:numPr>
              <w:tabs>
                <w:tab w:val="left" w:pos="283"/>
              </w:tabs>
              <w:spacing w:before="1"/>
              <w:ind w:left="283" w:hanging="140"/>
              <w:rPr>
                <w:spacing w:val="-2"/>
                <w:sz w:val="18"/>
              </w:rPr>
            </w:pPr>
            <w:r>
              <w:rPr>
                <w:spacing w:val="-2"/>
                <w:sz w:val="18"/>
              </w:rPr>
              <w:t>Verbali</w:t>
            </w:r>
          </w:p>
        </w:tc>
        <w:tc>
          <w:tcPr>
            <w:tcW w:w="1224" w:type="dxa"/>
            <w:tcBorders>
              <w:top w:val="single" w:sz="2" w:space="0" w:color="000000"/>
              <w:bottom w:val="single" w:sz="2" w:space="0" w:color="000000"/>
            </w:tcBorders>
          </w:tcPr>
          <w:p w14:paraId="3F1426D1" w14:textId="77777777" w:rsidR="005A3AC9" w:rsidRDefault="005A3AC9">
            <w:pPr>
              <w:pStyle w:val="TableParagraph"/>
              <w:numPr>
                <w:ilvl w:val="0"/>
                <w:numId w:val="27"/>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0AA49DF3" w14:textId="77777777" w:rsidR="00212B19" w:rsidRDefault="00212B19" w:rsidP="00212B19">
            <w:pPr>
              <w:pStyle w:val="TableParagraph"/>
              <w:numPr>
                <w:ilvl w:val="0"/>
                <w:numId w:val="220"/>
              </w:numPr>
              <w:tabs>
                <w:tab w:val="left" w:pos="256"/>
              </w:tabs>
              <w:rPr>
                <w:sz w:val="18"/>
              </w:rPr>
            </w:pPr>
            <w:r>
              <w:rPr>
                <w:spacing w:val="-2"/>
                <w:sz w:val="18"/>
              </w:rPr>
              <w:t>regolare</w:t>
            </w:r>
          </w:p>
          <w:p w14:paraId="684C2314" w14:textId="77777777" w:rsidR="00212B19" w:rsidRPr="00CD74F0" w:rsidRDefault="00212B19" w:rsidP="00212B19">
            <w:pPr>
              <w:pStyle w:val="TableParagraph"/>
              <w:numPr>
                <w:ilvl w:val="0"/>
                <w:numId w:val="220"/>
              </w:numPr>
              <w:tabs>
                <w:tab w:val="left" w:pos="256"/>
              </w:tabs>
              <w:spacing w:before="2"/>
              <w:ind w:right="500"/>
              <w:rPr>
                <w:sz w:val="18"/>
              </w:rPr>
            </w:pPr>
            <w:r>
              <w:rPr>
                <w:spacing w:val="-4"/>
                <w:sz w:val="18"/>
              </w:rPr>
              <w:t>non</w:t>
            </w:r>
            <w:r>
              <w:rPr>
                <w:sz w:val="18"/>
              </w:rPr>
              <w:t xml:space="preserve"> </w:t>
            </w:r>
            <w:r>
              <w:rPr>
                <w:spacing w:val="-2"/>
                <w:sz w:val="18"/>
              </w:rPr>
              <w:t>regolare</w:t>
            </w:r>
          </w:p>
          <w:p w14:paraId="0321E709" w14:textId="4BEAB21F" w:rsidR="005A3AC9" w:rsidRDefault="00212B19" w:rsidP="00212B19">
            <w:pPr>
              <w:pStyle w:val="TableParagraph"/>
              <w:numPr>
                <w:ilvl w:val="0"/>
                <w:numId w:val="220"/>
              </w:numPr>
              <w:tabs>
                <w:tab w:val="left" w:pos="256"/>
              </w:tabs>
              <w:spacing w:before="111" w:line="219"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6A90635" w14:textId="77777777" w:rsidR="005A3AC9" w:rsidRDefault="005A3AC9">
            <w:pPr>
              <w:pStyle w:val="TableParagraph"/>
              <w:spacing w:before="1"/>
              <w:ind w:left="108" w:right="193"/>
              <w:rPr>
                <w:sz w:val="18"/>
              </w:rPr>
            </w:pPr>
          </w:p>
        </w:tc>
        <w:tc>
          <w:tcPr>
            <w:tcW w:w="1301" w:type="dxa"/>
            <w:tcBorders>
              <w:top w:val="single" w:sz="2" w:space="0" w:color="000000"/>
              <w:bottom w:val="single" w:sz="2" w:space="0" w:color="000000"/>
            </w:tcBorders>
          </w:tcPr>
          <w:p w14:paraId="5D5FF319" w14:textId="77777777" w:rsidR="005A3AC9" w:rsidRDefault="005A3AC9">
            <w:pPr>
              <w:pStyle w:val="TableParagraph"/>
              <w:rPr>
                <w:rFonts w:ascii="Times New Roman"/>
                <w:sz w:val="18"/>
              </w:rPr>
            </w:pPr>
          </w:p>
        </w:tc>
      </w:tr>
      <w:tr w:rsidR="004A28D1" w14:paraId="7D7F6EC6" w14:textId="77777777">
        <w:trPr>
          <w:trHeight w:val="1319"/>
        </w:trPr>
        <w:tc>
          <w:tcPr>
            <w:tcW w:w="540" w:type="dxa"/>
            <w:tcBorders>
              <w:top w:val="single" w:sz="2" w:space="0" w:color="000000"/>
              <w:bottom w:val="single" w:sz="2" w:space="0" w:color="000000"/>
            </w:tcBorders>
          </w:tcPr>
          <w:p w14:paraId="120BD5F8" w14:textId="77777777" w:rsidR="004A28D1" w:rsidRDefault="004A28D1">
            <w:pPr>
              <w:pStyle w:val="TableParagraph"/>
              <w:rPr>
                <w:sz w:val="18"/>
              </w:rPr>
            </w:pPr>
          </w:p>
          <w:p w14:paraId="6B1C3726" w14:textId="77777777" w:rsidR="004A28D1" w:rsidRDefault="004A28D1">
            <w:pPr>
              <w:pStyle w:val="TableParagraph"/>
              <w:spacing w:before="111"/>
              <w:rPr>
                <w:sz w:val="18"/>
              </w:rPr>
            </w:pPr>
          </w:p>
          <w:p w14:paraId="347CA584" w14:textId="3763396C" w:rsidR="004A28D1" w:rsidRDefault="00AA037B">
            <w:pPr>
              <w:pStyle w:val="TableParagraph"/>
              <w:ind w:right="235"/>
              <w:jc w:val="right"/>
              <w:rPr>
                <w:sz w:val="18"/>
              </w:rPr>
            </w:pPr>
            <w:r>
              <w:rPr>
                <w:spacing w:val="-5"/>
                <w:sz w:val="18"/>
              </w:rPr>
              <w:t>8</w:t>
            </w:r>
            <w:r w:rsidR="00212B19">
              <w:rPr>
                <w:spacing w:val="-5"/>
                <w:sz w:val="18"/>
              </w:rPr>
              <w:t>3</w:t>
            </w:r>
          </w:p>
        </w:tc>
        <w:tc>
          <w:tcPr>
            <w:tcW w:w="3142" w:type="dxa"/>
            <w:tcBorders>
              <w:top w:val="single" w:sz="2" w:space="0" w:color="000000"/>
              <w:bottom w:val="single" w:sz="2" w:space="0" w:color="000000"/>
            </w:tcBorders>
          </w:tcPr>
          <w:p w14:paraId="2CE68468" w14:textId="77777777" w:rsidR="004A28D1" w:rsidRDefault="00CE365E">
            <w:pPr>
              <w:pStyle w:val="TableParagraph"/>
              <w:spacing w:before="1"/>
              <w:ind w:left="108" w:right="99"/>
              <w:jc w:val="both"/>
              <w:rPr>
                <w:b/>
                <w:sz w:val="18"/>
              </w:rPr>
            </w:pPr>
            <w:r>
              <w:rPr>
                <w:sz w:val="18"/>
              </w:rPr>
              <w:t>La</w:t>
            </w:r>
            <w:r>
              <w:rPr>
                <w:spacing w:val="-9"/>
                <w:sz w:val="18"/>
              </w:rPr>
              <w:t xml:space="preserve"> </w:t>
            </w:r>
            <w:r>
              <w:rPr>
                <w:sz w:val="18"/>
              </w:rPr>
              <w:t>stipulazione</w:t>
            </w:r>
            <w:r>
              <w:rPr>
                <w:spacing w:val="-7"/>
                <w:sz w:val="18"/>
              </w:rPr>
              <w:t xml:space="preserve"> </w:t>
            </w:r>
            <w:r>
              <w:rPr>
                <w:sz w:val="18"/>
              </w:rPr>
              <w:t>del</w:t>
            </w:r>
            <w:r>
              <w:rPr>
                <w:spacing w:val="-9"/>
                <w:sz w:val="18"/>
              </w:rPr>
              <w:t xml:space="preserve"> </w:t>
            </w:r>
            <w:r>
              <w:rPr>
                <w:sz w:val="18"/>
              </w:rPr>
              <w:t>contratto</w:t>
            </w:r>
            <w:r>
              <w:rPr>
                <w:spacing w:val="-8"/>
                <w:sz w:val="18"/>
              </w:rPr>
              <w:t xml:space="preserve"> </w:t>
            </w:r>
            <w:r>
              <w:rPr>
                <w:sz w:val="18"/>
              </w:rPr>
              <w:t>è</w:t>
            </w:r>
            <w:r>
              <w:rPr>
                <w:spacing w:val="-9"/>
                <w:sz w:val="18"/>
              </w:rPr>
              <w:t xml:space="preserve"> </w:t>
            </w:r>
            <w:r>
              <w:rPr>
                <w:sz w:val="18"/>
              </w:rPr>
              <w:t xml:space="preserve">avvenuta entro trenta giorni dall’aggiudicazione? </w:t>
            </w:r>
            <w:r>
              <w:rPr>
                <w:b/>
                <w:sz w:val="18"/>
              </w:rPr>
              <w:t>Art. 55 comma 1?</w:t>
            </w:r>
          </w:p>
        </w:tc>
        <w:tc>
          <w:tcPr>
            <w:tcW w:w="1256" w:type="dxa"/>
            <w:tcBorders>
              <w:top w:val="single" w:sz="2" w:space="0" w:color="000000"/>
              <w:bottom w:val="single" w:sz="2" w:space="0" w:color="000000"/>
            </w:tcBorders>
          </w:tcPr>
          <w:p w14:paraId="22726040"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18E34242" w14:textId="77777777" w:rsidR="004A28D1" w:rsidRDefault="00CE365E">
            <w:pPr>
              <w:pStyle w:val="TableParagraph"/>
              <w:numPr>
                <w:ilvl w:val="0"/>
                <w:numId w:val="28"/>
              </w:numPr>
              <w:tabs>
                <w:tab w:val="left" w:pos="283"/>
              </w:tabs>
              <w:spacing w:before="1"/>
              <w:ind w:left="283" w:hanging="140"/>
              <w:rPr>
                <w:sz w:val="18"/>
              </w:rPr>
            </w:pPr>
            <w:r>
              <w:rPr>
                <w:spacing w:val="-2"/>
                <w:sz w:val="18"/>
              </w:rPr>
              <w:t>Contratto</w:t>
            </w:r>
          </w:p>
        </w:tc>
        <w:tc>
          <w:tcPr>
            <w:tcW w:w="1224" w:type="dxa"/>
            <w:tcBorders>
              <w:top w:val="single" w:sz="2" w:space="0" w:color="000000"/>
              <w:bottom w:val="single" w:sz="2" w:space="0" w:color="000000"/>
            </w:tcBorders>
          </w:tcPr>
          <w:p w14:paraId="61718AA2" w14:textId="77777777" w:rsidR="004A28D1" w:rsidRDefault="00CE365E">
            <w:pPr>
              <w:pStyle w:val="TableParagraph"/>
              <w:numPr>
                <w:ilvl w:val="0"/>
                <w:numId w:val="27"/>
              </w:numPr>
              <w:tabs>
                <w:tab w:val="left" w:pos="230"/>
              </w:tabs>
              <w:spacing w:before="1"/>
              <w:ind w:right="315"/>
              <w:rPr>
                <w:sz w:val="18"/>
              </w:rPr>
            </w:pPr>
            <w:r>
              <w:rPr>
                <w:spacing w:val="-2"/>
                <w:sz w:val="18"/>
              </w:rPr>
              <w:t>Tipologia</w:t>
            </w:r>
            <w:r>
              <w:rPr>
                <w:sz w:val="18"/>
              </w:rPr>
              <w:t xml:space="preserve"> </w:t>
            </w:r>
            <w:r>
              <w:rPr>
                <w:spacing w:val="-4"/>
                <w:sz w:val="18"/>
              </w:rPr>
              <w:t>atto</w:t>
            </w:r>
          </w:p>
          <w:p w14:paraId="5BE04C94" w14:textId="77777777" w:rsidR="004A28D1" w:rsidRDefault="00CE365E">
            <w:pPr>
              <w:pStyle w:val="TableParagraph"/>
              <w:numPr>
                <w:ilvl w:val="0"/>
                <w:numId w:val="27"/>
              </w:numPr>
              <w:tabs>
                <w:tab w:val="left" w:pos="229"/>
              </w:tabs>
              <w:spacing w:line="229" w:lineRule="exact"/>
              <w:ind w:left="229" w:hanging="119"/>
              <w:rPr>
                <w:sz w:val="18"/>
              </w:rPr>
            </w:pPr>
            <w:r>
              <w:rPr>
                <w:spacing w:val="-5"/>
                <w:sz w:val="18"/>
              </w:rPr>
              <w:t>N°</w:t>
            </w:r>
          </w:p>
          <w:p w14:paraId="46E6C0E7" w14:textId="77777777" w:rsidR="004A28D1" w:rsidRDefault="00CE365E">
            <w:pPr>
              <w:pStyle w:val="TableParagraph"/>
              <w:numPr>
                <w:ilvl w:val="0"/>
                <w:numId w:val="27"/>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1D83306B" w14:textId="77777777" w:rsidR="004A28D1" w:rsidRDefault="00CE365E">
            <w:pPr>
              <w:pStyle w:val="TableParagraph"/>
              <w:numPr>
                <w:ilvl w:val="0"/>
                <w:numId w:val="26"/>
              </w:numPr>
              <w:tabs>
                <w:tab w:val="left" w:pos="256"/>
              </w:tabs>
              <w:spacing w:before="111" w:line="219" w:lineRule="exact"/>
              <w:ind w:left="256" w:hanging="148"/>
              <w:rPr>
                <w:sz w:val="18"/>
              </w:rPr>
            </w:pPr>
            <w:r>
              <w:rPr>
                <w:spacing w:val="-2"/>
                <w:sz w:val="18"/>
              </w:rPr>
              <w:t>regolare</w:t>
            </w:r>
          </w:p>
          <w:p w14:paraId="4CE52BD2" w14:textId="77777777" w:rsidR="004A28D1" w:rsidRDefault="00CE365E">
            <w:pPr>
              <w:pStyle w:val="TableParagraph"/>
              <w:numPr>
                <w:ilvl w:val="0"/>
                <w:numId w:val="26"/>
              </w:numPr>
              <w:tabs>
                <w:tab w:val="left" w:pos="256"/>
              </w:tabs>
              <w:ind w:right="500" w:firstLine="0"/>
              <w:rPr>
                <w:sz w:val="18"/>
              </w:rPr>
            </w:pPr>
            <w:r>
              <w:rPr>
                <w:spacing w:val="-4"/>
                <w:sz w:val="18"/>
              </w:rPr>
              <w:t>non</w:t>
            </w:r>
            <w:r>
              <w:rPr>
                <w:sz w:val="18"/>
              </w:rPr>
              <w:t xml:space="preserve"> </w:t>
            </w:r>
            <w:r>
              <w:rPr>
                <w:spacing w:val="-2"/>
                <w:sz w:val="18"/>
              </w:rPr>
              <w:t>regolare</w:t>
            </w:r>
          </w:p>
          <w:p w14:paraId="0ECF04EA" w14:textId="77777777" w:rsidR="004A28D1" w:rsidRDefault="00CE365E">
            <w:pPr>
              <w:pStyle w:val="TableParagraph"/>
              <w:numPr>
                <w:ilvl w:val="0"/>
                <w:numId w:val="26"/>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6FC2E85" w14:textId="77777777" w:rsidR="004A28D1" w:rsidRDefault="00CE365E">
            <w:pPr>
              <w:pStyle w:val="TableParagraph"/>
              <w:spacing w:before="1"/>
              <w:ind w:left="108" w:right="193"/>
              <w:rPr>
                <w:sz w:val="18"/>
              </w:rPr>
            </w:pPr>
            <w:r>
              <w:rPr>
                <w:sz w:val="18"/>
              </w:rPr>
              <w:t>Alle</w:t>
            </w:r>
            <w:r>
              <w:rPr>
                <w:spacing w:val="-4"/>
                <w:sz w:val="18"/>
              </w:rPr>
              <w:t xml:space="preserve"> </w:t>
            </w:r>
            <w:r>
              <w:rPr>
                <w:sz w:val="18"/>
              </w:rPr>
              <w:t>procedure</w:t>
            </w:r>
            <w:r>
              <w:rPr>
                <w:spacing w:val="-6"/>
                <w:sz w:val="18"/>
              </w:rPr>
              <w:t xml:space="preserve"> </w:t>
            </w:r>
            <w:r>
              <w:rPr>
                <w:sz w:val="18"/>
              </w:rPr>
              <w:t>di</w:t>
            </w:r>
            <w:r>
              <w:rPr>
                <w:spacing w:val="-6"/>
                <w:sz w:val="18"/>
              </w:rPr>
              <w:t xml:space="preserve"> </w:t>
            </w:r>
            <w:r>
              <w:rPr>
                <w:sz w:val="18"/>
              </w:rPr>
              <w:t>affidamento</w:t>
            </w:r>
            <w:r>
              <w:rPr>
                <w:spacing w:val="-5"/>
                <w:sz w:val="18"/>
              </w:rPr>
              <w:t xml:space="preserve"> </w:t>
            </w:r>
            <w:r>
              <w:rPr>
                <w:sz w:val="18"/>
              </w:rPr>
              <w:t>ex</w:t>
            </w:r>
            <w:r>
              <w:rPr>
                <w:spacing w:val="-4"/>
                <w:sz w:val="18"/>
              </w:rPr>
              <w:t xml:space="preserve"> </w:t>
            </w:r>
            <w:r>
              <w:rPr>
                <w:sz w:val="18"/>
              </w:rPr>
              <w:t>art.</w:t>
            </w:r>
            <w:r>
              <w:rPr>
                <w:spacing w:val="-6"/>
                <w:sz w:val="18"/>
              </w:rPr>
              <w:t xml:space="preserve"> </w:t>
            </w:r>
            <w:r>
              <w:rPr>
                <w:sz w:val="18"/>
              </w:rPr>
              <w:t>50</w:t>
            </w:r>
            <w:r>
              <w:rPr>
                <w:spacing w:val="-5"/>
                <w:sz w:val="18"/>
              </w:rPr>
              <w:t xml:space="preserve"> </w:t>
            </w:r>
            <w:r>
              <w:rPr>
                <w:sz w:val="18"/>
              </w:rPr>
              <w:t>non</w:t>
            </w:r>
            <w:r>
              <w:rPr>
                <w:spacing w:val="-6"/>
                <w:sz w:val="18"/>
              </w:rPr>
              <w:t xml:space="preserve"> </w:t>
            </w:r>
            <w:r>
              <w:rPr>
                <w:sz w:val="18"/>
              </w:rPr>
              <w:t>si</w:t>
            </w:r>
            <w:r>
              <w:rPr>
                <w:spacing w:val="-6"/>
                <w:sz w:val="18"/>
              </w:rPr>
              <w:t xml:space="preserve"> </w:t>
            </w:r>
            <w:r>
              <w:rPr>
                <w:sz w:val="18"/>
              </w:rPr>
              <w:t xml:space="preserve">applica il termine dilatorio c.d. “stand </w:t>
            </w:r>
            <w:proofErr w:type="spellStart"/>
            <w:r>
              <w:rPr>
                <w:sz w:val="18"/>
              </w:rPr>
              <w:t>still</w:t>
            </w:r>
            <w:proofErr w:type="spellEnd"/>
            <w:r>
              <w:rPr>
                <w:sz w:val="18"/>
              </w:rPr>
              <w:t>”</w:t>
            </w:r>
          </w:p>
        </w:tc>
        <w:tc>
          <w:tcPr>
            <w:tcW w:w="1301" w:type="dxa"/>
            <w:tcBorders>
              <w:top w:val="single" w:sz="2" w:space="0" w:color="000000"/>
              <w:bottom w:val="single" w:sz="2" w:space="0" w:color="000000"/>
            </w:tcBorders>
          </w:tcPr>
          <w:p w14:paraId="03916FEC" w14:textId="77777777" w:rsidR="004A28D1" w:rsidRDefault="004A28D1">
            <w:pPr>
              <w:pStyle w:val="TableParagraph"/>
              <w:rPr>
                <w:rFonts w:ascii="Times New Roman"/>
                <w:sz w:val="18"/>
              </w:rPr>
            </w:pPr>
          </w:p>
        </w:tc>
      </w:tr>
    </w:tbl>
    <w:p w14:paraId="1CC98B0E"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7AE86BED" w14:textId="77777777" w:rsidR="004A28D1" w:rsidRDefault="004A28D1">
      <w:pPr>
        <w:rPr>
          <w:sz w:val="20"/>
        </w:rPr>
      </w:pPr>
    </w:p>
    <w:p w14:paraId="41816D1E"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32B21C61" w14:textId="77777777">
        <w:trPr>
          <w:trHeight w:val="1221"/>
        </w:trPr>
        <w:tc>
          <w:tcPr>
            <w:tcW w:w="540" w:type="dxa"/>
            <w:tcBorders>
              <w:bottom w:val="single" w:sz="8" w:space="0" w:color="000000"/>
            </w:tcBorders>
            <w:shd w:val="clear" w:color="auto" w:fill="538DD3"/>
          </w:tcPr>
          <w:p w14:paraId="1D43E1DB" w14:textId="77777777" w:rsidR="004A28D1" w:rsidRDefault="004A28D1">
            <w:pPr>
              <w:pStyle w:val="TableParagraph"/>
              <w:rPr>
                <w:sz w:val="20"/>
              </w:rPr>
            </w:pPr>
          </w:p>
          <w:p w14:paraId="503C4CC0" w14:textId="77777777" w:rsidR="004A28D1" w:rsidRDefault="004A28D1">
            <w:pPr>
              <w:pStyle w:val="TableParagraph"/>
              <w:spacing w:before="2"/>
              <w:rPr>
                <w:sz w:val="20"/>
              </w:rPr>
            </w:pPr>
          </w:p>
          <w:p w14:paraId="34593273"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5CF1314E" w14:textId="77777777" w:rsidR="004A28D1" w:rsidRDefault="004A28D1">
            <w:pPr>
              <w:pStyle w:val="TableParagraph"/>
              <w:rPr>
                <w:sz w:val="20"/>
              </w:rPr>
            </w:pPr>
          </w:p>
          <w:p w14:paraId="2BFD5AC6" w14:textId="77777777" w:rsidR="004A28D1" w:rsidRDefault="004A28D1">
            <w:pPr>
              <w:pStyle w:val="TableParagraph"/>
              <w:spacing w:before="2"/>
              <w:rPr>
                <w:sz w:val="20"/>
              </w:rPr>
            </w:pPr>
          </w:p>
          <w:p w14:paraId="319024D0"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1E112F6" w14:textId="77777777" w:rsidR="004A28D1" w:rsidRDefault="004A28D1">
            <w:pPr>
              <w:pStyle w:val="TableParagraph"/>
              <w:spacing w:before="2"/>
              <w:rPr>
                <w:sz w:val="20"/>
              </w:rPr>
            </w:pPr>
          </w:p>
          <w:p w14:paraId="32A12137" w14:textId="77777777" w:rsidR="004A28D1" w:rsidRDefault="00CE365E">
            <w:pPr>
              <w:pStyle w:val="TableParagraph"/>
              <w:ind w:left="9" w:right="2"/>
              <w:jc w:val="center"/>
              <w:rPr>
                <w:b/>
                <w:sz w:val="20"/>
              </w:rPr>
            </w:pPr>
            <w:r>
              <w:rPr>
                <w:b/>
                <w:spacing w:val="-2"/>
                <w:sz w:val="20"/>
              </w:rPr>
              <w:t>Applicabilità SI/NO/N.A.</w:t>
            </w:r>
          </w:p>
          <w:p w14:paraId="6A83F726"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3AD582D" w14:textId="77777777" w:rsidR="004A28D1" w:rsidRDefault="004A28D1">
            <w:pPr>
              <w:pStyle w:val="TableParagraph"/>
              <w:spacing w:before="124"/>
              <w:rPr>
                <w:sz w:val="20"/>
              </w:rPr>
            </w:pPr>
          </w:p>
          <w:p w14:paraId="0C1C9B5B"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40809FD7"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180D446"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65C3ABF" w14:textId="77777777" w:rsidR="004A28D1" w:rsidRDefault="004A28D1">
            <w:pPr>
              <w:pStyle w:val="TableParagraph"/>
              <w:rPr>
                <w:sz w:val="20"/>
              </w:rPr>
            </w:pPr>
          </w:p>
          <w:p w14:paraId="7B46AFDD" w14:textId="77777777" w:rsidR="004A28D1" w:rsidRDefault="004A28D1">
            <w:pPr>
              <w:pStyle w:val="TableParagraph"/>
              <w:spacing w:before="2"/>
              <w:rPr>
                <w:sz w:val="20"/>
              </w:rPr>
            </w:pPr>
          </w:p>
          <w:p w14:paraId="61D5A280"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BC7F405"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20E956C2"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72FD1C2D" w14:textId="77777777">
        <w:trPr>
          <w:trHeight w:val="1084"/>
        </w:trPr>
        <w:tc>
          <w:tcPr>
            <w:tcW w:w="540" w:type="dxa"/>
            <w:tcBorders>
              <w:top w:val="single" w:sz="8" w:space="0" w:color="000000"/>
              <w:bottom w:val="single" w:sz="2" w:space="0" w:color="000000"/>
            </w:tcBorders>
          </w:tcPr>
          <w:p w14:paraId="75F78F26" w14:textId="77777777" w:rsidR="004A28D1" w:rsidRDefault="004A28D1">
            <w:pPr>
              <w:pStyle w:val="TableParagraph"/>
              <w:spacing w:before="206"/>
              <w:rPr>
                <w:sz w:val="18"/>
              </w:rPr>
            </w:pPr>
          </w:p>
          <w:p w14:paraId="353BA3CF" w14:textId="0878D5E1" w:rsidR="004A28D1" w:rsidRDefault="00AA037B">
            <w:pPr>
              <w:pStyle w:val="TableParagraph"/>
              <w:ind w:right="235"/>
              <w:jc w:val="right"/>
              <w:rPr>
                <w:sz w:val="18"/>
              </w:rPr>
            </w:pPr>
            <w:r>
              <w:rPr>
                <w:spacing w:val="-5"/>
                <w:sz w:val="18"/>
              </w:rPr>
              <w:t>8</w:t>
            </w:r>
            <w:r w:rsidR="00212B19">
              <w:rPr>
                <w:spacing w:val="-5"/>
                <w:sz w:val="18"/>
              </w:rPr>
              <w:t>4</w:t>
            </w:r>
          </w:p>
        </w:tc>
        <w:tc>
          <w:tcPr>
            <w:tcW w:w="3142" w:type="dxa"/>
            <w:tcBorders>
              <w:top w:val="single" w:sz="8" w:space="0" w:color="000000"/>
              <w:bottom w:val="single" w:sz="2" w:space="0" w:color="000000"/>
            </w:tcBorders>
          </w:tcPr>
          <w:p w14:paraId="4C08118B" w14:textId="77777777" w:rsidR="004A28D1" w:rsidRDefault="00CE365E">
            <w:pPr>
              <w:pStyle w:val="TableParagraph"/>
              <w:spacing w:before="205"/>
              <w:ind w:left="108" w:right="152"/>
              <w:rPr>
                <w:sz w:val="18"/>
              </w:rPr>
            </w:pPr>
            <w:r>
              <w:rPr>
                <w:sz w:val="18"/>
              </w:rPr>
              <w:t>Nei</w:t>
            </w:r>
            <w:r>
              <w:rPr>
                <w:spacing w:val="-8"/>
                <w:sz w:val="18"/>
              </w:rPr>
              <w:t xml:space="preserve"> </w:t>
            </w:r>
            <w:r>
              <w:rPr>
                <w:sz w:val="18"/>
              </w:rPr>
              <w:t>documenti</w:t>
            </w:r>
            <w:r>
              <w:rPr>
                <w:spacing w:val="-8"/>
                <w:sz w:val="18"/>
              </w:rPr>
              <w:t xml:space="preserve"> </w:t>
            </w:r>
            <w:r>
              <w:rPr>
                <w:sz w:val="18"/>
              </w:rPr>
              <w:t>di</w:t>
            </w:r>
            <w:r>
              <w:rPr>
                <w:spacing w:val="-8"/>
                <w:sz w:val="18"/>
              </w:rPr>
              <w:t xml:space="preserve"> </w:t>
            </w:r>
            <w:r>
              <w:rPr>
                <w:sz w:val="18"/>
              </w:rPr>
              <w:t>gara,</w:t>
            </w:r>
            <w:r>
              <w:rPr>
                <w:spacing w:val="-7"/>
                <w:sz w:val="18"/>
              </w:rPr>
              <w:t xml:space="preserve"> </w:t>
            </w:r>
            <w:r>
              <w:rPr>
                <w:sz w:val="18"/>
              </w:rPr>
              <w:t>è</w:t>
            </w:r>
            <w:r>
              <w:rPr>
                <w:spacing w:val="-8"/>
                <w:sz w:val="18"/>
              </w:rPr>
              <w:t xml:space="preserve"> </w:t>
            </w:r>
            <w:r>
              <w:rPr>
                <w:sz w:val="18"/>
              </w:rPr>
              <w:t>stata</w:t>
            </w:r>
            <w:r>
              <w:rPr>
                <w:spacing w:val="-5"/>
                <w:sz w:val="18"/>
              </w:rPr>
              <w:t xml:space="preserve"> </w:t>
            </w:r>
            <w:r>
              <w:rPr>
                <w:sz w:val="18"/>
              </w:rPr>
              <w:t>prevista la clausola di revisione dei prezzi?</w:t>
            </w:r>
          </w:p>
          <w:p w14:paraId="6C95D710" w14:textId="77777777" w:rsidR="004A28D1" w:rsidRDefault="00CE365E">
            <w:pPr>
              <w:pStyle w:val="TableParagraph"/>
              <w:spacing w:line="219" w:lineRule="exact"/>
              <w:ind w:left="108"/>
              <w:rPr>
                <w:b/>
                <w:sz w:val="18"/>
              </w:rPr>
            </w:pPr>
            <w:r>
              <w:rPr>
                <w:b/>
                <w:sz w:val="18"/>
              </w:rPr>
              <w:t>Art.</w:t>
            </w:r>
            <w:r>
              <w:rPr>
                <w:b/>
                <w:spacing w:val="-3"/>
                <w:sz w:val="18"/>
              </w:rPr>
              <w:t xml:space="preserve"> </w:t>
            </w:r>
            <w:r>
              <w:rPr>
                <w:b/>
                <w:sz w:val="18"/>
              </w:rPr>
              <w:t>60</w:t>
            </w:r>
            <w:r>
              <w:rPr>
                <w:b/>
                <w:spacing w:val="-2"/>
                <w:sz w:val="18"/>
              </w:rPr>
              <w:t xml:space="preserve"> </w:t>
            </w:r>
            <w:r>
              <w:rPr>
                <w:b/>
                <w:sz w:val="18"/>
              </w:rPr>
              <w:t>comma</w:t>
            </w:r>
            <w:r>
              <w:rPr>
                <w:b/>
                <w:spacing w:val="-1"/>
                <w:sz w:val="18"/>
              </w:rPr>
              <w:t xml:space="preserve"> </w:t>
            </w:r>
            <w:r>
              <w:rPr>
                <w:b/>
                <w:spacing w:val="-10"/>
                <w:sz w:val="18"/>
              </w:rPr>
              <w:t>1</w:t>
            </w:r>
          </w:p>
        </w:tc>
        <w:tc>
          <w:tcPr>
            <w:tcW w:w="1256" w:type="dxa"/>
            <w:tcBorders>
              <w:top w:val="single" w:sz="8" w:space="0" w:color="000000"/>
              <w:bottom w:val="single" w:sz="2" w:space="0" w:color="000000"/>
            </w:tcBorders>
          </w:tcPr>
          <w:p w14:paraId="4B686B49"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7FE8ADB3" w14:textId="77777777" w:rsidR="004A28D1" w:rsidRDefault="00CE365E">
            <w:pPr>
              <w:pStyle w:val="TableParagraph"/>
              <w:numPr>
                <w:ilvl w:val="0"/>
                <w:numId w:val="25"/>
              </w:numPr>
              <w:tabs>
                <w:tab w:val="left" w:pos="283"/>
              </w:tabs>
              <w:spacing w:line="215" w:lineRule="exact"/>
              <w:ind w:left="283" w:hanging="140"/>
              <w:rPr>
                <w:sz w:val="18"/>
              </w:rPr>
            </w:pPr>
            <w:r>
              <w:rPr>
                <w:sz w:val="18"/>
              </w:rPr>
              <w:t>Lettera</w:t>
            </w:r>
            <w:r>
              <w:rPr>
                <w:spacing w:val="-5"/>
                <w:sz w:val="18"/>
              </w:rPr>
              <w:t xml:space="preserve"> </w:t>
            </w:r>
            <w:r>
              <w:rPr>
                <w:spacing w:val="-2"/>
                <w:sz w:val="18"/>
              </w:rPr>
              <w:t>d’invito</w:t>
            </w:r>
          </w:p>
          <w:p w14:paraId="1C5CB898" w14:textId="77777777" w:rsidR="004A28D1" w:rsidRDefault="00CE365E">
            <w:pPr>
              <w:pStyle w:val="TableParagraph"/>
              <w:numPr>
                <w:ilvl w:val="0"/>
                <w:numId w:val="25"/>
              </w:numPr>
              <w:tabs>
                <w:tab w:val="left" w:pos="283"/>
              </w:tabs>
              <w:spacing w:line="229" w:lineRule="exact"/>
              <w:ind w:left="283" w:hanging="140"/>
              <w:rPr>
                <w:sz w:val="18"/>
              </w:rPr>
            </w:pPr>
            <w:r>
              <w:rPr>
                <w:sz w:val="18"/>
              </w:rPr>
              <w:t>Schema</w:t>
            </w:r>
            <w:r>
              <w:rPr>
                <w:spacing w:val="-5"/>
                <w:sz w:val="18"/>
              </w:rPr>
              <w:t xml:space="preserve"> </w:t>
            </w:r>
            <w:r>
              <w:rPr>
                <w:sz w:val="18"/>
              </w:rPr>
              <w:t>di</w:t>
            </w:r>
            <w:r>
              <w:rPr>
                <w:spacing w:val="-3"/>
                <w:sz w:val="18"/>
              </w:rPr>
              <w:t xml:space="preserve"> </w:t>
            </w:r>
            <w:r>
              <w:rPr>
                <w:spacing w:val="-2"/>
                <w:sz w:val="18"/>
              </w:rPr>
              <w:t>contratto</w:t>
            </w:r>
          </w:p>
        </w:tc>
        <w:tc>
          <w:tcPr>
            <w:tcW w:w="1224" w:type="dxa"/>
            <w:tcBorders>
              <w:top w:val="single" w:sz="8" w:space="0" w:color="000000"/>
              <w:bottom w:val="single" w:sz="2" w:space="0" w:color="000000"/>
            </w:tcBorders>
          </w:tcPr>
          <w:p w14:paraId="2C226FC5" w14:textId="77777777" w:rsidR="004A28D1" w:rsidRDefault="00CE365E">
            <w:pPr>
              <w:pStyle w:val="TableParagraph"/>
              <w:numPr>
                <w:ilvl w:val="0"/>
                <w:numId w:val="24"/>
              </w:numPr>
              <w:tabs>
                <w:tab w:val="left" w:pos="229"/>
              </w:tabs>
              <w:spacing w:line="215" w:lineRule="exact"/>
              <w:ind w:left="229" w:hanging="119"/>
              <w:rPr>
                <w:sz w:val="18"/>
              </w:rPr>
            </w:pPr>
            <w:r>
              <w:rPr>
                <w:spacing w:val="-2"/>
                <w:sz w:val="18"/>
              </w:rPr>
              <w:t>Tipologia</w:t>
            </w:r>
          </w:p>
          <w:p w14:paraId="40269628" w14:textId="77777777" w:rsidR="004A28D1" w:rsidRDefault="00CE365E">
            <w:pPr>
              <w:pStyle w:val="TableParagraph"/>
              <w:spacing w:line="219" w:lineRule="exact"/>
              <w:ind w:left="230"/>
              <w:rPr>
                <w:sz w:val="18"/>
              </w:rPr>
            </w:pPr>
            <w:r>
              <w:rPr>
                <w:spacing w:val="-4"/>
                <w:sz w:val="18"/>
              </w:rPr>
              <w:t>atto</w:t>
            </w:r>
          </w:p>
          <w:p w14:paraId="235B6236" w14:textId="77777777" w:rsidR="004A28D1" w:rsidRDefault="00CE365E">
            <w:pPr>
              <w:pStyle w:val="TableParagraph"/>
              <w:numPr>
                <w:ilvl w:val="0"/>
                <w:numId w:val="24"/>
              </w:numPr>
              <w:tabs>
                <w:tab w:val="left" w:pos="229"/>
              </w:tabs>
              <w:spacing w:before="1" w:line="229" w:lineRule="exact"/>
              <w:ind w:left="229" w:hanging="119"/>
              <w:rPr>
                <w:sz w:val="18"/>
              </w:rPr>
            </w:pPr>
            <w:r>
              <w:rPr>
                <w:spacing w:val="-5"/>
                <w:sz w:val="18"/>
              </w:rPr>
              <w:t>N°</w:t>
            </w:r>
          </w:p>
          <w:p w14:paraId="03D377C1" w14:textId="77777777" w:rsidR="004A28D1" w:rsidRDefault="00CE365E">
            <w:pPr>
              <w:pStyle w:val="TableParagraph"/>
              <w:numPr>
                <w:ilvl w:val="0"/>
                <w:numId w:val="24"/>
              </w:numPr>
              <w:tabs>
                <w:tab w:val="left" w:pos="228"/>
              </w:tabs>
              <w:spacing w:line="229" w:lineRule="exact"/>
              <w:ind w:left="228" w:hanging="140"/>
              <w:rPr>
                <w:sz w:val="18"/>
              </w:rPr>
            </w:pPr>
            <w:r>
              <w:rPr>
                <w:spacing w:val="-5"/>
                <w:sz w:val="18"/>
              </w:rPr>
              <w:t>Del</w:t>
            </w:r>
          </w:p>
        </w:tc>
        <w:tc>
          <w:tcPr>
            <w:tcW w:w="1231" w:type="dxa"/>
            <w:tcBorders>
              <w:top w:val="single" w:sz="8" w:space="0" w:color="000000"/>
              <w:bottom w:val="single" w:sz="2" w:space="0" w:color="000000"/>
            </w:tcBorders>
          </w:tcPr>
          <w:p w14:paraId="62A5DB30" w14:textId="77777777" w:rsidR="004A28D1" w:rsidRDefault="00CE365E">
            <w:pPr>
              <w:pStyle w:val="TableParagraph"/>
              <w:numPr>
                <w:ilvl w:val="0"/>
                <w:numId w:val="23"/>
              </w:numPr>
              <w:tabs>
                <w:tab w:val="left" w:pos="256"/>
              </w:tabs>
              <w:spacing w:line="206" w:lineRule="exact"/>
              <w:ind w:left="256" w:hanging="148"/>
              <w:rPr>
                <w:sz w:val="18"/>
              </w:rPr>
            </w:pPr>
            <w:r>
              <w:rPr>
                <w:spacing w:val="-2"/>
                <w:sz w:val="18"/>
              </w:rPr>
              <w:t>regolare</w:t>
            </w:r>
          </w:p>
          <w:p w14:paraId="0FD6A37F" w14:textId="77777777" w:rsidR="004A28D1" w:rsidRDefault="00CE365E">
            <w:pPr>
              <w:pStyle w:val="TableParagraph"/>
              <w:numPr>
                <w:ilvl w:val="0"/>
                <w:numId w:val="23"/>
              </w:numPr>
              <w:tabs>
                <w:tab w:val="left" w:pos="256"/>
              </w:tabs>
              <w:ind w:right="500" w:firstLine="0"/>
              <w:rPr>
                <w:sz w:val="18"/>
              </w:rPr>
            </w:pPr>
            <w:r>
              <w:rPr>
                <w:spacing w:val="-4"/>
                <w:sz w:val="18"/>
              </w:rPr>
              <w:t>non</w:t>
            </w:r>
            <w:r>
              <w:rPr>
                <w:sz w:val="18"/>
              </w:rPr>
              <w:t xml:space="preserve"> </w:t>
            </w:r>
            <w:r>
              <w:rPr>
                <w:spacing w:val="-2"/>
                <w:sz w:val="18"/>
              </w:rPr>
              <w:t>regolare</w:t>
            </w:r>
          </w:p>
          <w:p w14:paraId="384AF78F" w14:textId="77777777" w:rsidR="004A28D1" w:rsidRDefault="00CE365E">
            <w:pPr>
              <w:pStyle w:val="TableParagraph"/>
              <w:numPr>
                <w:ilvl w:val="0"/>
                <w:numId w:val="23"/>
              </w:numPr>
              <w:tabs>
                <w:tab w:val="left" w:pos="256"/>
              </w:tabs>
              <w:spacing w:line="219" w:lineRule="exact"/>
              <w:ind w:left="256" w:hanging="148"/>
              <w:rPr>
                <w:sz w:val="18"/>
              </w:rPr>
            </w:pPr>
            <w:r>
              <w:rPr>
                <w:spacing w:val="-5"/>
                <w:sz w:val="18"/>
              </w:rPr>
              <w:t>non</w:t>
            </w:r>
          </w:p>
          <w:p w14:paraId="2F07FA2C" w14:textId="77777777" w:rsidR="004A28D1" w:rsidRDefault="00CE365E">
            <w:pPr>
              <w:pStyle w:val="TableParagraph"/>
              <w:spacing w:line="199" w:lineRule="exact"/>
              <w:ind w:left="108"/>
              <w:rPr>
                <w:sz w:val="18"/>
              </w:rPr>
            </w:pPr>
            <w:r>
              <w:rPr>
                <w:spacing w:val="-2"/>
                <w:sz w:val="18"/>
              </w:rPr>
              <w:t>applicabile</w:t>
            </w:r>
          </w:p>
        </w:tc>
        <w:tc>
          <w:tcPr>
            <w:tcW w:w="4277" w:type="dxa"/>
            <w:tcBorders>
              <w:top w:val="single" w:sz="8" w:space="0" w:color="000000"/>
              <w:bottom w:val="single" w:sz="2" w:space="0" w:color="000000"/>
            </w:tcBorders>
          </w:tcPr>
          <w:p w14:paraId="60153FED" w14:textId="77777777" w:rsidR="004A28D1" w:rsidRDefault="00CE365E">
            <w:pPr>
              <w:pStyle w:val="TableParagraph"/>
              <w:spacing w:line="206" w:lineRule="exact"/>
              <w:ind w:left="108"/>
              <w:rPr>
                <w:sz w:val="18"/>
              </w:rPr>
            </w:pPr>
            <w:r>
              <w:rPr>
                <w:sz w:val="18"/>
              </w:rPr>
              <w:t>Nei</w:t>
            </w:r>
            <w:r>
              <w:rPr>
                <w:spacing w:val="-3"/>
                <w:sz w:val="18"/>
              </w:rPr>
              <w:t xml:space="preserve"> </w:t>
            </w:r>
            <w:r>
              <w:rPr>
                <w:sz w:val="18"/>
              </w:rPr>
              <w:t>documenti</w:t>
            </w:r>
            <w:r>
              <w:rPr>
                <w:spacing w:val="-2"/>
                <w:sz w:val="18"/>
              </w:rPr>
              <w:t xml:space="preserve"> </w:t>
            </w:r>
            <w:r>
              <w:rPr>
                <w:sz w:val="18"/>
              </w:rPr>
              <w:t>di</w:t>
            </w:r>
            <w:r>
              <w:rPr>
                <w:spacing w:val="-3"/>
                <w:sz w:val="18"/>
              </w:rPr>
              <w:t xml:space="preserve"> </w:t>
            </w:r>
            <w:r>
              <w:rPr>
                <w:sz w:val="18"/>
              </w:rPr>
              <w:t>gara</w:t>
            </w:r>
            <w:r>
              <w:rPr>
                <w:spacing w:val="-2"/>
                <w:sz w:val="18"/>
              </w:rPr>
              <w:t xml:space="preserve"> </w:t>
            </w:r>
            <w:r>
              <w:rPr>
                <w:sz w:val="18"/>
              </w:rPr>
              <w:t>iniziali</w:t>
            </w:r>
            <w:r>
              <w:rPr>
                <w:spacing w:val="-3"/>
                <w:sz w:val="18"/>
              </w:rPr>
              <w:t xml:space="preserve"> </w:t>
            </w:r>
            <w:r>
              <w:rPr>
                <w:sz w:val="18"/>
              </w:rPr>
              <w:t>delle</w:t>
            </w:r>
            <w:r>
              <w:rPr>
                <w:spacing w:val="-2"/>
                <w:sz w:val="18"/>
              </w:rPr>
              <w:t xml:space="preserve"> </w:t>
            </w:r>
            <w:r>
              <w:rPr>
                <w:sz w:val="18"/>
              </w:rPr>
              <w:t>procedure</w:t>
            </w:r>
            <w:r>
              <w:rPr>
                <w:spacing w:val="-2"/>
                <w:sz w:val="18"/>
              </w:rPr>
              <w:t xml:space="preserve"> </w:t>
            </w:r>
            <w:r>
              <w:rPr>
                <w:spacing w:val="-5"/>
                <w:sz w:val="18"/>
              </w:rPr>
              <w:t>di</w:t>
            </w:r>
          </w:p>
          <w:p w14:paraId="2A424E0D" w14:textId="77777777" w:rsidR="004A28D1" w:rsidRDefault="00CE365E">
            <w:pPr>
              <w:pStyle w:val="TableParagraph"/>
              <w:ind w:left="108" w:right="95"/>
              <w:rPr>
                <w:sz w:val="18"/>
              </w:rPr>
            </w:pPr>
            <w:r>
              <w:rPr>
                <w:sz w:val="18"/>
              </w:rPr>
              <w:t>affidamento</w:t>
            </w:r>
            <w:r>
              <w:rPr>
                <w:spacing w:val="-8"/>
                <w:sz w:val="18"/>
              </w:rPr>
              <w:t xml:space="preserve"> </w:t>
            </w:r>
            <w:r>
              <w:rPr>
                <w:sz w:val="18"/>
              </w:rPr>
              <w:t>è</w:t>
            </w:r>
            <w:r>
              <w:rPr>
                <w:spacing w:val="-9"/>
                <w:sz w:val="18"/>
              </w:rPr>
              <w:t xml:space="preserve"> </w:t>
            </w:r>
            <w:r>
              <w:rPr>
                <w:sz w:val="18"/>
              </w:rPr>
              <w:t>obbligatorio</w:t>
            </w:r>
            <w:r>
              <w:rPr>
                <w:spacing w:val="-6"/>
                <w:sz w:val="18"/>
              </w:rPr>
              <w:t xml:space="preserve"> </w:t>
            </w:r>
            <w:r>
              <w:rPr>
                <w:sz w:val="18"/>
              </w:rPr>
              <w:t>l’inserimento</w:t>
            </w:r>
            <w:r>
              <w:rPr>
                <w:spacing w:val="-8"/>
                <w:sz w:val="18"/>
              </w:rPr>
              <w:t xml:space="preserve"> </w:t>
            </w:r>
            <w:r>
              <w:rPr>
                <w:sz w:val="18"/>
              </w:rPr>
              <w:t>delle</w:t>
            </w:r>
            <w:r>
              <w:rPr>
                <w:spacing w:val="-9"/>
                <w:sz w:val="18"/>
              </w:rPr>
              <w:t xml:space="preserve"> </w:t>
            </w:r>
            <w:r>
              <w:rPr>
                <w:sz w:val="18"/>
              </w:rPr>
              <w:t>clausole di revisione prezzi</w:t>
            </w:r>
          </w:p>
        </w:tc>
        <w:tc>
          <w:tcPr>
            <w:tcW w:w="1301" w:type="dxa"/>
            <w:tcBorders>
              <w:top w:val="single" w:sz="8" w:space="0" w:color="000000"/>
              <w:bottom w:val="single" w:sz="2" w:space="0" w:color="000000"/>
            </w:tcBorders>
          </w:tcPr>
          <w:p w14:paraId="4CB9123A" w14:textId="77777777" w:rsidR="004A28D1" w:rsidRDefault="004A28D1">
            <w:pPr>
              <w:pStyle w:val="TableParagraph"/>
              <w:rPr>
                <w:rFonts w:ascii="Times New Roman"/>
                <w:sz w:val="18"/>
              </w:rPr>
            </w:pPr>
          </w:p>
        </w:tc>
      </w:tr>
      <w:tr w:rsidR="004A28D1" w14:paraId="5747132C" w14:textId="77777777">
        <w:trPr>
          <w:trHeight w:val="5273"/>
        </w:trPr>
        <w:tc>
          <w:tcPr>
            <w:tcW w:w="540" w:type="dxa"/>
            <w:tcBorders>
              <w:top w:val="single" w:sz="2" w:space="0" w:color="000000"/>
              <w:bottom w:val="single" w:sz="2" w:space="0" w:color="000000"/>
            </w:tcBorders>
          </w:tcPr>
          <w:p w14:paraId="732ED3C5" w14:textId="77777777" w:rsidR="004A28D1" w:rsidRDefault="004A28D1">
            <w:pPr>
              <w:pStyle w:val="TableParagraph"/>
              <w:rPr>
                <w:sz w:val="18"/>
              </w:rPr>
            </w:pPr>
          </w:p>
          <w:p w14:paraId="667F1C48" w14:textId="77777777" w:rsidR="004A28D1" w:rsidRDefault="004A28D1">
            <w:pPr>
              <w:pStyle w:val="TableParagraph"/>
              <w:rPr>
                <w:sz w:val="18"/>
              </w:rPr>
            </w:pPr>
          </w:p>
          <w:p w14:paraId="356CEFC4" w14:textId="77777777" w:rsidR="004A28D1" w:rsidRDefault="004A28D1">
            <w:pPr>
              <w:pStyle w:val="TableParagraph"/>
              <w:rPr>
                <w:sz w:val="18"/>
              </w:rPr>
            </w:pPr>
          </w:p>
          <w:p w14:paraId="2F37047A" w14:textId="77777777" w:rsidR="004A28D1" w:rsidRDefault="004A28D1">
            <w:pPr>
              <w:pStyle w:val="TableParagraph"/>
              <w:rPr>
                <w:sz w:val="18"/>
              </w:rPr>
            </w:pPr>
          </w:p>
          <w:p w14:paraId="6CB380BA" w14:textId="77777777" w:rsidR="004A28D1" w:rsidRDefault="004A28D1">
            <w:pPr>
              <w:pStyle w:val="TableParagraph"/>
              <w:rPr>
                <w:sz w:val="18"/>
              </w:rPr>
            </w:pPr>
          </w:p>
          <w:p w14:paraId="3D5E598E" w14:textId="77777777" w:rsidR="004A28D1" w:rsidRDefault="004A28D1">
            <w:pPr>
              <w:pStyle w:val="TableParagraph"/>
              <w:rPr>
                <w:sz w:val="18"/>
              </w:rPr>
            </w:pPr>
          </w:p>
          <w:p w14:paraId="679E6B55" w14:textId="77777777" w:rsidR="004A28D1" w:rsidRDefault="004A28D1">
            <w:pPr>
              <w:pStyle w:val="TableParagraph"/>
              <w:rPr>
                <w:sz w:val="18"/>
              </w:rPr>
            </w:pPr>
          </w:p>
          <w:p w14:paraId="43889869" w14:textId="77777777" w:rsidR="004A28D1" w:rsidRDefault="004A28D1">
            <w:pPr>
              <w:pStyle w:val="TableParagraph"/>
              <w:rPr>
                <w:sz w:val="18"/>
              </w:rPr>
            </w:pPr>
          </w:p>
          <w:p w14:paraId="6A4BC9A3" w14:textId="77777777" w:rsidR="004A28D1" w:rsidRDefault="004A28D1">
            <w:pPr>
              <w:pStyle w:val="TableParagraph"/>
              <w:rPr>
                <w:sz w:val="18"/>
              </w:rPr>
            </w:pPr>
          </w:p>
          <w:p w14:paraId="788355B7" w14:textId="77777777" w:rsidR="004A28D1" w:rsidRDefault="004A28D1">
            <w:pPr>
              <w:pStyle w:val="TableParagraph"/>
              <w:rPr>
                <w:sz w:val="18"/>
              </w:rPr>
            </w:pPr>
          </w:p>
          <w:p w14:paraId="617C5613" w14:textId="77777777" w:rsidR="004A28D1" w:rsidRDefault="004A28D1">
            <w:pPr>
              <w:pStyle w:val="TableParagraph"/>
              <w:spacing w:before="111"/>
              <w:rPr>
                <w:sz w:val="18"/>
              </w:rPr>
            </w:pPr>
          </w:p>
          <w:p w14:paraId="79FEF5D5" w14:textId="2838D188" w:rsidR="004A28D1" w:rsidRDefault="00AA037B">
            <w:pPr>
              <w:pStyle w:val="TableParagraph"/>
              <w:spacing w:before="1"/>
              <w:ind w:right="235"/>
              <w:jc w:val="right"/>
              <w:rPr>
                <w:sz w:val="18"/>
              </w:rPr>
            </w:pPr>
            <w:r>
              <w:rPr>
                <w:spacing w:val="-5"/>
                <w:sz w:val="18"/>
              </w:rPr>
              <w:t>8</w:t>
            </w:r>
            <w:r w:rsidR="00212B19">
              <w:rPr>
                <w:spacing w:val="-5"/>
                <w:sz w:val="18"/>
              </w:rPr>
              <w:t>5</w:t>
            </w:r>
          </w:p>
        </w:tc>
        <w:tc>
          <w:tcPr>
            <w:tcW w:w="3142" w:type="dxa"/>
            <w:tcBorders>
              <w:top w:val="single" w:sz="2" w:space="0" w:color="000000"/>
              <w:bottom w:val="single" w:sz="2" w:space="0" w:color="000000"/>
            </w:tcBorders>
          </w:tcPr>
          <w:p w14:paraId="4529F1E7" w14:textId="77777777" w:rsidR="004A28D1" w:rsidRDefault="004A28D1">
            <w:pPr>
              <w:pStyle w:val="TableParagraph"/>
              <w:rPr>
                <w:sz w:val="18"/>
              </w:rPr>
            </w:pPr>
          </w:p>
          <w:p w14:paraId="7531F8C4" w14:textId="77777777" w:rsidR="004A28D1" w:rsidRDefault="004A28D1">
            <w:pPr>
              <w:pStyle w:val="TableParagraph"/>
              <w:rPr>
                <w:sz w:val="18"/>
              </w:rPr>
            </w:pPr>
          </w:p>
          <w:p w14:paraId="19216CD8" w14:textId="77777777" w:rsidR="004A28D1" w:rsidRDefault="004A28D1">
            <w:pPr>
              <w:pStyle w:val="TableParagraph"/>
              <w:rPr>
                <w:sz w:val="18"/>
              </w:rPr>
            </w:pPr>
          </w:p>
          <w:p w14:paraId="325954D7" w14:textId="77777777" w:rsidR="004A28D1" w:rsidRDefault="004A28D1">
            <w:pPr>
              <w:pStyle w:val="TableParagraph"/>
              <w:rPr>
                <w:sz w:val="18"/>
              </w:rPr>
            </w:pPr>
          </w:p>
          <w:p w14:paraId="281882B1" w14:textId="77777777" w:rsidR="004A28D1" w:rsidRDefault="004A28D1">
            <w:pPr>
              <w:pStyle w:val="TableParagraph"/>
              <w:rPr>
                <w:sz w:val="18"/>
              </w:rPr>
            </w:pPr>
          </w:p>
          <w:p w14:paraId="4F5A77D2" w14:textId="77777777" w:rsidR="004A28D1" w:rsidRDefault="004A28D1">
            <w:pPr>
              <w:pStyle w:val="TableParagraph"/>
              <w:rPr>
                <w:sz w:val="18"/>
              </w:rPr>
            </w:pPr>
          </w:p>
          <w:p w14:paraId="5CB3A3FB" w14:textId="77777777" w:rsidR="004A28D1" w:rsidRDefault="004A28D1">
            <w:pPr>
              <w:pStyle w:val="TableParagraph"/>
              <w:rPr>
                <w:sz w:val="18"/>
              </w:rPr>
            </w:pPr>
          </w:p>
          <w:p w14:paraId="72A6B537" w14:textId="77777777" w:rsidR="004A28D1" w:rsidRDefault="004A28D1">
            <w:pPr>
              <w:pStyle w:val="TableParagraph"/>
              <w:rPr>
                <w:sz w:val="18"/>
              </w:rPr>
            </w:pPr>
          </w:p>
          <w:p w14:paraId="0082E171" w14:textId="77777777" w:rsidR="004A28D1" w:rsidRDefault="004A28D1">
            <w:pPr>
              <w:pStyle w:val="TableParagraph"/>
              <w:rPr>
                <w:sz w:val="18"/>
              </w:rPr>
            </w:pPr>
          </w:p>
          <w:p w14:paraId="380F533D" w14:textId="77777777" w:rsidR="004A28D1" w:rsidRDefault="004A28D1">
            <w:pPr>
              <w:pStyle w:val="TableParagraph"/>
              <w:spacing w:before="110"/>
              <w:rPr>
                <w:sz w:val="18"/>
              </w:rPr>
            </w:pPr>
          </w:p>
          <w:p w14:paraId="3EF924ED" w14:textId="77777777" w:rsidR="004A28D1" w:rsidRDefault="00CE365E">
            <w:pPr>
              <w:pStyle w:val="TableParagraph"/>
              <w:spacing w:before="1"/>
              <w:ind w:left="108" w:right="152"/>
              <w:rPr>
                <w:sz w:val="18"/>
              </w:rPr>
            </w:pPr>
            <w:r>
              <w:rPr>
                <w:sz w:val="18"/>
              </w:rPr>
              <w:t>La</w:t>
            </w:r>
            <w:r>
              <w:rPr>
                <w:spacing w:val="-7"/>
                <w:sz w:val="18"/>
              </w:rPr>
              <w:t xml:space="preserve"> </w:t>
            </w:r>
            <w:r>
              <w:rPr>
                <w:sz w:val="18"/>
              </w:rPr>
              <w:t>procedura</w:t>
            </w:r>
            <w:r>
              <w:rPr>
                <w:spacing w:val="-7"/>
                <w:sz w:val="18"/>
              </w:rPr>
              <w:t xml:space="preserve"> </w:t>
            </w:r>
            <w:r>
              <w:rPr>
                <w:sz w:val="18"/>
              </w:rPr>
              <w:t>di</w:t>
            </w:r>
            <w:r>
              <w:rPr>
                <w:spacing w:val="-7"/>
                <w:sz w:val="18"/>
              </w:rPr>
              <w:t xml:space="preserve"> </w:t>
            </w:r>
            <w:r>
              <w:rPr>
                <w:sz w:val="18"/>
              </w:rPr>
              <w:t>gara</w:t>
            </w:r>
            <w:r>
              <w:rPr>
                <w:spacing w:val="-5"/>
                <w:sz w:val="18"/>
              </w:rPr>
              <w:t xml:space="preserve"> </w:t>
            </w:r>
            <w:r>
              <w:rPr>
                <w:sz w:val="18"/>
              </w:rPr>
              <w:t>prevede</w:t>
            </w:r>
            <w:r>
              <w:rPr>
                <w:spacing w:val="-7"/>
                <w:sz w:val="18"/>
              </w:rPr>
              <w:t xml:space="preserve"> </w:t>
            </w:r>
            <w:r>
              <w:rPr>
                <w:sz w:val="18"/>
              </w:rPr>
              <w:t>il</w:t>
            </w:r>
            <w:r>
              <w:rPr>
                <w:spacing w:val="-6"/>
                <w:sz w:val="18"/>
              </w:rPr>
              <w:t xml:space="preserve"> </w:t>
            </w:r>
            <w:r>
              <w:rPr>
                <w:sz w:val="18"/>
              </w:rPr>
              <w:t>ricorso al subappalto e/o al sub-contratti?</w:t>
            </w:r>
          </w:p>
          <w:p w14:paraId="770A6E43" w14:textId="77777777" w:rsidR="004A28D1" w:rsidRDefault="00CE365E">
            <w:pPr>
              <w:pStyle w:val="TableParagraph"/>
              <w:spacing w:line="219" w:lineRule="exact"/>
              <w:ind w:left="108"/>
              <w:rPr>
                <w:sz w:val="18"/>
              </w:rPr>
            </w:pPr>
            <w:r>
              <w:rPr>
                <w:sz w:val="18"/>
              </w:rPr>
              <w:t>Art.</w:t>
            </w:r>
            <w:r>
              <w:rPr>
                <w:spacing w:val="-4"/>
                <w:sz w:val="18"/>
              </w:rPr>
              <w:t xml:space="preserve"> </w:t>
            </w:r>
            <w:r>
              <w:rPr>
                <w:spacing w:val="-5"/>
                <w:sz w:val="18"/>
              </w:rPr>
              <w:t>119</w:t>
            </w:r>
          </w:p>
        </w:tc>
        <w:tc>
          <w:tcPr>
            <w:tcW w:w="1256" w:type="dxa"/>
            <w:tcBorders>
              <w:top w:val="single" w:sz="2" w:space="0" w:color="000000"/>
              <w:bottom w:val="single" w:sz="2" w:space="0" w:color="000000"/>
            </w:tcBorders>
          </w:tcPr>
          <w:p w14:paraId="6634FC32"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19BBEDBF" w14:textId="77777777" w:rsidR="004A28D1" w:rsidRDefault="00CE365E">
            <w:pPr>
              <w:pStyle w:val="TableParagraph"/>
              <w:numPr>
                <w:ilvl w:val="0"/>
                <w:numId w:val="22"/>
              </w:numPr>
              <w:tabs>
                <w:tab w:val="left" w:pos="283"/>
              </w:tabs>
              <w:spacing w:before="1" w:line="229" w:lineRule="exact"/>
              <w:ind w:left="283" w:hanging="140"/>
              <w:rPr>
                <w:sz w:val="18"/>
              </w:rPr>
            </w:pPr>
            <w:r>
              <w:rPr>
                <w:sz w:val="18"/>
              </w:rPr>
              <w:t>Lettera</w:t>
            </w:r>
            <w:r>
              <w:rPr>
                <w:spacing w:val="-5"/>
                <w:sz w:val="18"/>
              </w:rPr>
              <w:t xml:space="preserve"> </w:t>
            </w:r>
            <w:r>
              <w:rPr>
                <w:spacing w:val="-2"/>
                <w:sz w:val="18"/>
              </w:rPr>
              <w:t>d’invito</w:t>
            </w:r>
          </w:p>
          <w:p w14:paraId="599C7B39" w14:textId="77777777" w:rsidR="004A28D1" w:rsidRDefault="00CE365E">
            <w:pPr>
              <w:pStyle w:val="TableParagraph"/>
              <w:numPr>
                <w:ilvl w:val="0"/>
                <w:numId w:val="22"/>
              </w:numPr>
              <w:tabs>
                <w:tab w:val="left" w:pos="283"/>
                <w:tab w:val="left" w:pos="285"/>
              </w:tabs>
              <w:ind w:right="148"/>
              <w:rPr>
                <w:sz w:val="18"/>
              </w:rPr>
            </w:pPr>
            <w:r>
              <w:rPr>
                <w:sz w:val="18"/>
              </w:rPr>
              <w:t>Offerta</w:t>
            </w:r>
            <w:r>
              <w:rPr>
                <w:spacing w:val="-11"/>
                <w:sz w:val="18"/>
              </w:rPr>
              <w:t xml:space="preserve"> </w:t>
            </w:r>
            <w:r>
              <w:rPr>
                <w:sz w:val="18"/>
              </w:rPr>
              <w:t xml:space="preserve">dell’operatore </w:t>
            </w:r>
            <w:r>
              <w:rPr>
                <w:spacing w:val="-2"/>
                <w:sz w:val="18"/>
              </w:rPr>
              <w:t>economico</w:t>
            </w:r>
          </w:p>
          <w:p w14:paraId="63301472" w14:textId="77777777" w:rsidR="004A28D1" w:rsidRDefault="00CE365E">
            <w:pPr>
              <w:pStyle w:val="TableParagraph"/>
              <w:numPr>
                <w:ilvl w:val="0"/>
                <w:numId w:val="22"/>
              </w:numPr>
              <w:tabs>
                <w:tab w:val="left" w:pos="283"/>
                <w:tab w:val="left" w:pos="285"/>
              </w:tabs>
              <w:ind w:right="283"/>
              <w:rPr>
                <w:sz w:val="18"/>
              </w:rPr>
            </w:pPr>
            <w:r>
              <w:rPr>
                <w:sz w:val="18"/>
              </w:rPr>
              <w:t xml:space="preserve">Contratto di </w:t>
            </w:r>
            <w:r>
              <w:rPr>
                <w:sz w:val="18"/>
              </w:rPr>
              <w:t>subappalto</w:t>
            </w:r>
            <w:r>
              <w:rPr>
                <w:spacing w:val="-11"/>
                <w:sz w:val="18"/>
              </w:rPr>
              <w:t xml:space="preserve"> </w:t>
            </w:r>
            <w:r>
              <w:rPr>
                <w:sz w:val="18"/>
              </w:rPr>
              <w:t>e</w:t>
            </w:r>
            <w:r>
              <w:rPr>
                <w:spacing w:val="-10"/>
                <w:sz w:val="18"/>
              </w:rPr>
              <w:t xml:space="preserve"> </w:t>
            </w:r>
            <w:r>
              <w:rPr>
                <w:sz w:val="18"/>
              </w:rPr>
              <w:t>di</w:t>
            </w:r>
            <w:r>
              <w:rPr>
                <w:spacing w:val="-10"/>
                <w:sz w:val="18"/>
              </w:rPr>
              <w:t xml:space="preserve"> </w:t>
            </w:r>
            <w:r>
              <w:rPr>
                <w:sz w:val="18"/>
              </w:rPr>
              <w:t xml:space="preserve">sub- </w:t>
            </w:r>
            <w:r>
              <w:rPr>
                <w:spacing w:val="-2"/>
                <w:sz w:val="18"/>
              </w:rPr>
              <w:t>contratto</w:t>
            </w:r>
          </w:p>
        </w:tc>
        <w:tc>
          <w:tcPr>
            <w:tcW w:w="1224" w:type="dxa"/>
            <w:tcBorders>
              <w:top w:val="single" w:sz="2" w:space="0" w:color="000000"/>
              <w:bottom w:val="single" w:sz="2" w:space="0" w:color="000000"/>
            </w:tcBorders>
          </w:tcPr>
          <w:p w14:paraId="468D31FB" w14:textId="77777777" w:rsidR="004A28D1" w:rsidRDefault="00CE365E">
            <w:pPr>
              <w:pStyle w:val="TableParagraph"/>
              <w:numPr>
                <w:ilvl w:val="0"/>
                <w:numId w:val="21"/>
              </w:numPr>
              <w:tabs>
                <w:tab w:val="left" w:pos="230"/>
              </w:tabs>
              <w:spacing w:before="1"/>
              <w:ind w:right="315"/>
              <w:rPr>
                <w:sz w:val="18"/>
              </w:rPr>
            </w:pPr>
            <w:r>
              <w:rPr>
                <w:spacing w:val="-2"/>
                <w:sz w:val="18"/>
              </w:rPr>
              <w:t>Tipologia</w:t>
            </w:r>
            <w:r>
              <w:rPr>
                <w:sz w:val="18"/>
              </w:rPr>
              <w:t xml:space="preserve"> </w:t>
            </w:r>
            <w:r>
              <w:rPr>
                <w:spacing w:val="-4"/>
                <w:sz w:val="18"/>
              </w:rPr>
              <w:t>atto</w:t>
            </w:r>
          </w:p>
          <w:p w14:paraId="31C3387C" w14:textId="77777777" w:rsidR="004A28D1" w:rsidRDefault="00CE365E">
            <w:pPr>
              <w:pStyle w:val="TableParagraph"/>
              <w:numPr>
                <w:ilvl w:val="0"/>
                <w:numId w:val="21"/>
              </w:numPr>
              <w:tabs>
                <w:tab w:val="left" w:pos="229"/>
              </w:tabs>
              <w:spacing w:line="228" w:lineRule="exact"/>
              <w:ind w:left="229" w:hanging="119"/>
              <w:rPr>
                <w:sz w:val="18"/>
              </w:rPr>
            </w:pPr>
            <w:r>
              <w:rPr>
                <w:spacing w:val="-5"/>
                <w:sz w:val="18"/>
              </w:rPr>
              <w:t>N°</w:t>
            </w:r>
          </w:p>
          <w:p w14:paraId="295ABFC5" w14:textId="77777777" w:rsidR="004A28D1" w:rsidRDefault="00CE365E">
            <w:pPr>
              <w:pStyle w:val="TableParagraph"/>
              <w:numPr>
                <w:ilvl w:val="0"/>
                <w:numId w:val="21"/>
              </w:numPr>
              <w:tabs>
                <w:tab w:val="left" w:pos="470"/>
              </w:tabs>
              <w:spacing w:line="229" w:lineRule="exact"/>
              <w:ind w:left="470" w:hanging="360"/>
              <w:rPr>
                <w:sz w:val="18"/>
              </w:rPr>
            </w:pPr>
            <w:r>
              <w:rPr>
                <w:spacing w:val="-5"/>
                <w:sz w:val="18"/>
              </w:rPr>
              <w:t>Del</w:t>
            </w:r>
          </w:p>
        </w:tc>
        <w:tc>
          <w:tcPr>
            <w:tcW w:w="1231" w:type="dxa"/>
            <w:tcBorders>
              <w:top w:val="single" w:sz="2" w:space="0" w:color="000000"/>
              <w:bottom w:val="single" w:sz="2" w:space="0" w:color="000000"/>
            </w:tcBorders>
          </w:tcPr>
          <w:p w14:paraId="197BB06D" w14:textId="77777777" w:rsidR="004A28D1" w:rsidRDefault="004A28D1">
            <w:pPr>
              <w:pStyle w:val="TableParagraph"/>
              <w:rPr>
                <w:sz w:val="18"/>
              </w:rPr>
            </w:pPr>
          </w:p>
          <w:p w14:paraId="392C007E" w14:textId="77777777" w:rsidR="004A28D1" w:rsidRDefault="004A28D1">
            <w:pPr>
              <w:pStyle w:val="TableParagraph"/>
              <w:rPr>
                <w:sz w:val="18"/>
              </w:rPr>
            </w:pPr>
          </w:p>
          <w:p w14:paraId="681BB2C5" w14:textId="77777777" w:rsidR="004A28D1" w:rsidRDefault="004A28D1">
            <w:pPr>
              <w:pStyle w:val="TableParagraph"/>
              <w:rPr>
                <w:sz w:val="18"/>
              </w:rPr>
            </w:pPr>
          </w:p>
          <w:p w14:paraId="09A616F9" w14:textId="77777777" w:rsidR="004A28D1" w:rsidRDefault="004A28D1">
            <w:pPr>
              <w:pStyle w:val="TableParagraph"/>
              <w:rPr>
                <w:sz w:val="18"/>
              </w:rPr>
            </w:pPr>
          </w:p>
          <w:p w14:paraId="43CBF50C" w14:textId="77777777" w:rsidR="004A28D1" w:rsidRDefault="004A28D1">
            <w:pPr>
              <w:pStyle w:val="TableParagraph"/>
              <w:rPr>
                <w:sz w:val="18"/>
              </w:rPr>
            </w:pPr>
          </w:p>
          <w:p w14:paraId="028495BF" w14:textId="77777777" w:rsidR="004A28D1" w:rsidRDefault="004A28D1">
            <w:pPr>
              <w:pStyle w:val="TableParagraph"/>
              <w:rPr>
                <w:sz w:val="18"/>
              </w:rPr>
            </w:pPr>
          </w:p>
          <w:p w14:paraId="33715F55" w14:textId="77777777" w:rsidR="004A28D1" w:rsidRDefault="004A28D1">
            <w:pPr>
              <w:pStyle w:val="TableParagraph"/>
              <w:rPr>
                <w:sz w:val="18"/>
              </w:rPr>
            </w:pPr>
          </w:p>
          <w:p w14:paraId="1F631A66" w14:textId="77777777" w:rsidR="004A28D1" w:rsidRDefault="004A28D1">
            <w:pPr>
              <w:pStyle w:val="TableParagraph"/>
              <w:rPr>
                <w:sz w:val="18"/>
              </w:rPr>
            </w:pPr>
          </w:p>
          <w:p w14:paraId="37F86F5B" w14:textId="77777777" w:rsidR="004A28D1" w:rsidRDefault="004A28D1">
            <w:pPr>
              <w:pStyle w:val="TableParagraph"/>
              <w:spacing w:before="109"/>
              <w:rPr>
                <w:sz w:val="18"/>
              </w:rPr>
            </w:pPr>
          </w:p>
          <w:p w14:paraId="50D4C7A8" w14:textId="77777777" w:rsidR="004A28D1" w:rsidRDefault="00CE365E">
            <w:pPr>
              <w:pStyle w:val="TableParagraph"/>
              <w:numPr>
                <w:ilvl w:val="0"/>
                <w:numId w:val="20"/>
              </w:numPr>
              <w:tabs>
                <w:tab w:val="left" w:pos="256"/>
              </w:tabs>
              <w:ind w:left="256" w:hanging="148"/>
              <w:rPr>
                <w:sz w:val="18"/>
              </w:rPr>
            </w:pPr>
            <w:r>
              <w:rPr>
                <w:spacing w:val="-2"/>
                <w:sz w:val="18"/>
              </w:rPr>
              <w:t>regolare</w:t>
            </w:r>
          </w:p>
          <w:p w14:paraId="0DFC4A75" w14:textId="77777777" w:rsidR="004A28D1" w:rsidRDefault="00CE365E">
            <w:pPr>
              <w:pStyle w:val="TableParagraph"/>
              <w:numPr>
                <w:ilvl w:val="0"/>
                <w:numId w:val="20"/>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2C1167D" w14:textId="77777777" w:rsidR="004A28D1" w:rsidRDefault="00CE365E">
            <w:pPr>
              <w:pStyle w:val="TableParagraph"/>
              <w:numPr>
                <w:ilvl w:val="0"/>
                <w:numId w:val="20"/>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48884C9" w14:textId="77777777" w:rsidR="004A28D1" w:rsidRDefault="00CE365E">
            <w:pPr>
              <w:pStyle w:val="TableParagraph"/>
              <w:spacing w:before="1"/>
              <w:ind w:left="108" w:right="137"/>
              <w:rPr>
                <w:sz w:val="18"/>
              </w:rPr>
            </w:pPr>
            <w:r>
              <w:rPr>
                <w:sz w:val="18"/>
              </w:rPr>
              <w:t>Costituisce, comunque, subappalto di lavori qualsiasi contratto</w:t>
            </w:r>
            <w:r>
              <w:rPr>
                <w:spacing w:val="-6"/>
                <w:sz w:val="18"/>
              </w:rPr>
              <w:t xml:space="preserve"> </w:t>
            </w:r>
            <w:r>
              <w:rPr>
                <w:sz w:val="18"/>
              </w:rPr>
              <w:t>stipulato</w:t>
            </w:r>
            <w:r>
              <w:rPr>
                <w:spacing w:val="-6"/>
                <w:sz w:val="18"/>
              </w:rPr>
              <w:t xml:space="preserve"> </w:t>
            </w:r>
            <w:r>
              <w:rPr>
                <w:sz w:val="18"/>
              </w:rPr>
              <w:t>dall’appaltatore</w:t>
            </w:r>
            <w:r>
              <w:rPr>
                <w:spacing w:val="-8"/>
                <w:sz w:val="18"/>
              </w:rPr>
              <w:t xml:space="preserve"> </w:t>
            </w:r>
            <w:r>
              <w:rPr>
                <w:sz w:val="18"/>
              </w:rPr>
              <w:t>con</w:t>
            </w:r>
            <w:r>
              <w:rPr>
                <w:spacing w:val="-7"/>
                <w:sz w:val="18"/>
              </w:rPr>
              <w:t xml:space="preserve"> </w:t>
            </w:r>
            <w:r>
              <w:rPr>
                <w:sz w:val="18"/>
              </w:rPr>
              <w:t>terzi</w:t>
            </w:r>
            <w:r>
              <w:rPr>
                <w:spacing w:val="-6"/>
                <w:sz w:val="18"/>
              </w:rPr>
              <w:t xml:space="preserve"> </w:t>
            </w:r>
            <w:r>
              <w:rPr>
                <w:sz w:val="18"/>
              </w:rPr>
              <w:t>avente</w:t>
            </w:r>
            <w:r>
              <w:rPr>
                <w:spacing w:val="-8"/>
                <w:sz w:val="18"/>
              </w:rPr>
              <w:t xml:space="preserve"> </w:t>
            </w:r>
            <w:r>
              <w:rPr>
                <w:sz w:val="18"/>
              </w:rPr>
              <w:t xml:space="preserve">ad oggetto attività che richiedono </w:t>
            </w:r>
            <w:r>
              <w:rPr>
                <w:sz w:val="18"/>
              </w:rPr>
              <w:t>l'impiego di manodopera, quali le forniture con posa in opera e i noli a caldo, se singolarmente di importo superiore al 2% dell'importo delle prestazioni affidate o di importo superiore a 100.000 euro e qualora l'incidenza del costo della manodopera e del personale sia superiore al 50% dell'importo del contratto da affidare.</w:t>
            </w:r>
          </w:p>
          <w:p w14:paraId="645B08E1" w14:textId="77777777" w:rsidR="004A28D1" w:rsidRDefault="00CE365E">
            <w:pPr>
              <w:pStyle w:val="TableParagraph"/>
              <w:ind w:left="108" w:right="95"/>
              <w:rPr>
                <w:sz w:val="18"/>
              </w:rPr>
            </w:pPr>
            <w:r>
              <w:rPr>
                <w:sz w:val="18"/>
              </w:rPr>
              <w:t>Previa adeguata motivazione nella decisione di contrarre,</w:t>
            </w:r>
            <w:r>
              <w:rPr>
                <w:spacing w:val="-6"/>
                <w:sz w:val="18"/>
              </w:rPr>
              <w:t xml:space="preserve"> </w:t>
            </w:r>
            <w:r>
              <w:rPr>
                <w:sz w:val="18"/>
              </w:rPr>
              <w:t>le</w:t>
            </w:r>
            <w:r>
              <w:rPr>
                <w:spacing w:val="-8"/>
                <w:sz w:val="18"/>
              </w:rPr>
              <w:t xml:space="preserve"> </w:t>
            </w:r>
            <w:r>
              <w:rPr>
                <w:sz w:val="18"/>
              </w:rPr>
              <w:t>stazioni</w:t>
            </w:r>
            <w:r>
              <w:rPr>
                <w:spacing w:val="-7"/>
                <w:sz w:val="18"/>
              </w:rPr>
              <w:t xml:space="preserve"> </w:t>
            </w:r>
            <w:r>
              <w:rPr>
                <w:sz w:val="18"/>
              </w:rPr>
              <w:t>appaltanti</w:t>
            </w:r>
            <w:r>
              <w:rPr>
                <w:spacing w:val="-7"/>
                <w:sz w:val="18"/>
              </w:rPr>
              <w:t xml:space="preserve"> </w:t>
            </w:r>
            <w:r>
              <w:rPr>
                <w:sz w:val="18"/>
              </w:rPr>
              <w:t>indicano</w:t>
            </w:r>
            <w:r>
              <w:rPr>
                <w:spacing w:val="-6"/>
                <w:sz w:val="18"/>
              </w:rPr>
              <w:t xml:space="preserve"> </w:t>
            </w:r>
            <w:r>
              <w:rPr>
                <w:sz w:val="18"/>
              </w:rPr>
              <w:t>nei</w:t>
            </w:r>
            <w:r>
              <w:rPr>
                <w:spacing w:val="-7"/>
                <w:sz w:val="18"/>
              </w:rPr>
              <w:t xml:space="preserve"> </w:t>
            </w:r>
            <w:r>
              <w:rPr>
                <w:sz w:val="18"/>
              </w:rPr>
              <w:t>documenti di gara le prestazioni o lavorazioni oggetto del</w:t>
            </w:r>
          </w:p>
          <w:p w14:paraId="1370953B" w14:textId="77777777" w:rsidR="004A28D1" w:rsidRDefault="00CE365E">
            <w:pPr>
              <w:pStyle w:val="TableParagraph"/>
              <w:ind w:left="108" w:right="193"/>
              <w:rPr>
                <w:sz w:val="18"/>
              </w:rPr>
            </w:pPr>
            <w:r>
              <w:rPr>
                <w:sz w:val="18"/>
              </w:rPr>
              <w:t xml:space="preserve">contratto da eseguire a </w:t>
            </w:r>
            <w:r>
              <w:rPr>
                <w:sz w:val="18"/>
              </w:rPr>
              <w:t>cura dell’aggiudicatario in ragione</w:t>
            </w:r>
            <w:r>
              <w:rPr>
                <w:spacing w:val="-11"/>
                <w:sz w:val="18"/>
              </w:rPr>
              <w:t xml:space="preserve"> </w:t>
            </w:r>
            <w:r>
              <w:rPr>
                <w:sz w:val="18"/>
              </w:rPr>
              <w:t>delle</w:t>
            </w:r>
            <w:r>
              <w:rPr>
                <w:spacing w:val="-8"/>
                <w:sz w:val="18"/>
              </w:rPr>
              <w:t xml:space="preserve"> </w:t>
            </w:r>
            <w:r>
              <w:rPr>
                <w:sz w:val="18"/>
              </w:rPr>
              <w:t>specifiche</w:t>
            </w:r>
            <w:r>
              <w:rPr>
                <w:spacing w:val="-11"/>
                <w:sz w:val="18"/>
              </w:rPr>
              <w:t xml:space="preserve"> </w:t>
            </w:r>
            <w:r>
              <w:rPr>
                <w:sz w:val="18"/>
              </w:rPr>
              <w:t>caratteristiche</w:t>
            </w:r>
            <w:r>
              <w:rPr>
                <w:spacing w:val="-10"/>
                <w:sz w:val="18"/>
              </w:rPr>
              <w:t xml:space="preserve"> </w:t>
            </w:r>
            <w:r>
              <w:rPr>
                <w:sz w:val="18"/>
              </w:rPr>
              <w:t>dell’appalto Non si configurano come attività affidate in</w:t>
            </w:r>
          </w:p>
          <w:p w14:paraId="6119A4B7" w14:textId="77777777" w:rsidR="004A28D1" w:rsidRDefault="00CE365E">
            <w:pPr>
              <w:pStyle w:val="TableParagraph"/>
              <w:ind w:left="108" w:right="95"/>
              <w:rPr>
                <w:sz w:val="18"/>
              </w:rPr>
            </w:pPr>
            <w:r>
              <w:rPr>
                <w:sz w:val="18"/>
              </w:rPr>
              <w:t>subappalto,</w:t>
            </w:r>
            <w:r>
              <w:rPr>
                <w:spacing w:val="-6"/>
                <w:sz w:val="18"/>
              </w:rPr>
              <w:t xml:space="preserve"> </w:t>
            </w:r>
            <w:r>
              <w:rPr>
                <w:sz w:val="18"/>
              </w:rPr>
              <w:t>per</w:t>
            </w:r>
            <w:r>
              <w:rPr>
                <w:spacing w:val="-6"/>
                <w:sz w:val="18"/>
              </w:rPr>
              <w:t xml:space="preserve"> </w:t>
            </w:r>
            <w:r>
              <w:rPr>
                <w:sz w:val="18"/>
              </w:rPr>
              <w:t>la</w:t>
            </w:r>
            <w:r>
              <w:rPr>
                <w:spacing w:val="-5"/>
                <w:sz w:val="18"/>
              </w:rPr>
              <w:t xml:space="preserve"> </w:t>
            </w:r>
            <w:r>
              <w:rPr>
                <w:sz w:val="18"/>
              </w:rPr>
              <w:t>loro</w:t>
            </w:r>
            <w:r>
              <w:rPr>
                <w:spacing w:val="-6"/>
                <w:sz w:val="18"/>
              </w:rPr>
              <w:t xml:space="preserve"> </w:t>
            </w:r>
            <w:r>
              <w:rPr>
                <w:sz w:val="18"/>
              </w:rPr>
              <w:t>specificità,</w:t>
            </w:r>
            <w:r>
              <w:rPr>
                <w:spacing w:val="-6"/>
                <w:sz w:val="18"/>
              </w:rPr>
              <w:t xml:space="preserve"> </w:t>
            </w:r>
            <w:r>
              <w:rPr>
                <w:sz w:val="18"/>
              </w:rPr>
              <w:t>le</w:t>
            </w:r>
            <w:r>
              <w:rPr>
                <w:spacing w:val="-8"/>
                <w:sz w:val="18"/>
              </w:rPr>
              <w:t xml:space="preserve"> </w:t>
            </w:r>
            <w:r>
              <w:rPr>
                <w:sz w:val="18"/>
              </w:rPr>
              <w:t>seguenti</w:t>
            </w:r>
            <w:r>
              <w:rPr>
                <w:spacing w:val="-7"/>
                <w:sz w:val="18"/>
              </w:rPr>
              <w:t xml:space="preserve"> </w:t>
            </w:r>
            <w:r>
              <w:rPr>
                <w:sz w:val="18"/>
              </w:rPr>
              <w:t>categorie di forniture o servizi:</w:t>
            </w:r>
          </w:p>
          <w:p w14:paraId="2FD0E7BC" w14:textId="77777777" w:rsidR="004A28D1" w:rsidRDefault="00CE365E">
            <w:pPr>
              <w:pStyle w:val="TableParagraph"/>
              <w:numPr>
                <w:ilvl w:val="0"/>
                <w:numId w:val="19"/>
              </w:numPr>
              <w:tabs>
                <w:tab w:val="left" w:pos="288"/>
              </w:tabs>
              <w:ind w:right="265" w:firstLine="0"/>
              <w:rPr>
                <w:sz w:val="18"/>
              </w:rPr>
            </w:pPr>
            <w:r>
              <w:rPr>
                <w:sz w:val="18"/>
              </w:rPr>
              <w:t xml:space="preserve">l'affidamento di attività </w:t>
            </w:r>
            <w:r>
              <w:rPr>
                <w:sz w:val="18"/>
              </w:rPr>
              <w:t>secondarie, accessorie o sussidiarie</w:t>
            </w:r>
            <w:r>
              <w:rPr>
                <w:spacing w:val="-7"/>
                <w:sz w:val="18"/>
              </w:rPr>
              <w:t xml:space="preserve"> </w:t>
            </w:r>
            <w:r>
              <w:rPr>
                <w:sz w:val="18"/>
              </w:rPr>
              <w:t>a</w:t>
            </w:r>
            <w:r>
              <w:rPr>
                <w:spacing w:val="-7"/>
                <w:sz w:val="18"/>
              </w:rPr>
              <w:t xml:space="preserve"> </w:t>
            </w:r>
            <w:r>
              <w:rPr>
                <w:sz w:val="18"/>
              </w:rPr>
              <w:t>lavoratori</w:t>
            </w:r>
            <w:r>
              <w:rPr>
                <w:spacing w:val="-7"/>
                <w:sz w:val="18"/>
              </w:rPr>
              <w:t xml:space="preserve"> </w:t>
            </w:r>
            <w:r>
              <w:rPr>
                <w:sz w:val="18"/>
              </w:rPr>
              <w:t>autonomi,</w:t>
            </w:r>
            <w:r>
              <w:rPr>
                <w:spacing w:val="-6"/>
                <w:sz w:val="18"/>
              </w:rPr>
              <w:t xml:space="preserve"> </w:t>
            </w:r>
            <w:r>
              <w:rPr>
                <w:sz w:val="18"/>
              </w:rPr>
              <w:t>per</w:t>
            </w:r>
            <w:r>
              <w:rPr>
                <w:spacing w:val="-6"/>
                <w:sz w:val="18"/>
              </w:rPr>
              <w:t xml:space="preserve"> </w:t>
            </w:r>
            <w:r>
              <w:rPr>
                <w:sz w:val="18"/>
              </w:rPr>
              <w:t>le</w:t>
            </w:r>
            <w:r>
              <w:rPr>
                <w:spacing w:val="-5"/>
                <w:sz w:val="18"/>
              </w:rPr>
              <w:t xml:space="preserve"> </w:t>
            </w:r>
            <w:r>
              <w:rPr>
                <w:sz w:val="18"/>
              </w:rPr>
              <w:t>quali</w:t>
            </w:r>
            <w:r>
              <w:rPr>
                <w:spacing w:val="-7"/>
                <w:sz w:val="18"/>
              </w:rPr>
              <w:t xml:space="preserve"> </w:t>
            </w:r>
            <w:r>
              <w:rPr>
                <w:sz w:val="18"/>
              </w:rPr>
              <w:t>occorre effettuare comunicazione alla stazione appaltante;</w:t>
            </w:r>
          </w:p>
          <w:p w14:paraId="7C56D64F" w14:textId="77777777" w:rsidR="004A28D1" w:rsidRDefault="00CE365E">
            <w:pPr>
              <w:pStyle w:val="TableParagraph"/>
              <w:numPr>
                <w:ilvl w:val="0"/>
                <w:numId w:val="19"/>
              </w:numPr>
              <w:tabs>
                <w:tab w:val="left" w:pos="296"/>
              </w:tabs>
              <w:spacing w:before="1" w:line="219" w:lineRule="exact"/>
              <w:ind w:left="296" w:hanging="188"/>
              <w:rPr>
                <w:sz w:val="18"/>
              </w:rPr>
            </w:pPr>
            <w:r>
              <w:rPr>
                <w:sz w:val="18"/>
              </w:rPr>
              <w:t>la</w:t>
            </w:r>
            <w:r>
              <w:rPr>
                <w:spacing w:val="-4"/>
                <w:sz w:val="18"/>
              </w:rPr>
              <w:t xml:space="preserve"> </w:t>
            </w:r>
            <w:r>
              <w:rPr>
                <w:sz w:val="18"/>
              </w:rPr>
              <w:t>subfornitura</w:t>
            </w:r>
            <w:r>
              <w:rPr>
                <w:spacing w:val="-3"/>
                <w:sz w:val="18"/>
              </w:rPr>
              <w:t xml:space="preserve"> </w:t>
            </w:r>
            <w:r>
              <w:rPr>
                <w:sz w:val="18"/>
              </w:rPr>
              <w:t>a</w:t>
            </w:r>
            <w:r>
              <w:rPr>
                <w:spacing w:val="-3"/>
                <w:sz w:val="18"/>
              </w:rPr>
              <w:t xml:space="preserve"> </w:t>
            </w:r>
            <w:r>
              <w:rPr>
                <w:sz w:val="18"/>
              </w:rPr>
              <w:t>catalogo</w:t>
            </w:r>
            <w:r>
              <w:rPr>
                <w:spacing w:val="-2"/>
                <w:sz w:val="18"/>
              </w:rPr>
              <w:t xml:space="preserve"> </w:t>
            </w:r>
            <w:r>
              <w:rPr>
                <w:sz w:val="18"/>
              </w:rPr>
              <w:t>di</w:t>
            </w:r>
            <w:r>
              <w:rPr>
                <w:spacing w:val="-3"/>
                <w:sz w:val="18"/>
              </w:rPr>
              <w:t xml:space="preserve"> </w:t>
            </w:r>
            <w:r>
              <w:rPr>
                <w:sz w:val="18"/>
              </w:rPr>
              <w:t>prodotti</w:t>
            </w:r>
            <w:r>
              <w:rPr>
                <w:spacing w:val="-3"/>
                <w:sz w:val="18"/>
              </w:rPr>
              <w:t xml:space="preserve"> </w:t>
            </w:r>
            <w:r>
              <w:rPr>
                <w:spacing w:val="-2"/>
                <w:sz w:val="18"/>
              </w:rPr>
              <w:t>informatici;</w:t>
            </w:r>
          </w:p>
          <w:p w14:paraId="2A688BB0" w14:textId="77777777" w:rsidR="004A28D1" w:rsidRDefault="00CE365E">
            <w:pPr>
              <w:pStyle w:val="TableParagraph"/>
              <w:numPr>
                <w:ilvl w:val="0"/>
                <w:numId w:val="19"/>
              </w:numPr>
              <w:tabs>
                <w:tab w:val="left" w:pos="279"/>
              </w:tabs>
              <w:ind w:right="180" w:firstLine="0"/>
              <w:rPr>
                <w:sz w:val="18"/>
              </w:rPr>
            </w:pPr>
            <w:r>
              <w:rPr>
                <w:sz w:val="18"/>
              </w:rPr>
              <w:t>l'affidamento</w:t>
            </w:r>
            <w:r>
              <w:rPr>
                <w:spacing w:val="-6"/>
                <w:sz w:val="18"/>
              </w:rPr>
              <w:t xml:space="preserve"> </w:t>
            </w:r>
            <w:r>
              <w:rPr>
                <w:sz w:val="18"/>
              </w:rPr>
              <w:t>di</w:t>
            </w:r>
            <w:r>
              <w:rPr>
                <w:spacing w:val="-6"/>
                <w:sz w:val="18"/>
              </w:rPr>
              <w:t xml:space="preserve"> </w:t>
            </w:r>
            <w:r>
              <w:rPr>
                <w:sz w:val="18"/>
              </w:rPr>
              <w:t>servizi</w:t>
            </w:r>
            <w:r>
              <w:rPr>
                <w:spacing w:val="-6"/>
                <w:sz w:val="18"/>
              </w:rPr>
              <w:t xml:space="preserve"> </w:t>
            </w:r>
            <w:r>
              <w:rPr>
                <w:sz w:val="18"/>
              </w:rPr>
              <w:t>di</w:t>
            </w:r>
            <w:r>
              <w:rPr>
                <w:spacing w:val="-6"/>
                <w:sz w:val="18"/>
              </w:rPr>
              <w:t xml:space="preserve"> </w:t>
            </w:r>
            <w:r>
              <w:rPr>
                <w:sz w:val="18"/>
              </w:rPr>
              <w:t>importo</w:t>
            </w:r>
            <w:r>
              <w:rPr>
                <w:spacing w:val="-6"/>
                <w:sz w:val="18"/>
              </w:rPr>
              <w:t xml:space="preserve"> </w:t>
            </w:r>
            <w:r>
              <w:rPr>
                <w:sz w:val="18"/>
              </w:rPr>
              <w:t>inferiore</w:t>
            </w:r>
            <w:r>
              <w:rPr>
                <w:spacing w:val="-7"/>
                <w:sz w:val="18"/>
              </w:rPr>
              <w:t xml:space="preserve"> </w:t>
            </w:r>
            <w:r>
              <w:rPr>
                <w:sz w:val="18"/>
              </w:rPr>
              <w:t>a</w:t>
            </w:r>
            <w:r>
              <w:rPr>
                <w:spacing w:val="-6"/>
                <w:sz w:val="18"/>
              </w:rPr>
              <w:t xml:space="preserve"> </w:t>
            </w:r>
            <w:r>
              <w:rPr>
                <w:sz w:val="18"/>
              </w:rPr>
              <w:t xml:space="preserve">20.000 euro annui a </w:t>
            </w:r>
            <w:r>
              <w:rPr>
                <w:sz w:val="18"/>
              </w:rPr>
              <w:t>imprenditori agricoli nei comuni</w:t>
            </w:r>
          </w:p>
          <w:p w14:paraId="07C3A380" w14:textId="77777777" w:rsidR="004A28D1" w:rsidRDefault="00CE365E">
            <w:pPr>
              <w:pStyle w:val="TableParagraph"/>
              <w:spacing w:line="199" w:lineRule="exact"/>
              <w:ind w:left="108"/>
              <w:rPr>
                <w:sz w:val="18"/>
              </w:rPr>
            </w:pPr>
            <w:r>
              <w:rPr>
                <w:sz w:val="18"/>
              </w:rPr>
              <w:t>classificati</w:t>
            </w:r>
            <w:r>
              <w:rPr>
                <w:spacing w:val="-4"/>
                <w:sz w:val="18"/>
              </w:rPr>
              <w:t xml:space="preserve"> </w:t>
            </w:r>
            <w:r>
              <w:rPr>
                <w:sz w:val="18"/>
              </w:rPr>
              <w:t>totalmente</w:t>
            </w:r>
            <w:r>
              <w:rPr>
                <w:spacing w:val="-4"/>
                <w:sz w:val="18"/>
              </w:rPr>
              <w:t xml:space="preserve"> </w:t>
            </w:r>
            <w:r>
              <w:rPr>
                <w:sz w:val="18"/>
              </w:rPr>
              <w:t>montani</w:t>
            </w:r>
            <w:r>
              <w:rPr>
                <w:spacing w:val="-2"/>
                <w:sz w:val="18"/>
              </w:rPr>
              <w:t xml:space="preserve"> </w:t>
            </w:r>
            <w:r>
              <w:rPr>
                <w:sz w:val="18"/>
              </w:rPr>
              <w:t>di</w:t>
            </w:r>
            <w:r>
              <w:rPr>
                <w:spacing w:val="-3"/>
                <w:sz w:val="18"/>
              </w:rPr>
              <w:t xml:space="preserve"> </w:t>
            </w:r>
            <w:r>
              <w:rPr>
                <w:sz w:val="18"/>
              </w:rPr>
              <w:t>cui</w:t>
            </w:r>
            <w:r>
              <w:rPr>
                <w:spacing w:val="-4"/>
                <w:sz w:val="18"/>
              </w:rPr>
              <w:t xml:space="preserve"> </w:t>
            </w:r>
            <w:r>
              <w:rPr>
                <w:sz w:val="18"/>
              </w:rPr>
              <w:t>all'elenco</w:t>
            </w:r>
            <w:r>
              <w:rPr>
                <w:spacing w:val="-3"/>
                <w:sz w:val="18"/>
              </w:rPr>
              <w:t xml:space="preserve"> </w:t>
            </w:r>
            <w:r>
              <w:rPr>
                <w:spacing w:val="-5"/>
                <w:sz w:val="18"/>
              </w:rPr>
              <w:t>dei</w:t>
            </w:r>
          </w:p>
        </w:tc>
        <w:tc>
          <w:tcPr>
            <w:tcW w:w="1301" w:type="dxa"/>
            <w:tcBorders>
              <w:top w:val="single" w:sz="2" w:space="0" w:color="000000"/>
              <w:bottom w:val="single" w:sz="2" w:space="0" w:color="000000"/>
            </w:tcBorders>
          </w:tcPr>
          <w:p w14:paraId="776420B1" w14:textId="77777777" w:rsidR="004A28D1" w:rsidRDefault="004A28D1">
            <w:pPr>
              <w:pStyle w:val="TableParagraph"/>
              <w:rPr>
                <w:rFonts w:ascii="Times New Roman"/>
                <w:sz w:val="18"/>
              </w:rPr>
            </w:pPr>
          </w:p>
        </w:tc>
      </w:tr>
      <w:tr w:rsidR="004E563E" w14:paraId="655EE871" w14:textId="77777777">
        <w:trPr>
          <w:trHeight w:val="5273"/>
        </w:trPr>
        <w:tc>
          <w:tcPr>
            <w:tcW w:w="540" w:type="dxa"/>
            <w:tcBorders>
              <w:top w:val="single" w:sz="2" w:space="0" w:color="000000"/>
              <w:bottom w:val="single" w:sz="2" w:space="0" w:color="000000"/>
            </w:tcBorders>
          </w:tcPr>
          <w:p w14:paraId="173D412A" w14:textId="56BD79A2" w:rsidR="004E563E" w:rsidRDefault="00AA037B">
            <w:pPr>
              <w:pStyle w:val="TableParagraph"/>
              <w:rPr>
                <w:sz w:val="18"/>
              </w:rPr>
            </w:pPr>
            <w:r>
              <w:rPr>
                <w:sz w:val="18"/>
              </w:rPr>
              <w:lastRenderedPageBreak/>
              <w:t>8</w:t>
            </w:r>
            <w:r w:rsidR="00212B19">
              <w:rPr>
                <w:sz w:val="18"/>
              </w:rPr>
              <w:t>6</w:t>
            </w:r>
          </w:p>
        </w:tc>
        <w:tc>
          <w:tcPr>
            <w:tcW w:w="3142" w:type="dxa"/>
            <w:tcBorders>
              <w:top w:val="single" w:sz="2" w:space="0" w:color="000000"/>
              <w:bottom w:val="single" w:sz="2" w:space="0" w:color="000000"/>
            </w:tcBorders>
          </w:tcPr>
          <w:p w14:paraId="23F99E0F" w14:textId="46E5D7AB" w:rsidR="004E563E" w:rsidRDefault="004E563E">
            <w:pPr>
              <w:pStyle w:val="TableParagraph"/>
              <w:rPr>
                <w:sz w:val="18"/>
              </w:rPr>
            </w:pPr>
            <w:r>
              <w:rPr>
                <w:sz w:val="18"/>
              </w:rPr>
              <w:t>Il subappalto è stato ingiustificatamente limitato?</w:t>
            </w:r>
          </w:p>
        </w:tc>
        <w:tc>
          <w:tcPr>
            <w:tcW w:w="1256" w:type="dxa"/>
            <w:tcBorders>
              <w:top w:val="single" w:sz="2" w:space="0" w:color="000000"/>
              <w:bottom w:val="single" w:sz="2" w:space="0" w:color="000000"/>
            </w:tcBorders>
          </w:tcPr>
          <w:p w14:paraId="3A3168F6" w14:textId="77777777" w:rsidR="004E563E" w:rsidRDefault="004E563E">
            <w:pPr>
              <w:pStyle w:val="TableParagraph"/>
              <w:rPr>
                <w:rFonts w:ascii="Times New Roman"/>
                <w:sz w:val="18"/>
              </w:rPr>
            </w:pPr>
          </w:p>
        </w:tc>
        <w:tc>
          <w:tcPr>
            <w:tcW w:w="2059" w:type="dxa"/>
            <w:tcBorders>
              <w:top w:val="single" w:sz="2" w:space="0" w:color="000000"/>
              <w:bottom w:val="single" w:sz="2" w:space="0" w:color="000000"/>
            </w:tcBorders>
          </w:tcPr>
          <w:p w14:paraId="3A4EB698" w14:textId="77777777" w:rsidR="004E563E" w:rsidRDefault="00610BF8">
            <w:pPr>
              <w:pStyle w:val="TableParagraph"/>
              <w:numPr>
                <w:ilvl w:val="0"/>
                <w:numId w:val="22"/>
              </w:numPr>
              <w:tabs>
                <w:tab w:val="left" w:pos="283"/>
              </w:tabs>
              <w:spacing w:before="1" w:line="229" w:lineRule="exact"/>
              <w:ind w:left="283" w:hanging="140"/>
              <w:rPr>
                <w:sz w:val="18"/>
              </w:rPr>
            </w:pPr>
            <w:r>
              <w:rPr>
                <w:sz w:val="18"/>
              </w:rPr>
              <w:t>Atti di gara</w:t>
            </w:r>
          </w:p>
          <w:p w14:paraId="14947219" w14:textId="0CC903B6" w:rsidR="00610BF8" w:rsidRDefault="00610BF8">
            <w:pPr>
              <w:pStyle w:val="TableParagraph"/>
              <w:numPr>
                <w:ilvl w:val="0"/>
                <w:numId w:val="22"/>
              </w:numPr>
              <w:tabs>
                <w:tab w:val="left" w:pos="283"/>
              </w:tabs>
              <w:spacing w:before="1" w:line="229"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1DE9DC8F" w14:textId="77777777" w:rsidR="004E563E" w:rsidRDefault="004E563E">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3DF01923" w14:textId="77777777" w:rsidR="00212B19" w:rsidRDefault="00212B19" w:rsidP="00212B19">
            <w:pPr>
              <w:pStyle w:val="TableParagraph"/>
              <w:numPr>
                <w:ilvl w:val="0"/>
                <w:numId w:val="221"/>
              </w:numPr>
              <w:tabs>
                <w:tab w:val="left" w:pos="256"/>
              </w:tabs>
              <w:rPr>
                <w:sz w:val="18"/>
              </w:rPr>
            </w:pPr>
            <w:r>
              <w:rPr>
                <w:spacing w:val="-2"/>
                <w:sz w:val="18"/>
              </w:rPr>
              <w:t>regolare</w:t>
            </w:r>
          </w:p>
          <w:p w14:paraId="743ACB22" w14:textId="77777777" w:rsidR="00212B19" w:rsidRPr="00212B19" w:rsidRDefault="00212B19" w:rsidP="00212B19">
            <w:pPr>
              <w:pStyle w:val="TableParagraph"/>
              <w:numPr>
                <w:ilvl w:val="0"/>
                <w:numId w:val="221"/>
              </w:numPr>
              <w:tabs>
                <w:tab w:val="left" w:pos="256"/>
              </w:tabs>
              <w:spacing w:before="2"/>
              <w:ind w:right="500"/>
              <w:rPr>
                <w:sz w:val="18"/>
              </w:rPr>
            </w:pPr>
            <w:r>
              <w:rPr>
                <w:spacing w:val="-4"/>
                <w:sz w:val="18"/>
              </w:rPr>
              <w:t>non</w:t>
            </w:r>
            <w:r>
              <w:rPr>
                <w:sz w:val="18"/>
              </w:rPr>
              <w:t xml:space="preserve"> </w:t>
            </w:r>
            <w:r>
              <w:rPr>
                <w:spacing w:val="-2"/>
                <w:sz w:val="18"/>
              </w:rPr>
              <w:t>regolare</w:t>
            </w:r>
          </w:p>
          <w:p w14:paraId="2FBF2B9F" w14:textId="4136F3FB" w:rsidR="004E563E" w:rsidRDefault="00212B19" w:rsidP="00212B19">
            <w:pPr>
              <w:pStyle w:val="TableParagraph"/>
              <w:numPr>
                <w:ilvl w:val="0"/>
                <w:numId w:val="221"/>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3F94C26" w14:textId="77777777" w:rsidR="004E563E" w:rsidRDefault="004E563E">
            <w:pPr>
              <w:pStyle w:val="TableParagraph"/>
              <w:spacing w:before="1"/>
              <w:ind w:left="108" w:right="137"/>
              <w:rPr>
                <w:sz w:val="18"/>
              </w:rPr>
            </w:pPr>
          </w:p>
        </w:tc>
        <w:tc>
          <w:tcPr>
            <w:tcW w:w="1301" w:type="dxa"/>
            <w:tcBorders>
              <w:top w:val="single" w:sz="2" w:space="0" w:color="000000"/>
              <w:bottom w:val="single" w:sz="2" w:space="0" w:color="000000"/>
            </w:tcBorders>
          </w:tcPr>
          <w:p w14:paraId="1DEB4265" w14:textId="27F7E94C" w:rsidR="004E563E" w:rsidRDefault="00F86A96">
            <w:pPr>
              <w:pStyle w:val="TableParagraph"/>
              <w:rPr>
                <w:rFonts w:ascii="Times New Roman"/>
                <w:sz w:val="18"/>
              </w:rPr>
            </w:pPr>
            <w:r>
              <w:rPr>
                <w:rFonts w:ascii="Times New Roman"/>
                <w:sz w:val="18"/>
              </w:rPr>
              <w:t>Taglio del 5% in caso di ricorso ingiustificato alla limitazione del subappalto</w:t>
            </w:r>
          </w:p>
        </w:tc>
      </w:tr>
      <w:tr w:rsidR="007F0CF0" w14:paraId="31B012D2" w14:textId="77777777">
        <w:trPr>
          <w:trHeight w:val="5273"/>
        </w:trPr>
        <w:tc>
          <w:tcPr>
            <w:tcW w:w="540" w:type="dxa"/>
            <w:tcBorders>
              <w:top w:val="single" w:sz="2" w:space="0" w:color="000000"/>
              <w:bottom w:val="single" w:sz="2" w:space="0" w:color="000000"/>
            </w:tcBorders>
          </w:tcPr>
          <w:p w14:paraId="520DDCEB" w14:textId="7CBDDF34" w:rsidR="007F0CF0" w:rsidRDefault="00AA037B">
            <w:pPr>
              <w:pStyle w:val="TableParagraph"/>
              <w:rPr>
                <w:sz w:val="18"/>
              </w:rPr>
            </w:pPr>
            <w:r>
              <w:rPr>
                <w:sz w:val="18"/>
              </w:rPr>
              <w:lastRenderedPageBreak/>
              <w:t>86</w:t>
            </w:r>
          </w:p>
        </w:tc>
        <w:tc>
          <w:tcPr>
            <w:tcW w:w="3142" w:type="dxa"/>
            <w:tcBorders>
              <w:top w:val="single" w:sz="2" w:space="0" w:color="000000"/>
              <w:bottom w:val="single" w:sz="2" w:space="0" w:color="000000"/>
            </w:tcBorders>
          </w:tcPr>
          <w:p w14:paraId="4ACEC041" w14:textId="77777777" w:rsidR="007F0CF0" w:rsidRPr="00375CFD" w:rsidRDefault="007F0CF0" w:rsidP="007F0CF0">
            <w:pPr>
              <w:jc w:val="both"/>
              <w:rPr>
                <w:bCs/>
                <w:strike/>
                <w:sz w:val="18"/>
                <w:szCs w:val="18"/>
              </w:rPr>
            </w:pPr>
            <w:r w:rsidRPr="00375CFD">
              <w:rPr>
                <w:bCs/>
                <w:sz w:val="18"/>
                <w:szCs w:val="18"/>
              </w:rPr>
              <w:t xml:space="preserve">Nel caso di subappalto sono state rispettate le condizioni di cui all’art. 119 c. 4? </w:t>
            </w:r>
          </w:p>
          <w:p w14:paraId="78E0F93C" w14:textId="77777777" w:rsidR="007F0CF0" w:rsidRDefault="007F0CF0">
            <w:pPr>
              <w:pStyle w:val="TableParagraph"/>
              <w:rPr>
                <w:sz w:val="18"/>
              </w:rPr>
            </w:pPr>
          </w:p>
        </w:tc>
        <w:tc>
          <w:tcPr>
            <w:tcW w:w="1256" w:type="dxa"/>
            <w:tcBorders>
              <w:top w:val="single" w:sz="2" w:space="0" w:color="000000"/>
              <w:bottom w:val="single" w:sz="2" w:space="0" w:color="000000"/>
            </w:tcBorders>
          </w:tcPr>
          <w:p w14:paraId="69C67924" w14:textId="77777777" w:rsidR="007F0CF0" w:rsidRDefault="007F0CF0">
            <w:pPr>
              <w:pStyle w:val="TableParagraph"/>
              <w:rPr>
                <w:rFonts w:ascii="Times New Roman"/>
                <w:sz w:val="18"/>
              </w:rPr>
            </w:pPr>
          </w:p>
        </w:tc>
        <w:tc>
          <w:tcPr>
            <w:tcW w:w="2059" w:type="dxa"/>
            <w:tcBorders>
              <w:top w:val="single" w:sz="2" w:space="0" w:color="000000"/>
              <w:bottom w:val="single" w:sz="2" w:space="0" w:color="000000"/>
            </w:tcBorders>
          </w:tcPr>
          <w:p w14:paraId="7E224E23" w14:textId="42F61E15" w:rsidR="007F0CF0" w:rsidRDefault="007F0CF0">
            <w:pPr>
              <w:pStyle w:val="TableParagraph"/>
              <w:numPr>
                <w:ilvl w:val="0"/>
                <w:numId w:val="22"/>
              </w:numPr>
              <w:tabs>
                <w:tab w:val="left" w:pos="283"/>
              </w:tabs>
              <w:spacing w:before="1" w:line="229"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051CA2C8" w14:textId="77777777" w:rsidR="007F0CF0" w:rsidRDefault="007F0CF0">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1D72A869" w14:textId="77777777" w:rsidR="00872145" w:rsidRDefault="00872145" w:rsidP="00872145">
            <w:pPr>
              <w:pStyle w:val="TableParagraph"/>
              <w:numPr>
                <w:ilvl w:val="0"/>
                <w:numId w:val="222"/>
              </w:numPr>
              <w:tabs>
                <w:tab w:val="left" w:pos="256"/>
              </w:tabs>
              <w:rPr>
                <w:sz w:val="18"/>
              </w:rPr>
            </w:pPr>
            <w:r>
              <w:rPr>
                <w:spacing w:val="-2"/>
                <w:sz w:val="18"/>
              </w:rPr>
              <w:t>regolare</w:t>
            </w:r>
          </w:p>
          <w:p w14:paraId="45881CBE" w14:textId="77777777" w:rsidR="00872145" w:rsidRPr="00872145" w:rsidRDefault="00872145" w:rsidP="00872145">
            <w:pPr>
              <w:pStyle w:val="TableParagraph"/>
              <w:numPr>
                <w:ilvl w:val="0"/>
                <w:numId w:val="222"/>
              </w:numPr>
              <w:tabs>
                <w:tab w:val="left" w:pos="256"/>
              </w:tabs>
              <w:spacing w:before="2"/>
              <w:ind w:right="500"/>
              <w:rPr>
                <w:sz w:val="18"/>
              </w:rPr>
            </w:pPr>
            <w:r>
              <w:rPr>
                <w:spacing w:val="-4"/>
                <w:sz w:val="18"/>
              </w:rPr>
              <w:t>non</w:t>
            </w:r>
            <w:r>
              <w:rPr>
                <w:sz w:val="18"/>
              </w:rPr>
              <w:t xml:space="preserve"> </w:t>
            </w:r>
            <w:r>
              <w:rPr>
                <w:spacing w:val="-2"/>
                <w:sz w:val="18"/>
              </w:rPr>
              <w:t>regolare</w:t>
            </w:r>
          </w:p>
          <w:p w14:paraId="369D951E" w14:textId="4431CCBC" w:rsidR="007F0CF0" w:rsidRDefault="00872145" w:rsidP="00872145">
            <w:pPr>
              <w:pStyle w:val="TableParagraph"/>
              <w:numPr>
                <w:ilvl w:val="0"/>
                <w:numId w:val="222"/>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66E7E28" w14:textId="433FA4ED" w:rsidR="007F0CF0" w:rsidRDefault="00DD5F03">
            <w:pPr>
              <w:pStyle w:val="TableParagraph"/>
              <w:spacing w:before="1"/>
              <w:ind w:left="108" w:right="137"/>
              <w:rPr>
                <w:sz w:val="18"/>
              </w:rPr>
            </w:pPr>
            <w:r>
              <w:rPr>
                <w:sz w:val="18"/>
              </w:rPr>
              <w:t xml:space="preserve">Nel caso di attivazione del subappalto verificare che la Stazione appaltante abbia </w:t>
            </w:r>
            <w:r w:rsidR="0088711A">
              <w:rPr>
                <w:sz w:val="18"/>
              </w:rPr>
              <w:t>controllato il possesso dei requisiti del subappaltatore</w:t>
            </w:r>
          </w:p>
        </w:tc>
        <w:tc>
          <w:tcPr>
            <w:tcW w:w="1301" w:type="dxa"/>
            <w:tcBorders>
              <w:top w:val="single" w:sz="2" w:space="0" w:color="000000"/>
              <w:bottom w:val="single" w:sz="2" w:space="0" w:color="000000"/>
            </w:tcBorders>
          </w:tcPr>
          <w:p w14:paraId="67EAB1B3" w14:textId="77777777" w:rsidR="007F0CF0" w:rsidRDefault="007F0CF0">
            <w:pPr>
              <w:pStyle w:val="TableParagraph"/>
              <w:rPr>
                <w:rFonts w:ascii="Times New Roman"/>
                <w:sz w:val="18"/>
              </w:rPr>
            </w:pPr>
          </w:p>
        </w:tc>
      </w:tr>
      <w:tr w:rsidR="00357A7B" w14:paraId="2B643A13" w14:textId="77777777">
        <w:trPr>
          <w:trHeight w:val="5273"/>
        </w:trPr>
        <w:tc>
          <w:tcPr>
            <w:tcW w:w="540" w:type="dxa"/>
            <w:tcBorders>
              <w:top w:val="single" w:sz="2" w:space="0" w:color="000000"/>
              <w:bottom w:val="single" w:sz="2" w:space="0" w:color="000000"/>
            </w:tcBorders>
          </w:tcPr>
          <w:p w14:paraId="3D8BA7AD" w14:textId="08743517" w:rsidR="00357A7B" w:rsidRDefault="00AA037B" w:rsidP="00357A7B">
            <w:pPr>
              <w:pStyle w:val="TableParagraph"/>
              <w:rPr>
                <w:sz w:val="18"/>
              </w:rPr>
            </w:pPr>
            <w:r>
              <w:rPr>
                <w:sz w:val="18"/>
              </w:rPr>
              <w:lastRenderedPageBreak/>
              <w:t>87</w:t>
            </w:r>
          </w:p>
        </w:tc>
        <w:tc>
          <w:tcPr>
            <w:tcW w:w="3142" w:type="dxa"/>
            <w:tcBorders>
              <w:top w:val="single" w:sz="2" w:space="0" w:color="000000"/>
              <w:bottom w:val="single" w:sz="2" w:space="0" w:color="000000"/>
            </w:tcBorders>
          </w:tcPr>
          <w:p w14:paraId="31AC6F84" w14:textId="1E8F3D4B" w:rsidR="00357A7B" w:rsidRDefault="00357A7B" w:rsidP="00357A7B">
            <w:pPr>
              <w:pStyle w:val="TableParagraph"/>
              <w:rPr>
                <w:sz w:val="18"/>
              </w:rPr>
            </w:pPr>
            <w:r w:rsidRPr="00F521CA">
              <w:rPr>
                <w:b/>
                <w:color w:val="000000"/>
                <w:sz w:val="18"/>
                <w:szCs w:val="18"/>
                <w:u w:val="single"/>
              </w:rPr>
              <w:t>In caso di avvalimento</w:t>
            </w:r>
            <w:r w:rsidRPr="00F521CA">
              <w:rPr>
                <w:color w:val="000000"/>
                <w:sz w:val="18"/>
                <w:szCs w:val="18"/>
              </w:rPr>
              <w:t>,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 1 del D. Lgs. 50/2016)?</w:t>
            </w:r>
          </w:p>
        </w:tc>
        <w:tc>
          <w:tcPr>
            <w:tcW w:w="1256" w:type="dxa"/>
            <w:tcBorders>
              <w:top w:val="single" w:sz="2" w:space="0" w:color="000000"/>
              <w:bottom w:val="single" w:sz="2" w:space="0" w:color="000000"/>
            </w:tcBorders>
          </w:tcPr>
          <w:p w14:paraId="3F3EE25C" w14:textId="77777777" w:rsidR="00357A7B" w:rsidRDefault="00357A7B" w:rsidP="00357A7B">
            <w:pPr>
              <w:pStyle w:val="TableParagraph"/>
              <w:rPr>
                <w:rFonts w:ascii="Times New Roman"/>
                <w:sz w:val="18"/>
              </w:rPr>
            </w:pPr>
          </w:p>
        </w:tc>
        <w:tc>
          <w:tcPr>
            <w:tcW w:w="2059" w:type="dxa"/>
            <w:tcBorders>
              <w:top w:val="single" w:sz="2" w:space="0" w:color="000000"/>
              <w:bottom w:val="single" w:sz="2" w:space="0" w:color="000000"/>
            </w:tcBorders>
          </w:tcPr>
          <w:p w14:paraId="2D02A2C2" w14:textId="77777777" w:rsidR="00610BF8" w:rsidRPr="00F521CA" w:rsidRDefault="00610BF8" w:rsidP="00610BF8">
            <w:pPr>
              <w:widowControl/>
              <w:numPr>
                <w:ilvl w:val="0"/>
                <w:numId w:val="22"/>
              </w:numPr>
              <w:autoSpaceDE/>
              <w:autoSpaceDN/>
              <w:contextualSpacing/>
              <w:rPr>
                <w:color w:val="000000"/>
                <w:sz w:val="18"/>
                <w:szCs w:val="18"/>
              </w:rPr>
            </w:pPr>
            <w:r w:rsidRPr="00F521CA">
              <w:rPr>
                <w:color w:val="000000"/>
                <w:sz w:val="18"/>
                <w:szCs w:val="18"/>
              </w:rPr>
              <w:t>Bando</w:t>
            </w:r>
          </w:p>
          <w:p w14:paraId="592AB767" w14:textId="77777777" w:rsidR="00610BF8" w:rsidRPr="00F521CA" w:rsidRDefault="00610BF8" w:rsidP="00610BF8">
            <w:pPr>
              <w:widowControl/>
              <w:numPr>
                <w:ilvl w:val="0"/>
                <w:numId w:val="22"/>
              </w:numPr>
              <w:autoSpaceDE/>
              <w:autoSpaceDN/>
              <w:contextualSpacing/>
              <w:rPr>
                <w:color w:val="000000"/>
                <w:sz w:val="18"/>
                <w:szCs w:val="18"/>
              </w:rPr>
            </w:pPr>
            <w:r w:rsidRPr="00F521CA">
              <w:rPr>
                <w:color w:val="000000"/>
                <w:sz w:val="18"/>
                <w:szCs w:val="18"/>
              </w:rPr>
              <w:t>Capitolato</w:t>
            </w:r>
          </w:p>
          <w:p w14:paraId="56CADCD5" w14:textId="77777777" w:rsidR="00610BF8" w:rsidRPr="00F521CA" w:rsidRDefault="00610BF8" w:rsidP="00610BF8">
            <w:pPr>
              <w:widowControl/>
              <w:numPr>
                <w:ilvl w:val="0"/>
                <w:numId w:val="22"/>
              </w:numPr>
              <w:autoSpaceDE/>
              <w:autoSpaceDN/>
              <w:contextualSpacing/>
              <w:rPr>
                <w:color w:val="000000"/>
                <w:sz w:val="18"/>
                <w:szCs w:val="18"/>
              </w:rPr>
            </w:pPr>
            <w:r w:rsidRPr="00F521CA">
              <w:rPr>
                <w:color w:val="000000"/>
                <w:sz w:val="18"/>
                <w:szCs w:val="18"/>
              </w:rPr>
              <w:t>Invito</w:t>
            </w:r>
          </w:p>
          <w:p w14:paraId="6A7EC13B" w14:textId="3F86BF3B" w:rsidR="00357A7B" w:rsidRDefault="00610BF8" w:rsidP="00610BF8">
            <w:pPr>
              <w:pStyle w:val="TableParagraph"/>
              <w:numPr>
                <w:ilvl w:val="0"/>
                <w:numId w:val="22"/>
              </w:numPr>
              <w:tabs>
                <w:tab w:val="left" w:pos="283"/>
              </w:tabs>
              <w:spacing w:before="1" w:line="229" w:lineRule="exact"/>
              <w:rPr>
                <w:sz w:val="18"/>
              </w:rPr>
            </w:pPr>
            <w:r w:rsidRPr="00F521CA">
              <w:rPr>
                <w:color w:val="000000"/>
                <w:sz w:val="18"/>
                <w:szCs w:val="18"/>
              </w:rPr>
              <w:t>Altro</w:t>
            </w:r>
          </w:p>
        </w:tc>
        <w:tc>
          <w:tcPr>
            <w:tcW w:w="1224" w:type="dxa"/>
            <w:tcBorders>
              <w:top w:val="single" w:sz="2" w:space="0" w:color="000000"/>
              <w:bottom w:val="single" w:sz="2" w:space="0" w:color="000000"/>
            </w:tcBorders>
          </w:tcPr>
          <w:p w14:paraId="1BC7DE29" w14:textId="497873E3" w:rsidR="00357A7B" w:rsidRDefault="00357A7B" w:rsidP="00357A7B">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5D22A76D" w14:textId="77777777" w:rsidR="00872145" w:rsidRDefault="00872145" w:rsidP="00872145">
            <w:pPr>
              <w:pStyle w:val="TableParagraph"/>
              <w:numPr>
                <w:ilvl w:val="0"/>
                <w:numId w:val="223"/>
              </w:numPr>
              <w:tabs>
                <w:tab w:val="left" w:pos="256"/>
              </w:tabs>
              <w:rPr>
                <w:sz w:val="18"/>
              </w:rPr>
            </w:pPr>
            <w:r>
              <w:rPr>
                <w:spacing w:val="-2"/>
                <w:sz w:val="18"/>
              </w:rPr>
              <w:t>regolare</w:t>
            </w:r>
          </w:p>
          <w:p w14:paraId="33FC5565" w14:textId="77777777" w:rsidR="00872145" w:rsidRPr="00872145" w:rsidRDefault="00872145" w:rsidP="00872145">
            <w:pPr>
              <w:pStyle w:val="TableParagraph"/>
              <w:numPr>
                <w:ilvl w:val="0"/>
                <w:numId w:val="223"/>
              </w:numPr>
              <w:tabs>
                <w:tab w:val="left" w:pos="256"/>
              </w:tabs>
              <w:spacing w:before="2"/>
              <w:ind w:right="500"/>
              <w:rPr>
                <w:sz w:val="18"/>
              </w:rPr>
            </w:pPr>
            <w:r>
              <w:rPr>
                <w:spacing w:val="-4"/>
                <w:sz w:val="18"/>
              </w:rPr>
              <w:t>non</w:t>
            </w:r>
            <w:r>
              <w:rPr>
                <w:sz w:val="18"/>
              </w:rPr>
              <w:t xml:space="preserve"> </w:t>
            </w:r>
            <w:r>
              <w:rPr>
                <w:spacing w:val="-2"/>
                <w:sz w:val="18"/>
              </w:rPr>
              <w:t>regolare</w:t>
            </w:r>
          </w:p>
          <w:p w14:paraId="5DA289AF" w14:textId="2A665CA1" w:rsidR="00357A7B" w:rsidRDefault="00872145" w:rsidP="00872145">
            <w:pPr>
              <w:pStyle w:val="TableParagraph"/>
              <w:numPr>
                <w:ilvl w:val="0"/>
                <w:numId w:val="223"/>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F88E0A8" w14:textId="77777777" w:rsidR="00357A7B" w:rsidRDefault="00357A7B" w:rsidP="00357A7B">
            <w:pPr>
              <w:pStyle w:val="TableParagraph"/>
              <w:spacing w:before="1"/>
              <w:ind w:left="108" w:right="137"/>
              <w:rPr>
                <w:sz w:val="18"/>
              </w:rPr>
            </w:pPr>
          </w:p>
        </w:tc>
        <w:tc>
          <w:tcPr>
            <w:tcW w:w="1301" w:type="dxa"/>
            <w:tcBorders>
              <w:top w:val="single" w:sz="2" w:space="0" w:color="000000"/>
              <w:bottom w:val="single" w:sz="2" w:space="0" w:color="000000"/>
            </w:tcBorders>
          </w:tcPr>
          <w:p w14:paraId="011F5DF5" w14:textId="77777777" w:rsidR="00357A7B" w:rsidRDefault="00357A7B" w:rsidP="00357A7B">
            <w:pPr>
              <w:pStyle w:val="TableParagraph"/>
              <w:rPr>
                <w:rFonts w:ascii="Times New Roman"/>
                <w:sz w:val="18"/>
              </w:rPr>
            </w:pPr>
          </w:p>
        </w:tc>
      </w:tr>
    </w:tbl>
    <w:p w14:paraId="5CB755FA"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06A2D3E" w14:textId="77777777" w:rsidR="004A28D1" w:rsidRDefault="004A28D1">
      <w:pPr>
        <w:rPr>
          <w:sz w:val="20"/>
        </w:rPr>
      </w:pPr>
    </w:p>
    <w:p w14:paraId="045659B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846EBDE" w14:textId="77777777">
        <w:trPr>
          <w:trHeight w:val="1221"/>
        </w:trPr>
        <w:tc>
          <w:tcPr>
            <w:tcW w:w="540" w:type="dxa"/>
            <w:tcBorders>
              <w:bottom w:val="single" w:sz="8" w:space="0" w:color="000000"/>
            </w:tcBorders>
            <w:shd w:val="clear" w:color="auto" w:fill="538DD3"/>
          </w:tcPr>
          <w:p w14:paraId="7FBBE804" w14:textId="77777777" w:rsidR="004A28D1" w:rsidRDefault="004A28D1">
            <w:pPr>
              <w:pStyle w:val="TableParagraph"/>
              <w:rPr>
                <w:sz w:val="20"/>
              </w:rPr>
            </w:pPr>
          </w:p>
          <w:p w14:paraId="66C0CB6F" w14:textId="77777777" w:rsidR="004A28D1" w:rsidRDefault="004A28D1">
            <w:pPr>
              <w:pStyle w:val="TableParagraph"/>
              <w:spacing w:before="2"/>
              <w:rPr>
                <w:sz w:val="20"/>
              </w:rPr>
            </w:pPr>
          </w:p>
          <w:p w14:paraId="0D494428" w14:textId="77777777" w:rsidR="004A28D1" w:rsidRDefault="00CE365E">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EC87C69" w14:textId="77777777" w:rsidR="004A28D1" w:rsidRDefault="004A28D1">
            <w:pPr>
              <w:pStyle w:val="TableParagraph"/>
              <w:rPr>
                <w:sz w:val="20"/>
              </w:rPr>
            </w:pPr>
          </w:p>
          <w:p w14:paraId="7C59A5BA" w14:textId="77777777" w:rsidR="004A28D1" w:rsidRDefault="004A28D1">
            <w:pPr>
              <w:pStyle w:val="TableParagraph"/>
              <w:spacing w:before="2"/>
              <w:rPr>
                <w:sz w:val="20"/>
              </w:rPr>
            </w:pPr>
          </w:p>
          <w:p w14:paraId="1637CBC1"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5907643" w14:textId="77777777" w:rsidR="004A28D1" w:rsidRDefault="004A28D1">
            <w:pPr>
              <w:pStyle w:val="TableParagraph"/>
              <w:spacing w:before="2"/>
              <w:rPr>
                <w:sz w:val="20"/>
              </w:rPr>
            </w:pPr>
          </w:p>
          <w:p w14:paraId="4215EFA9" w14:textId="77777777" w:rsidR="004A28D1" w:rsidRDefault="00CE365E">
            <w:pPr>
              <w:pStyle w:val="TableParagraph"/>
              <w:ind w:left="9" w:right="2"/>
              <w:jc w:val="center"/>
              <w:rPr>
                <w:b/>
                <w:sz w:val="20"/>
              </w:rPr>
            </w:pPr>
            <w:r>
              <w:rPr>
                <w:b/>
                <w:spacing w:val="-2"/>
                <w:sz w:val="20"/>
              </w:rPr>
              <w:t>Applicabilità SI/NO/N.A.</w:t>
            </w:r>
          </w:p>
          <w:p w14:paraId="5E980208"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892CC5E" w14:textId="77777777" w:rsidR="004A28D1" w:rsidRDefault="004A28D1">
            <w:pPr>
              <w:pStyle w:val="TableParagraph"/>
              <w:spacing w:before="124"/>
              <w:rPr>
                <w:sz w:val="20"/>
              </w:rPr>
            </w:pPr>
          </w:p>
          <w:p w14:paraId="02B6F55D"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FEFA1A4"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718D48A"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3E9E994F" w14:textId="77777777" w:rsidR="004A28D1" w:rsidRDefault="004A28D1">
            <w:pPr>
              <w:pStyle w:val="TableParagraph"/>
              <w:rPr>
                <w:sz w:val="20"/>
              </w:rPr>
            </w:pPr>
          </w:p>
          <w:p w14:paraId="656C4A1B" w14:textId="77777777" w:rsidR="004A28D1" w:rsidRDefault="004A28D1">
            <w:pPr>
              <w:pStyle w:val="TableParagraph"/>
              <w:spacing w:before="2"/>
              <w:rPr>
                <w:sz w:val="20"/>
              </w:rPr>
            </w:pPr>
          </w:p>
          <w:p w14:paraId="0663E8EB"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41EB438E"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798B83A9"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2F8E532E" w14:textId="77777777">
        <w:trPr>
          <w:trHeight w:val="3062"/>
        </w:trPr>
        <w:tc>
          <w:tcPr>
            <w:tcW w:w="540" w:type="dxa"/>
            <w:tcBorders>
              <w:top w:val="single" w:sz="8" w:space="0" w:color="000000"/>
              <w:bottom w:val="single" w:sz="2" w:space="0" w:color="000000"/>
            </w:tcBorders>
          </w:tcPr>
          <w:p w14:paraId="53D39F0E"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7889BC37" w14:textId="77777777" w:rsidR="004A28D1" w:rsidRDefault="004A28D1">
            <w:pPr>
              <w:pStyle w:val="TableParagraph"/>
              <w:rPr>
                <w:rFonts w:ascii="Times New Roman"/>
                <w:sz w:val="18"/>
              </w:rPr>
            </w:pPr>
          </w:p>
        </w:tc>
        <w:tc>
          <w:tcPr>
            <w:tcW w:w="1256" w:type="dxa"/>
            <w:tcBorders>
              <w:top w:val="single" w:sz="8" w:space="0" w:color="000000"/>
              <w:bottom w:val="single" w:sz="2" w:space="0" w:color="000000"/>
            </w:tcBorders>
          </w:tcPr>
          <w:p w14:paraId="57068BE8"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31321BEC" w14:textId="77777777" w:rsidR="004A28D1" w:rsidRDefault="004A28D1">
            <w:pPr>
              <w:pStyle w:val="TableParagraph"/>
              <w:rPr>
                <w:rFonts w:ascii="Times New Roman"/>
                <w:sz w:val="18"/>
              </w:rPr>
            </w:pPr>
          </w:p>
        </w:tc>
        <w:tc>
          <w:tcPr>
            <w:tcW w:w="1224" w:type="dxa"/>
            <w:tcBorders>
              <w:top w:val="single" w:sz="8" w:space="0" w:color="000000"/>
              <w:bottom w:val="single" w:sz="2" w:space="0" w:color="000000"/>
            </w:tcBorders>
          </w:tcPr>
          <w:p w14:paraId="6A660200" w14:textId="77777777" w:rsidR="004A28D1" w:rsidRDefault="004A28D1">
            <w:pPr>
              <w:pStyle w:val="TableParagraph"/>
              <w:rPr>
                <w:rFonts w:ascii="Times New Roman"/>
                <w:sz w:val="18"/>
              </w:rPr>
            </w:pPr>
          </w:p>
        </w:tc>
        <w:tc>
          <w:tcPr>
            <w:tcW w:w="1231" w:type="dxa"/>
            <w:tcBorders>
              <w:top w:val="single" w:sz="8" w:space="0" w:color="000000"/>
              <w:bottom w:val="single" w:sz="2" w:space="0" w:color="000000"/>
            </w:tcBorders>
          </w:tcPr>
          <w:p w14:paraId="6667AEF6" w14:textId="3A4A8DC5" w:rsidR="004A28D1" w:rsidRDefault="004A28D1" w:rsidP="001F75E3">
            <w:pPr>
              <w:pStyle w:val="TableParagraph"/>
              <w:tabs>
                <w:tab w:val="left" w:pos="256"/>
              </w:tabs>
              <w:spacing w:before="2"/>
              <w:ind w:left="230" w:right="500"/>
              <w:rPr>
                <w:rFonts w:ascii="Times New Roman"/>
                <w:sz w:val="18"/>
              </w:rPr>
            </w:pPr>
          </w:p>
        </w:tc>
        <w:tc>
          <w:tcPr>
            <w:tcW w:w="4277" w:type="dxa"/>
            <w:tcBorders>
              <w:top w:val="single" w:sz="8" w:space="0" w:color="000000"/>
              <w:bottom w:val="single" w:sz="2" w:space="0" w:color="000000"/>
            </w:tcBorders>
          </w:tcPr>
          <w:p w14:paraId="32B001F6" w14:textId="77777777" w:rsidR="004A28D1" w:rsidRDefault="00CE365E">
            <w:pPr>
              <w:pStyle w:val="TableParagraph"/>
              <w:spacing w:line="206" w:lineRule="exact"/>
              <w:ind w:left="108"/>
              <w:rPr>
                <w:sz w:val="18"/>
              </w:rPr>
            </w:pPr>
            <w:r>
              <w:rPr>
                <w:sz w:val="18"/>
              </w:rPr>
              <w:t>comuni</w:t>
            </w:r>
            <w:r>
              <w:rPr>
                <w:spacing w:val="-6"/>
                <w:sz w:val="18"/>
              </w:rPr>
              <w:t xml:space="preserve"> </w:t>
            </w:r>
            <w:r>
              <w:rPr>
                <w:sz w:val="18"/>
              </w:rPr>
              <w:t>italiani</w:t>
            </w:r>
            <w:r>
              <w:rPr>
                <w:spacing w:val="-3"/>
                <w:sz w:val="18"/>
              </w:rPr>
              <w:t xml:space="preserve"> </w:t>
            </w:r>
            <w:r>
              <w:rPr>
                <w:sz w:val="18"/>
              </w:rPr>
              <w:t>predisposto</w:t>
            </w:r>
            <w:r>
              <w:rPr>
                <w:spacing w:val="-5"/>
                <w:sz w:val="18"/>
              </w:rPr>
              <w:t xml:space="preserve"> </w:t>
            </w:r>
            <w:r>
              <w:rPr>
                <w:sz w:val="18"/>
              </w:rPr>
              <w:t>dall'ISTAT,</w:t>
            </w:r>
            <w:r>
              <w:rPr>
                <w:spacing w:val="-4"/>
                <w:sz w:val="18"/>
              </w:rPr>
              <w:t xml:space="preserve"> </w:t>
            </w:r>
            <w:r>
              <w:rPr>
                <w:spacing w:val="-2"/>
                <w:sz w:val="18"/>
              </w:rPr>
              <w:t>oppure</w:t>
            </w:r>
          </w:p>
          <w:p w14:paraId="2548181B" w14:textId="77777777" w:rsidR="004A28D1" w:rsidRDefault="00CE365E">
            <w:pPr>
              <w:pStyle w:val="TableParagraph"/>
              <w:ind w:left="108" w:right="137"/>
              <w:rPr>
                <w:sz w:val="18"/>
              </w:rPr>
            </w:pPr>
            <w:r>
              <w:rPr>
                <w:sz w:val="18"/>
              </w:rPr>
              <w:t>ricompresi</w:t>
            </w:r>
            <w:r>
              <w:rPr>
                <w:spacing w:val="-6"/>
                <w:sz w:val="18"/>
              </w:rPr>
              <w:t xml:space="preserve"> </w:t>
            </w:r>
            <w:r>
              <w:rPr>
                <w:sz w:val="18"/>
              </w:rPr>
              <w:t>nella</w:t>
            </w:r>
            <w:r>
              <w:rPr>
                <w:spacing w:val="-6"/>
                <w:sz w:val="18"/>
              </w:rPr>
              <w:t xml:space="preserve"> </w:t>
            </w:r>
            <w:r>
              <w:rPr>
                <w:sz w:val="18"/>
              </w:rPr>
              <w:t>circolare</w:t>
            </w:r>
            <w:r>
              <w:rPr>
                <w:spacing w:val="-7"/>
                <w:sz w:val="18"/>
              </w:rPr>
              <w:t xml:space="preserve"> </w:t>
            </w:r>
            <w:r>
              <w:rPr>
                <w:sz w:val="18"/>
              </w:rPr>
              <w:t>del</w:t>
            </w:r>
            <w:r>
              <w:rPr>
                <w:spacing w:val="-6"/>
                <w:sz w:val="18"/>
              </w:rPr>
              <w:t xml:space="preserve"> </w:t>
            </w:r>
            <w:r>
              <w:rPr>
                <w:sz w:val="18"/>
              </w:rPr>
              <w:t>Ministero</w:t>
            </w:r>
            <w:r>
              <w:rPr>
                <w:spacing w:val="-5"/>
                <w:sz w:val="18"/>
              </w:rPr>
              <w:t xml:space="preserve"> </w:t>
            </w:r>
            <w:r>
              <w:rPr>
                <w:sz w:val="18"/>
              </w:rPr>
              <w:t>delle</w:t>
            </w:r>
            <w:r>
              <w:rPr>
                <w:spacing w:val="-6"/>
                <w:sz w:val="18"/>
              </w:rPr>
              <w:t xml:space="preserve"> </w:t>
            </w:r>
            <w:r>
              <w:rPr>
                <w:sz w:val="18"/>
              </w:rPr>
              <w:t>finanze</w:t>
            </w:r>
            <w:r>
              <w:rPr>
                <w:spacing w:val="-6"/>
                <w:sz w:val="18"/>
              </w:rPr>
              <w:t xml:space="preserve"> </w:t>
            </w:r>
            <w:r>
              <w:rPr>
                <w:sz w:val="18"/>
              </w:rPr>
              <w:t>n. 9 del 14 giugno 1993, nonché nei comuni delle isole minori di cui all'allegato A annesso alla legge 28 dicembre 2001, n. 448;</w:t>
            </w:r>
          </w:p>
          <w:p w14:paraId="59D18033" w14:textId="77777777" w:rsidR="004A28D1" w:rsidRDefault="00CE365E">
            <w:pPr>
              <w:pStyle w:val="TableParagraph"/>
              <w:spacing w:before="1"/>
              <w:ind w:left="108" w:right="116"/>
              <w:rPr>
                <w:sz w:val="18"/>
              </w:rPr>
            </w:pPr>
            <w:r>
              <w:rPr>
                <w:sz w:val="18"/>
              </w:rPr>
              <w:t>d) le prestazioni secondarie, accessorie o sussidiarie rese</w:t>
            </w:r>
            <w:r>
              <w:rPr>
                <w:spacing w:val="-5"/>
                <w:sz w:val="18"/>
              </w:rPr>
              <w:t xml:space="preserve"> </w:t>
            </w:r>
            <w:r>
              <w:rPr>
                <w:sz w:val="18"/>
              </w:rPr>
              <w:t>in</w:t>
            </w:r>
            <w:r>
              <w:rPr>
                <w:spacing w:val="-5"/>
                <w:sz w:val="18"/>
              </w:rPr>
              <w:t xml:space="preserve"> </w:t>
            </w:r>
            <w:r>
              <w:rPr>
                <w:sz w:val="18"/>
              </w:rPr>
              <w:t>favore</w:t>
            </w:r>
            <w:r>
              <w:rPr>
                <w:spacing w:val="-6"/>
                <w:sz w:val="18"/>
              </w:rPr>
              <w:t xml:space="preserve"> </w:t>
            </w:r>
            <w:r>
              <w:rPr>
                <w:sz w:val="18"/>
              </w:rPr>
              <w:t>dei</w:t>
            </w:r>
            <w:r>
              <w:rPr>
                <w:spacing w:val="-3"/>
                <w:sz w:val="18"/>
              </w:rPr>
              <w:t xml:space="preserve"> </w:t>
            </w:r>
            <w:r>
              <w:rPr>
                <w:sz w:val="18"/>
              </w:rPr>
              <w:t>soggetti</w:t>
            </w:r>
            <w:r>
              <w:rPr>
                <w:spacing w:val="-5"/>
                <w:sz w:val="18"/>
              </w:rPr>
              <w:t xml:space="preserve"> </w:t>
            </w:r>
            <w:r>
              <w:rPr>
                <w:sz w:val="18"/>
              </w:rPr>
              <w:t>affidatari</w:t>
            </w:r>
            <w:r>
              <w:rPr>
                <w:spacing w:val="-5"/>
                <w:sz w:val="18"/>
              </w:rPr>
              <w:t xml:space="preserve"> </w:t>
            </w:r>
            <w:r>
              <w:rPr>
                <w:sz w:val="18"/>
              </w:rPr>
              <w:t>in</w:t>
            </w:r>
            <w:r>
              <w:rPr>
                <w:spacing w:val="-6"/>
                <w:sz w:val="18"/>
              </w:rPr>
              <w:t xml:space="preserve"> </w:t>
            </w:r>
            <w:r>
              <w:rPr>
                <w:sz w:val="18"/>
              </w:rPr>
              <w:t>forza</w:t>
            </w:r>
            <w:r>
              <w:rPr>
                <w:spacing w:val="-4"/>
                <w:sz w:val="18"/>
              </w:rPr>
              <w:t xml:space="preserve"> </w:t>
            </w:r>
            <w:r>
              <w:rPr>
                <w:sz w:val="18"/>
              </w:rPr>
              <w:t>di</w:t>
            </w:r>
            <w:r>
              <w:rPr>
                <w:spacing w:val="-5"/>
                <w:sz w:val="18"/>
              </w:rPr>
              <w:t xml:space="preserve"> </w:t>
            </w:r>
            <w:r>
              <w:rPr>
                <w:sz w:val="18"/>
              </w:rPr>
              <w:t>contratti continuativi di cooperazione, servizio o fornitura sottoscritti in epoca anteriore alla indizione della procedura finalizzata alla aggiudicazione dell'appalto. I relativi contratti sono trasmessi alla stazione appaltante</w:t>
            </w:r>
            <w:r>
              <w:rPr>
                <w:spacing w:val="-9"/>
                <w:sz w:val="18"/>
              </w:rPr>
              <w:t xml:space="preserve"> </w:t>
            </w:r>
            <w:r>
              <w:rPr>
                <w:sz w:val="18"/>
              </w:rPr>
              <w:t>prima</w:t>
            </w:r>
            <w:r>
              <w:rPr>
                <w:spacing w:val="-9"/>
                <w:sz w:val="18"/>
              </w:rPr>
              <w:t xml:space="preserve"> </w:t>
            </w:r>
            <w:r>
              <w:rPr>
                <w:sz w:val="18"/>
              </w:rPr>
              <w:t>o</w:t>
            </w:r>
            <w:r>
              <w:rPr>
                <w:spacing w:val="-7"/>
                <w:sz w:val="18"/>
              </w:rPr>
              <w:t xml:space="preserve"> </w:t>
            </w:r>
            <w:r>
              <w:rPr>
                <w:sz w:val="18"/>
              </w:rPr>
              <w:t>contestualmente</w:t>
            </w:r>
            <w:r>
              <w:rPr>
                <w:spacing w:val="-10"/>
                <w:sz w:val="18"/>
              </w:rPr>
              <w:t xml:space="preserve"> </w:t>
            </w:r>
            <w:r>
              <w:rPr>
                <w:sz w:val="18"/>
              </w:rPr>
              <w:t>alla</w:t>
            </w:r>
            <w:r>
              <w:rPr>
                <w:spacing w:val="-9"/>
                <w:sz w:val="18"/>
              </w:rPr>
              <w:t xml:space="preserve"> </w:t>
            </w:r>
            <w:r>
              <w:rPr>
                <w:sz w:val="18"/>
              </w:rPr>
              <w:t>sottoscrizione del contratto di appalto.</w:t>
            </w:r>
          </w:p>
        </w:tc>
        <w:tc>
          <w:tcPr>
            <w:tcW w:w="1301" w:type="dxa"/>
            <w:tcBorders>
              <w:top w:val="single" w:sz="8" w:space="0" w:color="000000"/>
              <w:bottom w:val="single" w:sz="2" w:space="0" w:color="000000"/>
            </w:tcBorders>
          </w:tcPr>
          <w:p w14:paraId="55300DCD" w14:textId="77777777" w:rsidR="004A28D1" w:rsidRDefault="004A28D1">
            <w:pPr>
              <w:pStyle w:val="TableParagraph"/>
              <w:rPr>
                <w:rFonts w:ascii="Times New Roman"/>
                <w:sz w:val="18"/>
              </w:rPr>
            </w:pPr>
          </w:p>
        </w:tc>
      </w:tr>
      <w:tr w:rsidR="004A28D1" w14:paraId="1A5AEB7F" w14:textId="77777777">
        <w:trPr>
          <w:trHeight w:val="2637"/>
        </w:trPr>
        <w:tc>
          <w:tcPr>
            <w:tcW w:w="540" w:type="dxa"/>
            <w:tcBorders>
              <w:top w:val="single" w:sz="2" w:space="0" w:color="000000"/>
              <w:bottom w:val="single" w:sz="2" w:space="0" w:color="000000"/>
            </w:tcBorders>
          </w:tcPr>
          <w:p w14:paraId="0219E029" w14:textId="77777777" w:rsidR="004A28D1" w:rsidRDefault="004A28D1">
            <w:pPr>
              <w:pStyle w:val="TableParagraph"/>
              <w:rPr>
                <w:sz w:val="18"/>
              </w:rPr>
            </w:pPr>
          </w:p>
          <w:p w14:paraId="35B92D35" w14:textId="77777777" w:rsidR="004A28D1" w:rsidRDefault="004A28D1">
            <w:pPr>
              <w:pStyle w:val="TableParagraph"/>
              <w:rPr>
                <w:sz w:val="18"/>
              </w:rPr>
            </w:pPr>
          </w:p>
          <w:p w14:paraId="1C081975" w14:textId="77777777" w:rsidR="004A28D1" w:rsidRDefault="004A28D1">
            <w:pPr>
              <w:pStyle w:val="TableParagraph"/>
              <w:rPr>
                <w:sz w:val="18"/>
              </w:rPr>
            </w:pPr>
          </w:p>
          <w:p w14:paraId="7DC567C1" w14:textId="77777777" w:rsidR="004A28D1" w:rsidRDefault="004A28D1">
            <w:pPr>
              <w:pStyle w:val="TableParagraph"/>
              <w:rPr>
                <w:sz w:val="18"/>
              </w:rPr>
            </w:pPr>
          </w:p>
          <w:p w14:paraId="192A578B" w14:textId="77777777" w:rsidR="004A28D1" w:rsidRDefault="004A28D1">
            <w:pPr>
              <w:pStyle w:val="TableParagraph"/>
              <w:spacing w:before="109"/>
              <w:rPr>
                <w:sz w:val="18"/>
              </w:rPr>
            </w:pPr>
          </w:p>
          <w:p w14:paraId="086D2FDD" w14:textId="328962FB" w:rsidR="004A28D1" w:rsidRDefault="00AA037B">
            <w:pPr>
              <w:pStyle w:val="TableParagraph"/>
              <w:spacing w:before="1"/>
              <w:ind w:left="15" w:right="54"/>
              <w:jc w:val="center"/>
              <w:rPr>
                <w:sz w:val="18"/>
              </w:rPr>
            </w:pPr>
            <w:r>
              <w:rPr>
                <w:spacing w:val="-5"/>
                <w:sz w:val="18"/>
              </w:rPr>
              <w:t>88</w:t>
            </w:r>
          </w:p>
        </w:tc>
        <w:tc>
          <w:tcPr>
            <w:tcW w:w="3142" w:type="dxa"/>
            <w:tcBorders>
              <w:top w:val="single" w:sz="2" w:space="0" w:color="000000"/>
              <w:bottom w:val="single" w:sz="2" w:space="0" w:color="000000"/>
            </w:tcBorders>
          </w:tcPr>
          <w:p w14:paraId="5FD1E5E2" w14:textId="77777777" w:rsidR="004A28D1" w:rsidRDefault="004A28D1">
            <w:pPr>
              <w:pStyle w:val="TableParagraph"/>
              <w:rPr>
                <w:sz w:val="18"/>
              </w:rPr>
            </w:pPr>
          </w:p>
          <w:p w14:paraId="126CFC93" w14:textId="77777777" w:rsidR="004A28D1" w:rsidRDefault="004A28D1">
            <w:pPr>
              <w:pStyle w:val="TableParagraph"/>
              <w:spacing w:before="219"/>
              <w:rPr>
                <w:sz w:val="18"/>
              </w:rPr>
            </w:pPr>
          </w:p>
          <w:p w14:paraId="1230BE74" w14:textId="7945ED32" w:rsidR="004A28D1" w:rsidRDefault="00F75313">
            <w:pPr>
              <w:pStyle w:val="TableParagraph"/>
              <w:spacing w:before="1"/>
              <w:ind w:left="108"/>
              <w:rPr>
                <w:sz w:val="18"/>
              </w:rPr>
            </w:pPr>
            <w:r>
              <w:rPr>
                <w:sz w:val="18"/>
              </w:rPr>
              <w:t>L’affidatario</w:t>
            </w:r>
            <w:r>
              <w:rPr>
                <w:spacing w:val="-9"/>
                <w:sz w:val="18"/>
              </w:rPr>
              <w:t xml:space="preserve"> </w:t>
            </w:r>
            <w:r>
              <w:rPr>
                <w:sz w:val="18"/>
              </w:rPr>
              <w:t>ha</w:t>
            </w:r>
            <w:r>
              <w:rPr>
                <w:spacing w:val="-10"/>
                <w:sz w:val="18"/>
              </w:rPr>
              <w:t xml:space="preserve"> </w:t>
            </w:r>
            <w:r>
              <w:rPr>
                <w:sz w:val="18"/>
              </w:rPr>
              <w:t>comunicato</w:t>
            </w:r>
            <w:r>
              <w:rPr>
                <w:spacing w:val="-9"/>
                <w:sz w:val="18"/>
              </w:rPr>
              <w:t xml:space="preserve"> </w:t>
            </w:r>
            <w:r>
              <w:rPr>
                <w:sz w:val="18"/>
              </w:rPr>
              <w:t>alla</w:t>
            </w:r>
            <w:r>
              <w:rPr>
                <w:spacing w:val="-10"/>
                <w:sz w:val="18"/>
              </w:rPr>
              <w:t xml:space="preserve"> </w:t>
            </w:r>
            <w:r>
              <w:rPr>
                <w:sz w:val="18"/>
              </w:rPr>
              <w:t>stazione appaltante, prima dell’inizio della prestazione, il nome del sub-</w:t>
            </w:r>
          </w:p>
          <w:p w14:paraId="73072581" w14:textId="77777777" w:rsidR="004A28D1" w:rsidRDefault="00CE365E">
            <w:pPr>
              <w:pStyle w:val="TableParagraph"/>
              <w:spacing w:before="2"/>
              <w:ind w:left="108" w:right="99"/>
              <w:rPr>
                <w:sz w:val="18"/>
              </w:rPr>
            </w:pPr>
            <w:r>
              <w:rPr>
                <w:sz w:val="18"/>
              </w:rPr>
              <w:t>contraente,</w:t>
            </w:r>
            <w:r>
              <w:rPr>
                <w:spacing w:val="-11"/>
                <w:sz w:val="18"/>
              </w:rPr>
              <w:t xml:space="preserve"> </w:t>
            </w:r>
            <w:proofErr w:type="gramStart"/>
            <w:r>
              <w:rPr>
                <w:sz w:val="18"/>
              </w:rPr>
              <w:t>l’</w:t>
            </w:r>
            <w:proofErr w:type="spellStart"/>
            <w:r>
              <w:rPr>
                <w:sz w:val="18"/>
              </w:rPr>
              <w:t>importo,l’oggetto</w:t>
            </w:r>
            <w:proofErr w:type="spellEnd"/>
            <w:proofErr w:type="gramEnd"/>
            <w:r>
              <w:rPr>
                <w:spacing w:val="-10"/>
                <w:sz w:val="18"/>
              </w:rPr>
              <w:t xml:space="preserve"> </w:t>
            </w:r>
            <w:r>
              <w:rPr>
                <w:sz w:val="18"/>
              </w:rPr>
              <w:t>dei lavori, servizi o forniture affidate?</w:t>
            </w:r>
          </w:p>
        </w:tc>
        <w:tc>
          <w:tcPr>
            <w:tcW w:w="1256" w:type="dxa"/>
            <w:tcBorders>
              <w:top w:val="single" w:sz="2" w:space="0" w:color="000000"/>
              <w:bottom w:val="single" w:sz="2" w:space="0" w:color="000000"/>
            </w:tcBorders>
          </w:tcPr>
          <w:p w14:paraId="7436BCFF"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72FD7BA5" w14:textId="77777777" w:rsidR="004A28D1" w:rsidRDefault="00CE365E">
            <w:pPr>
              <w:pStyle w:val="TableParagraph"/>
              <w:numPr>
                <w:ilvl w:val="0"/>
                <w:numId w:val="18"/>
              </w:numPr>
              <w:tabs>
                <w:tab w:val="left" w:pos="283"/>
                <w:tab w:val="left" w:pos="285"/>
              </w:tabs>
              <w:spacing w:before="1"/>
              <w:ind w:right="148"/>
              <w:rPr>
                <w:sz w:val="18"/>
              </w:rPr>
            </w:pPr>
            <w:r>
              <w:rPr>
                <w:sz w:val="18"/>
              </w:rPr>
              <w:t>Offerta</w:t>
            </w:r>
            <w:r>
              <w:rPr>
                <w:spacing w:val="-11"/>
                <w:sz w:val="18"/>
              </w:rPr>
              <w:t xml:space="preserve"> </w:t>
            </w:r>
            <w:r>
              <w:rPr>
                <w:sz w:val="18"/>
              </w:rPr>
              <w:t xml:space="preserve">dell’operatore </w:t>
            </w:r>
            <w:r>
              <w:rPr>
                <w:spacing w:val="-2"/>
                <w:sz w:val="18"/>
              </w:rPr>
              <w:t>economico</w:t>
            </w:r>
          </w:p>
          <w:p w14:paraId="017D5046" w14:textId="77777777" w:rsidR="004A28D1" w:rsidRDefault="00CE365E">
            <w:pPr>
              <w:pStyle w:val="TableParagraph"/>
              <w:numPr>
                <w:ilvl w:val="0"/>
                <w:numId w:val="18"/>
              </w:numPr>
              <w:tabs>
                <w:tab w:val="left" w:pos="283"/>
                <w:tab w:val="left" w:pos="285"/>
              </w:tabs>
              <w:ind w:right="283"/>
              <w:rPr>
                <w:sz w:val="18"/>
              </w:rPr>
            </w:pPr>
            <w:r>
              <w:rPr>
                <w:sz w:val="18"/>
              </w:rPr>
              <w:t>Contratto di subappalto</w:t>
            </w:r>
            <w:r>
              <w:rPr>
                <w:spacing w:val="-11"/>
                <w:sz w:val="18"/>
              </w:rPr>
              <w:t xml:space="preserve"> </w:t>
            </w:r>
            <w:r>
              <w:rPr>
                <w:sz w:val="18"/>
              </w:rPr>
              <w:t>e</w:t>
            </w:r>
            <w:r>
              <w:rPr>
                <w:spacing w:val="-10"/>
                <w:sz w:val="18"/>
              </w:rPr>
              <w:t xml:space="preserve"> </w:t>
            </w:r>
            <w:r>
              <w:rPr>
                <w:sz w:val="18"/>
              </w:rPr>
              <w:t>di</w:t>
            </w:r>
            <w:r>
              <w:rPr>
                <w:spacing w:val="-10"/>
                <w:sz w:val="18"/>
              </w:rPr>
              <w:t xml:space="preserve"> </w:t>
            </w:r>
            <w:r>
              <w:rPr>
                <w:sz w:val="18"/>
              </w:rPr>
              <w:t xml:space="preserve">sub- </w:t>
            </w:r>
            <w:r>
              <w:rPr>
                <w:spacing w:val="-2"/>
                <w:sz w:val="18"/>
              </w:rPr>
              <w:t>contratto</w:t>
            </w:r>
          </w:p>
        </w:tc>
        <w:tc>
          <w:tcPr>
            <w:tcW w:w="1224" w:type="dxa"/>
            <w:tcBorders>
              <w:top w:val="single" w:sz="2" w:space="0" w:color="000000"/>
              <w:bottom w:val="single" w:sz="2" w:space="0" w:color="000000"/>
            </w:tcBorders>
          </w:tcPr>
          <w:p w14:paraId="3F7D2D20" w14:textId="77777777" w:rsidR="004A28D1" w:rsidRDefault="00CE365E">
            <w:pPr>
              <w:pStyle w:val="TableParagraph"/>
              <w:numPr>
                <w:ilvl w:val="0"/>
                <w:numId w:val="17"/>
              </w:numPr>
              <w:tabs>
                <w:tab w:val="left" w:pos="230"/>
              </w:tabs>
              <w:spacing w:before="1"/>
              <w:ind w:right="315"/>
              <w:rPr>
                <w:sz w:val="18"/>
              </w:rPr>
            </w:pPr>
            <w:r>
              <w:rPr>
                <w:spacing w:val="-2"/>
                <w:sz w:val="18"/>
              </w:rPr>
              <w:t>Tipologia</w:t>
            </w:r>
            <w:r>
              <w:rPr>
                <w:sz w:val="18"/>
              </w:rPr>
              <w:t xml:space="preserve"> </w:t>
            </w:r>
            <w:r>
              <w:rPr>
                <w:spacing w:val="-4"/>
                <w:sz w:val="18"/>
              </w:rPr>
              <w:t>atto</w:t>
            </w:r>
          </w:p>
          <w:p w14:paraId="4038F819" w14:textId="77777777" w:rsidR="004A28D1" w:rsidRDefault="00CE365E">
            <w:pPr>
              <w:pStyle w:val="TableParagraph"/>
              <w:numPr>
                <w:ilvl w:val="0"/>
                <w:numId w:val="17"/>
              </w:numPr>
              <w:tabs>
                <w:tab w:val="left" w:pos="229"/>
              </w:tabs>
              <w:spacing w:line="228" w:lineRule="exact"/>
              <w:ind w:left="229" w:hanging="119"/>
              <w:rPr>
                <w:sz w:val="18"/>
              </w:rPr>
            </w:pPr>
            <w:r>
              <w:rPr>
                <w:spacing w:val="-5"/>
                <w:sz w:val="18"/>
              </w:rPr>
              <w:t>N°</w:t>
            </w:r>
          </w:p>
          <w:p w14:paraId="6492A35B" w14:textId="77777777" w:rsidR="004A28D1" w:rsidRDefault="00CE365E">
            <w:pPr>
              <w:pStyle w:val="TableParagraph"/>
              <w:numPr>
                <w:ilvl w:val="0"/>
                <w:numId w:val="17"/>
              </w:numPr>
              <w:tabs>
                <w:tab w:val="left" w:pos="470"/>
              </w:tabs>
              <w:spacing w:line="229" w:lineRule="exact"/>
              <w:ind w:left="470" w:hanging="360"/>
              <w:rPr>
                <w:sz w:val="18"/>
              </w:rPr>
            </w:pPr>
            <w:r>
              <w:rPr>
                <w:spacing w:val="-5"/>
                <w:sz w:val="18"/>
              </w:rPr>
              <w:t>Del</w:t>
            </w:r>
          </w:p>
        </w:tc>
        <w:tc>
          <w:tcPr>
            <w:tcW w:w="1231" w:type="dxa"/>
            <w:tcBorders>
              <w:top w:val="single" w:sz="2" w:space="0" w:color="000000"/>
              <w:bottom w:val="single" w:sz="2" w:space="0" w:color="000000"/>
            </w:tcBorders>
          </w:tcPr>
          <w:p w14:paraId="6891D6D0" w14:textId="77777777" w:rsidR="004A28D1" w:rsidRDefault="004A28D1">
            <w:pPr>
              <w:pStyle w:val="TableParagraph"/>
              <w:rPr>
                <w:sz w:val="18"/>
              </w:rPr>
            </w:pPr>
          </w:p>
          <w:p w14:paraId="3DEAD3F6" w14:textId="77777777" w:rsidR="004A28D1" w:rsidRDefault="004A28D1">
            <w:pPr>
              <w:pStyle w:val="TableParagraph"/>
              <w:rPr>
                <w:sz w:val="18"/>
              </w:rPr>
            </w:pPr>
          </w:p>
          <w:p w14:paraId="74D25B82" w14:textId="77777777" w:rsidR="004A28D1" w:rsidRDefault="004A28D1">
            <w:pPr>
              <w:pStyle w:val="TableParagraph"/>
              <w:spacing w:before="110"/>
              <w:rPr>
                <w:sz w:val="18"/>
              </w:rPr>
            </w:pPr>
          </w:p>
          <w:p w14:paraId="450D6D95" w14:textId="77777777" w:rsidR="004A28D1" w:rsidRDefault="00CE365E">
            <w:pPr>
              <w:pStyle w:val="TableParagraph"/>
              <w:numPr>
                <w:ilvl w:val="0"/>
                <w:numId w:val="16"/>
              </w:numPr>
              <w:tabs>
                <w:tab w:val="left" w:pos="256"/>
              </w:tabs>
              <w:ind w:left="256" w:hanging="148"/>
              <w:rPr>
                <w:sz w:val="18"/>
              </w:rPr>
            </w:pPr>
            <w:r>
              <w:rPr>
                <w:spacing w:val="-2"/>
                <w:sz w:val="18"/>
              </w:rPr>
              <w:t>regolare</w:t>
            </w:r>
          </w:p>
          <w:p w14:paraId="2F31C193" w14:textId="77777777" w:rsidR="004A28D1" w:rsidRDefault="00CE365E">
            <w:pPr>
              <w:pStyle w:val="TableParagraph"/>
              <w:numPr>
                <w:ilvl w:val="0"/>
                <w:numId w:val="1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2DBF314" w14:textId="77777777" w:rsidR="004A28D1" w:rsidRDefault="00CE365E">
            <w:pPr>
              <w:pStyle w:val="TableParagraph"/>
              <w:numPr>
                <w:ilvl w:val="0"/>
                <w:numId w:val="1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B091576" w14:textId="77777777" w:rsidR="004A28D1" w:rsidRDefault="00CE365E">
            <w:pPr>
              <w:pStyle w:val="TableParagraph"/>
              <w:spacing w:before="1"/>
              <w:ind w:left="108" w:right="95"/>
              <w:rPr>
                <w:sz w:val="18"/>
              </w:rPr>
            </w:pPr>
            <w:r>
              <w:rPr>
                <w:sz w:val="18"/>
              </w:rPr>
              <w:t>La</w:t>
            </w:r>
            <w:r>
              <w:rPr>
                <w:spacing w:val="-7"/>
                <w:sz w:val="18"/>
              </w:rPr>
              <w:t xml:space="preserve"> </w:t>
            </w:r>
            <w:r>
              <w:rPr>
                <w:sz w:val="18"/>
              </w:rPr>
              <w:t>stazione</w:t>
            </w:r>
            <w:r>
              <w:rPr>
                <w:spacing w:val="-7"/>
                <w:sz w:val="18"/>
              </w:rPr>
              <w:t xml:space="preserve"> </w:t>
            </w:r>
            <w:r>
              <w:rPr>
                <w:sz w:val="18"/>
              </w:rPr>
              <w:t>appaltante</w:t>
            </w:r>
            <w:r>
              <w:rPr>
                <w:spacing w:val="-7"/>
                <w:sz w:val="18"/>
              </w:rPr>
              <w:t xml:space="preserve"> </w:t>
            </w:r>
            <w:r>
              <w:rPr>
                <w:sz w:val="18"/>
              </w:rPr>
              <w:t>rilascia</w:t>
            </w:r>
            <w:r>
              <w:rPr>
                <w:spacing w:val="-7"/>
                <w:sz w:val="18"/>
              </w:rPr>
              <w:t xml:space="preserve"> </w:t>
            </w:r>
            <w:r>
              <w:rPr>
                <w:sz w:val="18"/>
              </w:rPr>
              <w:t>l’autorizzazione</w:t>
            </w:r>
            <w:r>
              <w:rPr>
                <w:spacing w:val="-7"/>
                <w:sz w:val="18"/>
              </w:rPr>
              <w:t xml:space="preserve"> </w:t>
            </w:r>
            <w:r>
              <w:rPr>
                <w:sz w:val="18"/>
              </w:rPr>
              <w:t>entro</w:t>
            </w:r>
            <w:r>
              <w:rPr>
                <w:spacing w:val="-7"/>
                <w:sz w:val="18"/>
              </w:rPr>
              <w:t xml:space="preserve"> </w:t>
            </w:r>
            <w:r>
              <w:rPr>
                <w:sz w:val="18"/>
              </w:rPr>
              <w:t>30 giorni dalla relativa richiesta; tale termine può essere prorogato una sola volta, quando ricorrano giustificati motivi. Trascorso tale termine senza che si sia provveduto, l'autorizzazione si intende concessa. Per i subappalti di importo inferiore al 2% dell'importo contrattuale o di importo inferiore a 100.000 euro, i termini per il rilascio dell'autorizzazione sono ridotti della</w:t>
            </w:r>
            <w:r>
              <w:rPr>
                <w:spacing w:val="-2"/>
                <w:sz w:val="18"/>
              </w:rPr>
              <w:t xml:space="preserve"> </w:t>
            </w:r>
            <w:r>
              <w:rPr>
                <w:sz w:val="18"/>
              </w:rPr>
              <w:t>metà.</w:t>
            </w:r>
          </w:p>
          <w:p w14:paraId="56894FD8" w14:textId="77777777" w:rsidR="004A28D1" w:rsidRDefault="00CE365E">
            <w:pPr>
              <w:pStyle w:val="TableParagraph"/>
              <w:spacing w:before="1"/>
              <w:ind w:left="108" w:right="163"/>
              <w:rPr>
                <w:sz w:val="18"/>
              </w:rPr>
            </w:pPr>
            <w:r>
              <w:rPr>
                <w:sz w:val="18"/>
              </w:rPr>
              <w:t>Va</w:t>
            </w:r>
            <w:r>
              <w:rPr>
                <w:spacing w:val="-7"/>
                <w:sz w:val="18"/>
              </w:rPr>
              <w:t xml:space="preserve"> </w:t>
            </w:r>
            <w:r>
              <w:rPr>
                <w:sz w:val="18"/>
              </w:rPr>
              <w:t>verificata</w:t>
            </w:r>
            <w:r>
              <w:rPr>
                <w:spacing w:val="-7"/>
                <w:sz w:val="18"/>
              </w:rPr>
              <w:t xml:space="preserve"> </w:t>
            </w:r>
            <w:r>
              <w:rPr>
                <w:sz w:val="18"/>
              </w:rPr>
              <w:t>la</w:t>
            </w:r>
            <w:r>
              <w:rPr>
                <w:spacing w:val="-7"/>
                <w:sz w:val="18"/>
              </w:rPr>
              <w:t xml:space="preserve"> </w:t>
            </w:r>
            <w:r>
              <w:rPr>
                <w:sz w:val="18"/>
              </w:rPr>
              <w:t>corrispondenza</w:t>
            </w:r>
            <w:r>
              <w:rPr>
                <w:spacing w:val="-7"/>
                <w:sz w:val="18"/>
              </w:rPr>
              <w:t xml:space="preserve"> </w:t>
            </w:r>
            <w:r>
              <w:rPr>
                <w:sz w:val="18"/>
              </w:rPr>
              <w:t>tra</w:t>
            </w:r>
            <w:r>
              <w:rPr>
                <w:spacing w:val="-7"/>
                <w:sz w:val="18"/>
              </w:rPr>
              <w:t xml:space="preserve"> </w:t>
            </w:r>
            <w:r>
              <w:rPr>
                <w:sz w:val="18"/>
              </w:rPr>
              <w:t>il</w:t>
            </w:r>
            <w:r>
              <w:rPr>
                <w:spacing w:val="-7"/>
                <w:sz w:val="18"/>
              </w:rPr>
              <w:t xml:space="preserve"> </w:t>
            </w:r>
            <w:r>
              <w:rPr>
                <w:sz w:val="18"/>
              </w:rPr>
              <w:t>contenuto</w:t>
            </w:r>
            <w:r>
              <w:rPr>
                <w:spacing w:val="-6"/>
                <w:sz w:val="18"/>
              </w:rPr>
              <w:t xml:space="preserve"> </w:t>
            </w:r>
            <w:r>
              <w:rPr>
                <w:sz w:val="18"/>
              </w:rPr>
              <w:t>del contratto</w:t>
            </w:r>
            <w:r>
              <w:rPr>
                <w:spacing w:val="-4"/>
                <w:sz w:val="18"/>
              </w:rPr>
              <w:t xml:space="preserve"> </w:t>
            </w:r>
            <w:r>
              <w:rPr>
                <w:sz w:val="18"/>
              </w:rPr>
              <w:t>di</w:t>
            </w:r>
            <w:r>
              <w:rPr>
                <w:spacing w:val="-4"/>
                <w:sz w:val="18"/>
              </w:rPr>
              <w:t xml:space="preserve"> </w:t>
            </w:r>
            <w:r>
              <w:rPr>
                <w:sz w:val="18"/>
              </w:rPr>
              <w:t>subappalto</w:t>
            </w:r>
            <w:r>
              <w:rPr>
                <w:spacing w:val="-4"/>
                <w:sz w:val="18"/>
              </w:rPr>
              <w:t xml:space="preserve"> </w:t>
            </w:r>
            <w:r>
              <w:rPr>
                <w:sz w:val="18"/>
              </w:rPr>
              <w:t>e</w:t>
            </w:r>
            <w:r>
              <w:rPr>
                <w:spacing w:val="-2"/>
                <w:sz w:val="18"/>
              </w:rPr>
              <w:t xml:space="preserve"> </w:t>
            </w:r>
            <w:r>
              <w:rPr>
                <w:sz w:val="18"/>
              </w:rPr>
              <w:t>quanto</w:t>
            </w:r>
            <w:r>
              <w:rPr>
                <w:spacing w:val="1"/>
                <w:sz w:val="18"/>
              </w:rPr>
              <w:t xml:space="preserve"> </w:t>
            </w:r>
            <w:r>
              <w:rPr>
                <w:sz w:val="18"/>
              </w:rPr>
              <w:t>autorizzato</w:t>
            </w:r>
            <w:r>
              <w:rPr>
                <w:spacing w:val="-3"/>
                <w:sz w:val="18"/>
              </w:rPr>
              <w:t xml:space="preserve"> </w:t>
            </w:r>
            <w:r>
              <w:rPr>
                <w:spacing w:val="-4"/>
                <w:sz w:val="18"/>
              </w:rPr>
              <w:t>dalla</w:t>
            </w:r>
          </w:p>
          <w:p w14:paraId="6CC8F499" w14:textId="77777777" w:rsidR="004A28D1" w:rsidRDefault="00CE365E">
            <w:pPr>
              <w:pStyle w:val="TableParagraph"/>
              <w:spacing w:line="199" w:lineRule="exact"/>
              <w:ind w:left="108"/>
              <w:rPr>
                <w:sz w:val="18"/>
              </w:rPr>
            </w:pPr>
            <w:r>
              <w:rPr>
                <w:sz w:val="18"/>
              </w:rPr>
              <w:t>stazione</w:t>
            </w:r>
            <w:r>
              <w:rPr>
                <w:spacing w:val="-3"/>
                <w:sz w:val="18"/>
              </w:rPr>
              <w:t xml:space="preserve"> </w:t>
            </w:r>
            <w:r>
              <w:rPr>
                <w:sz w:val="18"/>
              </w:rPr>
              <w:t>appaltante.</w:t>
            </w:r>
            <w:r>
              <w:rPr>
                <w:spacing w:val="-3"/>
                <w:sz w:val="18"/>
              </w:rPr>
              <w:t xml:space="preserve"> </w:t>
            </w:r>
            <w:r>
              <w:rPr>
                <w:sz w:val="18"/>
              </w:rPr>
              <w:t>E la</w:t>
            </w:r>
            <w:r>
              <w:rPr>
                <w:spacing w:val="-3"/>
                <w:sz w:val="18"/>
              </w:rPr>
              <w:t xml:space="preserve"> </w:t>
            </w:r>
            <w:r>
              <w:rPr>
                <w:sz w:val="18"/>
              </w:rPr>
              <w:t xml:space="preserve">data di </w:t>
            </w:r>
            <w:r>
              <w:rPr>
                <w:spacing w:val="-2"/>
                <w:sz w:val="18"/>
              </w:rPr>
              <w:t>autorizzazione.</w:t>
            </w:r>
          </w:p>
        </w:tc>
        <w:tc>
          <w:tcPr>
            <w:tcW w:w="1301" w:type="dxa"/>
            <w:tcBorders>
              <w:top w:val="single" w:sz="2" w:space="0" w:color="000000"/>
              <w:bottom w:val="single" w:sz="2" w:space="0" w:color="000000"/>
            </w:tcBorders>
          </w:tcPr>
          <w:p w14:paraId="745C7755" w14:textId="77777777" w:rsidR="004A28D1" w:rsidRDefault="004A28D1">
            <w:pPr>
              <w:pStyle w:val="TableParagraph"/>
              <w:rPr>
                <w:rFonts w:ascii="Times New Roman"/>
                <w:sz w:val="18"/>
              </w:rPr>
            </w:pPr>
          </w:p>
        </w:tc>
      </w:tr>
      <w:tr w:rsidR="003D25F6" w14:paraId="4F9787D8" w14:textId="77777777">
        <w:trPr>
          <w:trHeight w:val="679"/>
        </w:trPr>
        <w:tc>
          <w:tcPr>
            <w:tcW w:w="540" w:type="dxa"/>
            <w:tcBorders>
              <w:top w:val="single" w:sz="2" w:space="0" w:color="000000"/>
              <w:bottom w:val="single" w:sz="2" w:space="0" w:color="000000"/>
            </w:tcBorders>
          </w:tcPr>
          <w:p w14:paraId="484A26FD" w14:textId="30902405" w:rsidR="003D25F6" w:rsidRDefault="00AA037B" w:rsidP="003D25F6">
            <w:pPr>
              <w:pStyle w:val="TableParagraph"/>
              <w:spacing w:before="9"/>
              <w:rPr>
                <w:sz w:val="18"/>
              </w:rPr>
            </w:pPr>
            <w:r>
              <w:rPr>
                <w:sz w:val="18"/>
              </w:rPr>
              <w:t>89</w:t>
            </w:r>
          </w:p>
        </w:tc>
        <w:tc>
          <w:tcPr>
            <w:tcW w:w="3142" w:type="dxa"/>
            <w:tcBorders>
              <w:top w:val="single" w:sz="2" w:space="0" w:color="000000"/>
              <w:bottom w:val="single" w:sz="2" w:space="0" w:color="000000"/>
            </w:tcBorders>
          </w:tcPr>
          <w:p w14:paraId="5FC68D54" w14:textId="439889C6" w:rsidR="003D25F6" w:rsidRDefault="003D25F6" w:rsidP="003D25F6">
            <w:pPr>
              <w:pStyle w:val="TableParagraph"/>
              <w:spacing w:before="8"/>
              <w:ind w:left="108"/>
              <w:rPr>
                <w:sz w:val="18"/>
              </w:rPr>
            </w:pPr>
            <w:proofErr w:type="gramStart"/>
            <w:r w:rsidRPr="00F521CA">
              <w:rPr>
                <w:sz w:val="18"/>
                <w:szCs w:val="18"/>
              </w:rPr>
              <w:t>E’</w:t>
            </w:r>
            <w:proofErr w:type="gramEnd"/>
            <w:r w:rsidRPr="00F521CA">
              <w:rPr>
                <w:sz w:val="18"/>
                <w:szCs w:val="18"/>
              </w:rPr>
              <w:t xml:space="preserve"> presente un atto formale di aggiudicazione?</w:t>
            </w:r>
          </w:p>
        </w:tc>
        <w:tc>
          <w:tcPr>
            <w:tcW w:w="1256" w:type="dxa"/>
            <w:tcBorders>
              <w:top w:val="single" w:sz="2" w:space="0" w:color="000000"/>
              <w:bottom w:val="single" w:sz="2" w:space="0" w:color="000000"/>
            </w:tcBorders>
          </w:tcPr>
          <w:p w14:paraId="5F28AC0D"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4DEA4CB7" w14:textId="77777777" w:rsidR="003D25F6" w:rsidRPr="00F521CA" w:rsidRDefault="003D25F6" w:rsidP="003D25F6">
            <w:pPr>
              <w:rPr>
                <w:sz w:val="18"/>
                <w:szCs w:val="18"/>
              </w:rPr>
            </w:pPr>
            <w:r w:rsidRPr="00F521CA">
              <w:rPr>
                <w:sz w:val="18"/>
                <w:szCs w:val="18"/>
              </w:rPr>
              <w:t>□ regolare</w:t>
            </w:r>
          </w:p>
          <w:p w14:paraId="308DF5E1" w14:textId="77777777" w:rsidR="003D25F6" w:rsidRPr="00F521CA" w:rsidRDefault="003D25F6" w:rsidP="003D25F6">
            <w:pPr>
              <w:rPr>
                <w:sz w:val="18"/>
                <w:szCs w:val="18"/>
              </w:rPr>
            </w:pPr>
            <w:r w:rsidRPr="00F521CA">
              <w:rPr>
                <w:sz w:val="18"/>
                <w:szCs w:val="18"/>
              </w:rPr>
              <w:t>□ non regolare</w:t>
            </w:r>
          </w:p>
          <w:p w14:paraId="365D5513" w14:textId="511E73B5" w:rsidR="003D25F6" w:rsidRDefault="003D25F6" w:rsidP="003D25F6">
            <w:pPr>
              <w:pStyle w:val="TableParagraph"/>
              <w:numPr>
                <w:ilvl w:val="0"/>
                <w:numId w:val="15"/>
              </w:numPr>
              <w:tabs>
                <w:tab w:val="left" w:pos="283"/>
              </w:tabs>
              <w:spacing w:line="228" w:lineRule="exact"/>
              <w:ind w:left="283" w:hanging="140"/>
              <w:rPr>
                <w:sz w:val="18"/>
              </w:rPr>
            </w:pPr>
            <w:r w:rsidRPr="00F521CA">
              <w:rPr>
                <w:sz w:val="18"/>
                <w:szCs w:val="18"/>
              </w:rPr>
              <w:t>□ non applicabile</w:t>
            </w:r>
          </w:p>
        </w:tc>
        <w:tc>
          <w:tcPr>
            <w:tcW w:w="1224" w:type="dxa"/>
            <w:tcBorders>
              <w:top w:val="single" w:sz="2" w:space="0" w:color="000000"/>
              <w:bottom w:val="single" w:sz="2" w:space="0" w:color="000000"/>
            </w:tcBorders>
          </w:tcPr>
          <w:p w14:paraId="35959863" w14:textId="1849BEB9" w:rsidR="003D25F6" w:rsidRDefault="003D25F6" w:rsidP="003D25F6">
            <w:pPr>
              <w:pStyle w:val="TableParagraph"/>
              <w:numPr>
                <w:ilvl w:val="0"/>
                <w:numId w:val="14"/>
              </w:numPr>
              <w:tabs>
                <w:tab w:val="left" w:pos="230"/>
              </w:tabs>
              <w:ind w:right="315"/>
              <w:rPr>
                <w:spacing w:val="-2"/>
                <w:sz w:val="18"/>
              </w:rPr>
            </w:pPr>
            <w:r w:rsidRPr="00F521CA">
              <w:rPr>
                <w:sz w:val="18"/>
                <w:szCs w:val="18"/>
              </w:rPr>
              <w:t>Atto di aggiudicazione</w:t>
            </w:r>
          </w:p>
        </w:tc>
        <w:tc>
          <w:tcPr>
            <w:tcW w:w="1231" w:type="dxa"/>
            <w:tcBorders>
              <w:top w:val="single" w:sz="2" w:space="0" w:color="000000"/>
              <w:bottom w:val="single" w:sz="2" w:space="0" w:color="000000"/>
            </w:tcBorders>
          </w:tcPr>
          <w:p w14:paraId="592D8DEA" w14:textId="77777777" w:rsidR="001F75E3" w:rsidRDefault="001F75E3" w:rsidP="001F75E3">
            <w:pPr>
              <w:pStyle w:val="TableParagraph"/>
              <w:numPr>
                <w:ilvl w:val="0"/>
                <w:numId w:val="224"/>
              </w:numPr>
              <w:tabs>
                <w:tab w:val="left" w:pos="256"/>
              </w:tabs>
              <w:rPr>
                <w:sz w:val="18"/>
              </w:rPr>
            </w:pPr>
            <w:r>
              <w:rPr>
                <w:spacing w:val="-2"/>
                <w:sz w:val="18"/>
              </w:rPr>
              <w:t>regolare</w:t>
            </w:r>
          </w:p>
          <w:p w14:paraId="43AA318F" w14:textId="77777777" w:rsidR="001F75E3" w:rsidRPr="00CD74F0" w:rsidRDefault="001F75E3" w:rsidP="001F75E3">
            <w:pPr>
              <w:pStyle w:val="TableParagraph"/>
              <w:numPr>
                <w:ilvl w:val="0"/>
                <w:numId w:val="224"/>
              </w:numPr>
              <w:tabs>
                <w:tab w:val="left" w:pos="256"/>
              </w:tabs>
              <w:spacing w:before="2"/>
              <w:ind w:right="500"/>
              <w:rPr>
                <w:sz w:val="18"/>
              </w:rPr>
            </w:pPr>
            <w:r>
              <w:rPr>
                <w:spacing w:val="-4"/>
                <w:sz w:val="18"/>
              </w:rPr>
              <w:t>non</w:t>
            </w:r>
            <w:r>
              <w:rPr>
                <w:sz w:val="18"/>
              </w:rPr>
              <w:t xml:space="preserve"> </w:t>
            </w:r>
            <w:r>
              <w:rPr>
                <w:spacing w:val="-2"/>
                <w:sz w:val="18"/>
              </w:rPr>
              <w:t>regolare</w:t>
            </w:r>
          </w:p>
          <w:p w14:paraId="4703E9AD" w14:textId="733C15D6" w:rsidR="003D25F6" w:rsidRDefault="001F75E3" w:rsidP="001F75E3">
            <w:pPr>
              <w:pStyle w:val="TableParagraph"/>
              <w:numPr>
                <w:ilvl w:val="0"/>
                <w:numId w:val="224"/>
              </w:numPr>
              <w:tabs>
                <w:tab w:val="left" w:pos="256"/>
              </w:tabs>
              <w:spacing w:before="8"/>
              <w:rPr>
                <w:spacing w:val="-2"/>
                <w:sz w:val="18"/>
              </w:rPr>
            </w:pPr>
            <w:r>
              <w:rPr>
                <w:spacing w:val="-4"/>
                <w:sz w:val="18"/>
              </w:rPr>
              <w:lastRenderedPageBreak/>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C287845" w14:textId="77777777" w:rsidR="003D25F6" w:rsidRDefault="003D25F6" w:rsidP="003D25F6">
            <w:pPr>
              <w:pStyle w:val="TableParagraph"/>
              <w:rPr>
                <w:rFonts w:ascii="Times New Roman"/>
                <w:sz w:val="18"/>
              </w:rPr>
            </w:pPr>
          </w:p>
        </w:tc>
        <w:tc>
          <w:tcPr>
            <w:tcW w:w="1301" w:type="dxa"/>
            <w:tcBorders>
              <w:top w:val="single" w:sz="2" w:space="0" w:color="000000"/>
              <w:bottom w:val="single" w:sz="2" w:space="0" w:color="000000"/>
            </w:tcBorders>
          </w:tcPr>
          <w:p w14:paraId="379AFAE2" w14:textId="77777777" w:rsidR="003D25F6" w:rsidRDefault="003D25F6" w:rsidP="003D25F6">
            <w:pPr>
              <w:pStyle w:val="TableParagraph"/>
              <w:rPr>
                <w:rFonts w:ascii="Times New Roman"/>
                <w:sz w:val="18"/>
              </w:rPr>
            </w:pPr>
          </w:p>
        </w:tc>
      </w:tr>
      <w:tr w:rsidR="003D25F6" w14:paraId="69B9B9D4" w14:textId="77777777">
        <w:trPr>
          <w:trHeight w:val="679"/>
        </w:trPr>
        <w:tc>
          <w:tcPr>
            <w:tcW w:w="540" w:type="dxa"/>
            <w:tcBorders>
              <w:top w:val="single" w:sz="2" w:space="0" w:color="000000"/>
              <w:bottom w:val="single" w:sz="2" w:space="0" w:color="000000"/>
            </w:tcBorders>
          </w:tcPr>
          <w:p w14:paraId="2D09251B" w14:textId="77777777" w:rsidR="003D25F6" w:rsidRDefault="003D25F6" w:rsidP="003D25F6">
            <w:pPr>
              <w:pStyle w:val="TableParagraph"/>
              <w:spacing w:before="9"/>
              <w:rPr>
                <w:sz w:val="18"/>
              </w:rPr>
            </w:pPr>
          </w:p>
          <w:p w14:paraId="52E1389A" w14:textId="5756231B" w:rsidR="003D25F6" w:rsidRDefault="00AA037B" w:rsidP="003D25F6">
            <w:pPr>
              <w:pStyle w:val="TableParagraph"/>
              <w:ind w:left="15" w:right="140"/>
              <w:jc w:val="center"/>
              <w:rPr>
                <w:sz w:val="18"/>
              </w:rPr>
            </w:pPr>
            <w:r>
              <w:rPr>
                <w:spacing w:val="-5"/>
                <w:sz w:val="18"/>
              </w:rPr>
              <w:t>90</w:t>
            </w:r>
          </w:p>
        </w:tc>
        <w:tc>
          <w:tcPr>
            <w:tcW w:w="3142" w:type="dxa"/>
            <w:tcBorders>
              <w:top w:val="single" w:sz="2" w:space="0" w:color="000000"/>
              <w:bottom w:val="single" w:sz="2" w:space="0" w:color="000000"/>
            </w:tcBorders>
          </w:tcPr>
          <w:p w14:paraId="254543D7" w14:textId="77777777" w:rsidR="003D25F6" w:rsidRDefault="003D25F6" w:rsidP="003D25F6">
            <w:pPr>
              <w:pStyle w:val="TableParagraph"/>
              <w:spacing w:before="8"/>
              <w:ind w:left="108"/>
              <w:rPr>
                <w:sz w:val="18"/>
              </w:rPr>
            </w:pPr>
            <w:r>
              <w:rPr>
                <w:sz w:val="18"/>
              </w:rPr>
              <w:t>Nel</w:t>
            </w:r>
            <w:r>
              <w:rPr>
                <w:spacing w:val="80"/>
                <w:w w:val="150"/>
                <w:sz w:val="18"/>
              </w:rPr>
              <w:t xml:space="preserve"> </w:t>
            </w:r>
            <w:r>
              <w:rPr>
                <w:sz w:val="18"/>
              </w:rPr>
              <w:t>caso</w:t>
            </w:r>
            <w:r>
              <w:rPr>
                <w:spacing w:val="80"/>
                <w:w w:val="150"/>
                <w:sz w:val="18"/>
              </w:rPr>
              <w:t xml:space="preserve"> </w:t>
            </w:r>
            <w:r>
              <w:rPr>
                <w:sz w:val="18"/>
              </w:rPr>
              <w:t>di</w:t>
            </w:r>
            <w:r>
              <w:rPr>
                <w:spacing w:val="80"/>
                <w:w w:val="150"/>
                <w:sz w:val="18"/>
              </w:rPr>
              <w:t xml:space="preserve"> </w:t>
            </w:r>
            <w:r>
              <w:rPr>
                <w:sz w:val="18"/>
              </w:rPr>
              <w:t>procedura</w:t>
            </w:r>
            <w:r>
              <w:rPr>
                <w:spacing w:val="80"/>
                <w:w w:val="150"/>
                <w:sz w:val="18"/>
              </w:rPr>
              <w:t xml:space="preserve"> </w:t>
            </w:r>
            <w:r>
              <w:rPr>
                <w:sz w:val="18"/>
              </w:rPr>
              <w:t>negoziata aggiudicata</w:t>
            </w:r>
            <w:r>
              <w:rPr>
                <w:spacing w:val="57"/>
                <w:sz w:val="18"/>
              </w:rPr>
              <w:t xml:space="preserve"> </w:t>
            </w:r>
            <w:r>
              <w:rPr>
                <w:sz w:val="18"/>
              </w:rPr>
              <w:t>con</w:t>
            </w:r>
            <w:r>
              <w:rPr>
                <w:spacing w:val="56"/>
                <w:sz w:val="18"/>
              </w:rPr>
              <w:t xml:space="preserve"> </w:t>
            </w:r>
            <w:r>
              <w:rPr>
                <w:sz w:val="18"/>
              </w:rPr>
              <w:t>il</w:t>
            </w:r>
            <w:r>
              <w:rPr>
                <w:spacing w:val="56"/>
                <w:sz w:val="18"/>
              </w:rPr>
              <w:t xml:space="preserve"> </w:t>
            </w:r>
            <w:r>
              <w:rPr>
                <w:sz w:val="18"/>
              </w:rPr>
              <w:t>criterio</w:t>
            </w:r>
            <w:r>
              <w:rPr>
                <w:spacing w:val="58"/>
                <w:sz w:val="18"/>
              </w:rPr>
              <w:t xml:space="preserve"> </w:t>
            </w:r>
            <w:r>
              <w:rPr>
                <w:spacing w:val="-2"/>
                <w:sz w:val="18"/>
              </w:rPr>
              <w:t>dell'offerta</w:t>
            </w:r>
          </w:p>
          <w:p w14:paraId="6D48450D" w14:textId="77777777" w:rsidR="003D25F6" w:rsidRDefault="003D25F6" w:rsidP="003D25F6">
            <w:pPr>
              <w:pStyle w:val="TableParagraph"/>
              <w:spacing w:line="211" w:lineRule="exact"/>
              <w:ind w:left="108"/>
              <w:rPr>
                <w:sz w:val="18"/>
              </w:rPr>
            </w:pPr>
            <w:r>
              <w:rPr>
                <w:sz w:val="18"/>
              </w:rPr>
              <w:t>economicamente</w:t>
            </w:r>
            <w:r>
              <w:rPr>
                <w:spacing w:val="60"/>
                <w:w w:val="150"/>
                <w:sz w:val="18"/>
              </w:rPr>
              <w:t xml:space="preserve"> </w:t>
            </w:r>
            <w:r>
              <w:rPr>
                <w:sz w:val="18"/>
              </w:rPr>
              <w:t>più</w:t>
            </w:r>
            <w:r>
              <w:rPr>
                <w:spacing w:val="60"/>
                <w:w w:val="150"/>
                <w:sz w:val="18"/>
              </w:rPr>
              <w:t xml:space="preserve"> </w:t>
            </w:r>
            <w:r>
              <w:rPr>
                <w:sz w:val="18"/>
              </w:rPr>
              <w:t>vantaggiosa,</w:t>
            </w:r>
            <w:r>
              <w:rPr>
                <w:spacing w:val="61"/>
                <w:w w:val="150"/>
                <w:sz w:val="18"/>
              </w:rPr>
              <w:t xml:space="preserve"> </w:t>
            </w:r>
            <w:r>
              <w:rPr>
                <w:spacing w:val="-5"/>
                <w:sz w:val="18"/>
              </w:rPr>
              <w:t>la</w:t>
            </w:r>
          </w:p>
        </w:tc>
        <w:tc>
          <w:tcPr>
            <w:tcW w:w="1256" w:type="dxa"/>
            <w:tcBorders>
              <w:top w:val="single" w:sz="2" w:space="0" w:color="000000"/>
              <w:bottom w:val="single" w:sz="2" w:space="0" w:color="000000"/>
            </w:tcBorders>
          </w:tcPr>
          <w:p w14:paraId="088DFB89"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49F77B54" w14:textId="77777777" w:rsidR="003D25F6" w:rsidRDefault="003D25F6" w:rsidP="003D25F6">
            <w:pPr>
              <w:pStyle w:val="TableParagraph"/>
              <w:numPr>
                <w:ilvl w:val="0"/>
                <w:numId w:val="15"/>
              </w:numPr>
              <w:tabs>
                <w:tab w:val="left" w:pos="283"/>
              </w:tabs>
              <w:spacing w:line="228" w:lineRule="exact"/>
              <w:ind w:left="283" w:hanging="140"/>
              <w:rPr>
                <w:sz w:val="18"/>
              </w:rPr>
            </w:pPr>
            <w:r>
              <w:rPr>
                <w:sz w:val="18"/>
              </w:rPr>
              <w:t>lettera</w:t>
            </w:r>
            <w:r>
              <w:rPr>
                <w:spacing w:val="-4"/>
                <w:sz w:val="18"/>
              </w:rPr>
              <w:t xml:space="preserve"> </w:t>
            </w:r>
            <w:r>
              <w:rPr>
                <w:spacing w:val="-2"/>
                <w:sz w:val="18"/>
              </w:rPr>
              <w:t>d’invito</w:t>
            </w:r>
          </w:p>
          <w:p w14:paraId="36432713" w14:textId="77777777" w:rsidR="003D25F6" w:rsidRDefault="003D25F6" w:rsidP="003D25F6">
            <w:pPr>
              <w:pStyle w:val="TableParagraph"/>
              <w:numPr>
                <w:ilvl w:val="0"/>
                <w:numId w:val="15"/>
              </w:numPr>
              <w:tabs>
                <w:tab w:val="left" w:pos="283"/>
                <w:tab w:val="left" w:pos="285"/>
              </w:tabs>
              <w:spacing w:line="218" w:lineRule="exact"/>
              <w:ind w:right="466"/>
              <w:rPr>
                <w:sz w:val="18"/>
              </w:rPr>
            </w:pPr>
            <w:r>
              <w:rPr>
                <w:sz w:val="18"/>
              </w:rPr>
              <w:t>Provvedimento</w:t>
            </w:r>
            <w:r>
              <w:rPr>
                <w:spacing w:val="-11"/>
                <w:sz w:val="18"/>
              </w:rPr>
              <w:t xml:space="preserve"> </w:t>
            </w:r>
            <w:r>
              <w:rPr>
                <w:sz w:val="18"/>
              </w:rPr>
              <w:t xml:space="preserve">di </w:t>
            </w:r>
            <w:r>
              <w:rPr>
                <w:spacing w:val="-2"/>
                <w:sz w:val="18"/>
              </w:rPr>
              <w:t>aggiudicazione</w:t>
            </w:r>
          </w:p>
        </w:tc>
        <w:tc>
          <w:tcPr>
            <w:tcW w:w="1224" w:type="dxa"/>
            <w:tcBorders>
              <w:top w:val="single" w:sz="2" w:space="0" w:color="000000"/>
              <w:bottom w:val="single" w:sz="2" w:space="0" w:color="000000"/>
            </w:tcBorders>
          </w:tcPr>
          <w:p w14:paraId="493ECA69" w14:textId="77777777" w:rsidR="003D25F6" w:rsidRDefault="003D25F6" w:rsidP="003D25F6">
            <w:pPr>
              <w:pStyle w:val="TableParagraph"/>
              <w:numPr>
                <w:ilvl w:val="0"/>
                <w:numId w:val="14"/>
              </w:numPr>
              <w:tabs>
                <w:tab w:val="left" w:pos="230"/>
              </w:tabs>
              <w:ind w:right="315"/>
              <w:rPr>
                <w:sz w:val="18"/>
              </w:rPr>
            </w:pPr>
            <w:r>
              <w:rPr>
                <w:spacing w:val="-2"/>
                <w:sz w:val="18"/>
              </w:rPr>
              <w:t>Tipologia</w:t>
            </w:r>
            <w:r>
              <w:rPr>
                <w:sz w:val="18"/>
              </w:rPr>
              <w:t xml:space="preserve"> </w:t>
            </w:r>
            <w:r>
              <w:rPr>
                <w:spacing w:val="-4"/>
                <w:sz w:val="18"/>
              </w:rPr>
              <w:t>atto</w:t>
            </w:r>
          </w:p>
          <w:p w14:paraId="08E7F511" w14:textId="77777777" w:rsidR="003D25F6" w:rsidRDefault="003D25F6" w:rsidP="003D25F6">
            <w:pPr>
              <w:pStyle w:val="TableParagraph"/>
              <w:numPr>
                <w:ilvl w:val="0"/>
                <w:numId w:val="14"/>
              </w:numPr>
              <w:tabs>
                <w:tab w:val="left" w:pos="229"/>
              </w:tabs>
              <w:spacing w:line="211" w:lineRule="exact"/>
              <w:ind w:left="229" w:hanging="119"/>
              <w:rPr>
                <w:sz w:val="18"/>
              </w:rPr>
            </w:pPr>
            <w:r>
              <w:rPr>
                <w:spacing w:val="-5"/>
                <w:sz w:val="18"/>
              </w:rPr>
              <w:t>N°</w:t>
            </w:r>
          </w:p>
        </w:tc>
        <w:tc>
          <w:tcPr>
            <w:tcW w:w="1231" w:type="dxa"/>
            <w:tcBorders>
              <w:top w:val="single" w:sz="2" w:space="0" w:color="000000"/>
              <w:bottom w:val="single" w:sz="2" w:space="0" w:color="000000"/>
            </w:tcBorders>
          </w:tcPr>
          <w:p w14:paraId="45B13543" w14:textId="77777777" w:rsidR="003D25F6" w:rsidRDefault="003D25F6" w:rsidP="003D25F6">
            <w:pPr>
              <w:pStyle w:val="TableParagraph"/>
              <w:numPr>
                <w:ilvl w:val="0"/>
                <w:numId w:val="13"/>
              </w:numPr>
              <w:tabs>
                <w:tab w:val="left" w:pos="256"/>
              </w:tabs>
              <w:spacing w:before="8"/>
              <w:ind w:hanging="148"/>
              <w:rPr>
                <w:sz w:val="18"/>
              </w:rPr>
            </w:pPr>
            <w:r>
              <w:rPr>
                <w:spacing w:val="-2"/>
                <w:sz w:val="18"/>
              </w:rPr>
              <w:t>regolare</w:t>
            </w:r>
          </w:p>
          <w:p w14:paraId="3A552BFF" w14:textId="77777777" w:rsidR="003D25F6" w:rsidRDefault="003D25F6" w:rsidP="003D25F6">
            <w:pPr>
              <w:pStyle w:val="TableParagraph"/>
              <w:numPr>
                <w:ilvl w:val="0"/>
                <w:numId w:val="13"/>
              </w:numPr>
              <w:tabs>
                <w:tab w:val="left" w:pos="256"/>
              </w:tabs>
              <w:spacing w:before="1" w:line="219" w:lineRule="exact"/>
              <w:ind w:hanging="148"/>
              <w:rPr>
                <w:sz w:val="18"/>
              </w:rPr>
            </w:pPr>
            <w:r>
              <w:rPr>
                <w:spacing w:val="-5"/>
                <w:sz w:val="18"/>
              </w:rPr>
              <w:t>non</w:t>
            </w:r>
          </w:p>
          <w:p w14:paraId="7085BB9D" w14:textId="77777777" w:rsidR="003D25F6" w:rsidRDefault="003D25F6" w:rsidP="003D25F6">
            <w:pPr>
              <w:pStyle w:val="TableParagraph"/>
              <w:spacing w:line="211" w:lineRule="exact"/>
              <w:ind w:left="108"/>
              <w:rPr>
                <w:sz w:val="18"/>
              </w:rPr>
            </w:pPr>
            <w:r>
              <w:rPr>
                <w:spacing w:val="-2"/>
                <w:sz w:val="18"/>
              </w:rPr>
              <w:t>regolare</w:t>
            </w:r>
          </w:p>
        </w:tc>
        <w:tc>
          <w:tcPr>
            <w:tcW w:w="4277" w:type="dxa"/>
            <w:tcBorders>
              <w:top w:val="single" w:sz="2" w:space="0" w:color="000000"/>
              <w:bottom w:val="single" w:sz="2" w:space="0" w:color="000000"/>
            </w:tcBorders>
          </w:tcPr>
          <w:p w14:paraId="557B580A" w14:textId="77777777" w:rsidR="003D25F6" w:rsidRDefault="003D25F6" w:rsidP="003D25F6">
            <w:pPr>
              <w:pStyle w:val="TableParagraph"/>
              <w:rPr>
                <w:rFonts w:ascii="Times New Roman"/>
                <w:sz w:val="18"/>
              </w:rPr>
            </w:pPr>
          </w:p>
        </w:tc>
        <w:tc>
          <w:tcPr>
            <w:tcW w:w="1301" w:type="dxa"/>
            <w:tcBorders>
              <w:top w:val="single" w:sz="2" w:space="0" w:color="000000"/>
              <w:bottom w:val="single" w:sz="2" w:space="0" w:color="000000"/>
            </w:tcBorders>
          </w:tcPr>
          <w:p w14:paraId="77ED67F2" w14:textId="77777777" w:rsidR="003D25F6" w:rsidRDefault="003D25F6" w:rsidP="003D25F6">
            <w:pPr>
              <w:pStyle w:val="TableParagraph"/>
              <w:rPr>
                <w:rFonts w:ascii="Times New Roman"/>
                <w:sz w:val="18"/>
              </w:rPr>
            </w:pPr>
          </w:p>
        </w:tc>
      </w:tr>
    </w:tbl>
    <w:p w14:paraId="151AF13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45A51789" w14:textId="77777777" w:rsidR="004A28D1" w:rsidRDefault="004A28D1">
      <w:pPr>
        <w:rPr>
          <w:sz w:val="20"/>
        </w:rPr>
      </w:pPr>
    </w:p>
    <w:p w14:paraId="6984B7F6"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EA61B59" w14:textId="77777777">
        <w:trPr>
          <w:trHeight w:val="1221"/>
        </w:trPr>
        <w:tc>
          <w:tcPr>
            <w:tcW w:w="540" w:type="dxa"/>
            <w:tcBorders>
              <w:bottom w:val="single" w:sz="8" w:space="0" w:color="000000"/>
            </w:tcBorders>
            <w:shd w:val="clear" w:color="auto" w:fill="538DD3"/>
          </w:tcPr>
          <w:p w14:paraId="2392465D" w14:textId="77777777" w:rsidR="004A28D1" w:rsidRDefault="004A28D1">
            <w:pPr>
              <w:pStyle w:val="TableParagraph"/>
              <w:rPr>
                <w:sz w:val="20"/>
              </w:rPr>
            </w:pPr>
          </w:p>
          <w:p w14:paraId="3DA22A23" w14:textId="77777777" w:rsidR="004A28D1" w:rsidRDefault="004A28D1">
            <w:pPr>
              <w:pStyle w:val="TableParagraph"/>
              <w:spacing w:before="2"/>
              <w:rPr>
                <w:sz w:val="20"/>
              </w:rPr>
            </w:pPr>
          </w:p>
          <w:p w14:paraId="11375E14" w14:textId="77777777" w:rsidR="004A28D1" w:rsidRDefault="00CE365E">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1420E52F" w14:textId="77777777" w:rsidR="004A28D1" w:rsidRDefault="004A28D1">
            <w:pPr>
              <w:pStyle w:val="TableParagraph"/>
              <w:rPr>
                <w:sz w:val="20"/>
              </w:rPr>
            </w:pPr>
          </w:p>
          <w:p w14:paraId="4D04ED3A" w14:textId="77777777" w:rsidR="004A28D1" w:rsidRDefault="004A28D1">
            <w:pPr>
              <w:pStyle w:val="TableParagraph"/>
              <w:spacing w:before="2"/>
              <w:rPr>
                <w:sz w:val="20"/>
              </w:rPr>
            </w:pPr>
          </w:p>
          <w:p w14:paraId="510DA9E7"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143BE8F9" w14:textId="77777777" w:rsidR="004A28D1" w:rsidRDefault="004A28D1">
            <w:pPr>
              <w:pStyle w:val="TableParagraph"/>
              <w:spacing w:before="2"/>
              <w:rPr>
                <w:sz w:val="20"/>
              </w:rPr>
            </w:pPr>
          </w:p>
          <w:p w14:paraId="59655B11" w14:textId="77777777" w:rsidR="004A28D1" w:rsidRDefault="00CE365E">
            <w:pPr>
              <w:pStyle w:val="TableParagraph"/>
              <w:ind w:left="9" w:right="2"/>
              <w:jc w:val="center"/>
              <w:rPr>
                <w:b/>
                <w:sz w:val="20"/>
              </w:rPr>
            </w:pPr>
            <w:r>
              <w:rPr>
                <w:b/>
                <w:spacing w:val="-2"/>
                <w:sz w:val="20"/>
              </w:rPr>
              <w:t xml:space="preserve">Applicabilità </w:t>
            </w:r>
            <w:r>
              <w:rPr>
                <w:b/>
                <w:spacing w:val="-2"/>
                <w:sz w:val="20"/>
              </w:rPr>
              <w:t>SI/NO/N.A.</w:t>
            </w:r>
          </w:p>
          <w:p w14:paraId="20638760" w14:textId="77777777" w:rsidR="004A28D1" w:rsidRDefault="00CE365E">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54D2C71" w14:textId="77777777" w:rsidR="004A28D1" w:rsidRDefault="004A28D1">
            <w:pPr>
              <w:pStyle w:val="TableParagraph"/>
              <w:spacing w:before="124"/>
              <w:rPr>
                <w:sz w:val="20"/>
              </w:rPr>
            </w:pPr>
          </w:p>
          <w:p w14:paraId="1CAEB83B"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5DE665A"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009905D"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39F441C9" w14:textId="77777777" w:rsidR="004A28D1" w:rsidRDefault="004A28D1">
            <w:pPr>
              <w:pStyle w:val="TableParagraph"/>
              <w:rPr>
                <w:sz w:val="20"/>
              </w:rPr>
            </w:pPr>
          </w:p>
          <w:p w14:paraId="6A8C9B8D" w14:textId="77777777" w:rsidR="004A28D1" w:rsidRDefault="004A28D1">
            <w:pPr>
              <w:pStyle w:val="TableParagraph"/>
              <w:spacing w:before="2"/>
              <w:rPr>
                <w:sz w:val="20"/>
              </w:rPr>
            </w:pPr>
          </w:p>
          <w:p w14:paraId="2F3860C4"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20E5124D"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EFBD850"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673245FA" w14:textId="77777777">
        <w:trPr>
          <w:trHeight w:val="1084"/>
        </w:trPr>
        <w:tc>
          <w:tcPr>
            <w:tcW w:w="540" w:type="dxa"/>
            <w:tcBorders>
              <w:top w:val="single" w:sz="8" w:space="0" w:color="000000"/>
              <w:bottom w:val="single" w:sz="2" w:space="0" w:color="000000"/>
            </w:tcBorders>
          </w:tcPr>
          <w:p w14:paraId="75741E90"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02C5769F" w14:textId="77777777" w:rsidR="004A28D1" w:rsidRDefault="00CE365E">
            <w:pPr>
              <w:pStyle w:val="TableParagraph"/>
              <w:spacing w:line="206" w:lineRule="exact"/>
              <w:ind w:left="108"/>
              <w:rPr>
                <w:sz w:val="18"/>
              </w:rPr>
            </w:pPr>
            <w:r>
              <w:rPr>
                <w:sz w:val="18"/>
              </w:rPr>
              <w:t>procedura</w:t>
            </w:r>
            <w:r>
              <w:rPr>
                <w:spacing w:val="62"/>
                <w:sz w:val="18"/>
              </w:rPr>
              <w:t xml:space="preserve"> </w:t>
            </w:r>
            <w:r>
              <w:rPr>
                <w:sz w:val="18"/>
              </w:rPr>
              <w:t>si</w:t>
            </w:r>
            <w:r>
              <w:rPr>
                <w:spacing w:val="61"/>
                <w:sz w:val="18"/>
              </w:rPr>
              <w:t xml:space="preserve"> </w:t>
            </w:r>
            <w:r>
              <w:rPr>
                <w:sz w:val="18"/>
              </w:rPr>
              <w:t>è</w:t>
            </w:r>
            <w:r>
              <w:rPr>
                <w:spacing w:val="62"/>
                <w:sz w:val="18"/>
              </w:rPr>
              <w:t xml:space="preserve"> </w:t>
            </w:r>
            <w:r>
              <w:rPr>
                <w:sz w:val="18"/>
              </w:rPr>
              <w:t>conclusa</w:t>
            </w:r>
            <w:r>
              <w:rPr>
                <w:spacing w:val="62"/>
                <w:sz w:val="18"/>
              </w:rPr>
              <w:t xml:space="preserve"> </w:t>
            </w:r>
            <w:r>
              <w:rPr>
                <w:sz w:val="18"/>
              </w:rPr>
              <w:t>nel</w:t>
            </w:r>
            <w:r>
              <w:rPr>
                <w:spacing w:val="62"/>
                <w:sz w:val="18"/>
              </w:rPr>
              <w:t xml:space="preserve"> </w:t>
            </w:r>
            <w:r>
              <w:rPr>
                <w:spacing w:val="-2"/>
                <w:sz w:val="18"/>
              </w:rPr>
              <w:t>termine</w:t>
            </w:r>
          </w:p>
          <w:p w14:paraId="6C64726C" w14:textId="77777777" w:rsidR="004A28D1" w:rsidRDefault="00CE365E">
            <w:pPr>
              <w:pStyle w:val="TableParagraph"/>
              <w:ind w:left="108"/>
              <w:rPr>
                <w:sz w:val="18"/>
              </w:rPr>
            </w:pPr>
            <w:r>
              <w:rPr>
                <w:sz w:val="18"/>
              </w:rPr>
              <w:t>massimo</w:t>
            </w:r>
            <w:r>
              <w:rPr>
                <w:spacing w:val="40"/>
                <w:sz w:val="18"/>
              </w:rPr>
              <w:t xml:space="preserve"> </w:t>
            </w:r>
            <w:r>
              <w:rPr>
                <w:sz w:val="18"/>
              </w:rPr>
              <w:t>di</w:t>
            </w:r>
            <w:r>
              <w:rPr>
                <w:spacing w:val="40"/>
                <w:sz w:val="18"/>
              </w:rPr>
              <w:t xml:space="preserve"> </w:t>
            </w:r>
            <w:proofErr w:type="gramStart"/>
            <w:r>
              <w:rPr>
                <w:sz w:val="18"/>
              </w:rPr>
              <w:t>4</w:t>
            </w:r>
            <w:proofErr w:type="gramEnd"/>
            <w:r>
              <w:rPr>
                <w:spacing w:val="40"/>
                <w:sz w:val="18"/>
              </w:rPr>
              <w:t xml:space="preserve"> </w:t>
            </w:r>
            <w:r>
              <w:rPr>
                <w:sz w:val="18"/>
              </w:rPr>
              <w:t>mesi</w:t>
            </w:r>
            <w:r>
              <w:rPr>
                <w:spacing w:val="40"/>
                <w:sz w:val="18"/>
              </w:rPr>
              <w:t xml:space="preserve"> </w:t>
            </w:r>
            <w:r>
              <w:rPr>
                <w:sz w:val="18"/>
              </w:rPr>
              <w:t>intercorrenti</w:t>
            </w:r>
            <w:r>
              <w:rPr>
                <w:spacing w:val="40"/>
                <w:sz w:val="18"/>
              </w:rPr>
              <w:t xml:space="preserve"> </w:t>
            </w:r>
            <w:r>
              <w:rPr>
                <w:sz w:val="18"/>
              </w:rPr>
              <w:t xml:space="preserve">fra l’invito a </w:t>
            </w:r>
            <w:r>
              <w:rPr>
                <w:sz w:val="18"/>
              </w:rPr>
              <w:t>offrire e l’aggiudicazione?</w:t>
            </w:r>
          </w:p>
          <w:p w14:paraId="64869012" w14:textId="77777777" w:rsidR="004A28D1" w:rsidRDefault="00CE365E">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1951F69B" w14:textId="77777777" w:rsidR="004A28D1" w:rsidRDefault="00CE365E">
            <w:pPr>
              <w:pStyle w:val="TableParagraph"/>
              <w:spacing w:line="199"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8" w:space="0" w:color="000000"/>
              <w:bottom w:val="single" w:sz="2" w:space="0" w:color="000000"/>
            </w:tcBorders>
          </w:tcPr>
          <w:p w14:paraId="786E59A5"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3C71F7C4" w14:textId="77777777" w:rsidR="004A28D1" w:rsidRDefault="004A28D1">
            <w:pPr>
              <w:pStyle w:val="TableParagraph"/>
              <w:rPr>
                <w:rFonts w:ascii="Times New Roman"/>
                <w:sz w:val="18"/>
              </w:rPr>
            </w:pPr>
          </w:p>
        </w:tc>
        <w:tc>
          <w:tcPr>
            <w:tcW w:w="1224" w:type="dxa"/>
            <w:tcBorders>
              <w:top w:val="single" w:sz="8" w:space="0" w:color="000000"/>
              <w:bottom w:val="single" w:sz="2" w:space="0" w:color="000000"/>
            </w:tcBorders>
          </w:tcPr>
          <w:p w14:paraId="7B3AF889" w14:textId="77777777" w:rsidR="004A28D1" w:rsidRDefault="00CE365E">
            <w:pPr>
              <w:pStyle w:val="TableParagraph"/>
              <w:numPr>
                <w:ilvl w:val="0"/>
                <w:numId w:val="12"/>
              </w:numPr>
              <w:tabs>
                <w:tab w:val="left" w:pos="470"/>
              </w:tabs>
              <w:spacing w:line="216" w:lineRule="exact"/>
              <w:rPr>
                <w:sz w:val="18"/>
              </w:rPr>
            </w:pPr>
            <w:r>
              <w:rPr>
                <w:spacing w:val="-5"/>
                <w:sz w:val="18"/>
              </w:rPr>
              <w:t>Del</w:t>
            </w:r>
          </w:p>
        </w:tc>
        <w:tc>
          <w:tcPr>
            <w:tcW w:w="1231" w:type="dxa"/>
            <w:tcBorders>
              <w:top w:val="single" w:sz="8" w:space="0" w:color="000000"/>
              <w:bottom w:val="single" w:sz="2" w:space="0" w:color="000000"/>
            </w:tcBorders>
          </w:tcPr>
          <w:p w14:paraId="205D93E9" w14:textId="77777777" w:rsidR="004A28D1" w:rsidRDefault="00CE365E">
            <w:pPr>
              <w:pStyle w:val="TableParagraph"/>
              <w:numPr>
                <w:ilvl w:val="0"/>
                <w:numId w:val="11"/>
              </w:numPr>
              <w:tabs>
                <w:tab w:val="left" w:pos="256"/>
              </w:tabs>
              <w:spacing w:line="206" w:lineRule="exact"/>
              <w:ind w:hanging="148"/>
              <w:rPr>
                <w:sz w:val="18"/>
              </w:rPr>
            </w:pPr>
            <w:r>
              <w:rPr>
                <w:spacing w:val="-5"/>
                <w:sz w:val="18"/>
              </w:rPr>
              <w:t>non</w:t>
            </w:r>
          </w:p>
          <w:p w14:paraId="41001A1A" w14:textId="77777777" w:rsidR="004A28D1" w:rsidRDefault="00CE365E">
            <w:pPr>
              <w:pStyle w:val="TableParagraph"/>
              <w:spacing w:line="219" w:lineRule="exact"/>
              <w:ind w:left="108"/>
              <w:rPr>
                <w:sz w:val="18"/>
              </w:rPr>
            </w:pPr>
            <w:r>
              <w:rPr>
                <w:spacing w:val="-2"/>
                <w:sz w:val="18"/>
              </w:rPr>
              <w:t>applicabile</w:t>
            </w:r>
          </w:p>
        </w:tc>
        <w:tc>
          <w:tcPr>
            <w:tcW w:w="4277" w:type="dxa"/>
            <w:tcBorders>
              <w:top w:val="single" w:sz="8" w:space="0" w:color="000000"/>
              <w:bottom w:val="single" w:sz="2" w:space="0" w:color="000000"/>
            </w:tcBorders>
          </w:tcPr>
          <w:p w14:paraId="3BF623B9" w14:textId="77777777" w:rsidR="004A28D1" w:rsidRDefault="004A28D1">
            <w:pPr>
              <w:pStyle w:val="TableParagraph"/>
              <w:rPr>
                <w:rFonts w:ascii="Times New Roman"/>
                <w:sz w:val="18"/>
              </w:rPr>
            </w:pPr>
          </w:p>
        </w:tc>
        <w:tc>
          <w:tcPr>
            <w:tcW w:w="1301" w:type="dxa"/>
            <w:tcBorders>
              <w:top w:val="single" w:sz="8" w:space="0" w:color="000000"/>
              <w:bottom w:val="single" w:sz="2" w:space="0" w:color="000000"/>
            </w:tcBorders>
          </w:tcPr>
          <w:p w14:paraId="6CC54699" w14:textId="77777777" w:rsidR="004A28D1" w:rsidRDefault="004A28D1">
            <w:pPr>
              <w:pStyle w:val="TableParagraph"/>
              <w:rPr>
                <w:rFonts w:ascii="Times New Roman"/>
                <w:sz w:val="18"/>
              </w:rPr>
            </w:pPr>
          </w:p>
        </w:tc>
      </w:tr>
      <w:tr w:rsidR="004A28D1" w14:paraId="4F25045A" w14:textId="77777777">
        <w:trPr>
          <w:trHeight w:val="1759"/>
        </w:trPr>
        <w:tc>
          <w:tcPr>
            <w:tcW w:w="540" w:type="dxa"/>
            <w:tcBorders>
              <w:top w:val="single" w:sz="2" w:space="0" w:color="000000"/>
              <w:bottom w:val="single" w:sz="2" w:space="0" w:color="000000"/>
            </w:tcBorders>
          </w:tcPr>
          <w:p w14:paraId="0EB38554" w14:textId="77777777" w:rsidR="004A28D1" w:rsidRDefault="004A28D1">
            <w:pPr>
              <w:pStyle w:val="TableParagraph"/>
              <w:rPr>
                <w:sz w:val="18"/>
              </w:rPr>
            </w:pPr>
          </w:p>
          <w:p w14:paraId="180EA483" w14:textId="77777777" w:rsidR="004A28D1" w:rsidRDefault="004A28D1">
            <w:pPr>
              <w:pStyle w:val="TableParagraph"/>
              <w:rPr>
                <w:sz w:val="18"/>
              </w:rPr>
            </w:pPr>
          </w:p>
          <w:p w14:paraId="04C9E386" w14:textId="77777777" w:rsidR="004A28D1" w:rsidRDefault="004A28D1">
            <w:pPr>
              <w:pStyle w:val="TableParagraph"/>
              <w:spacing w:before="110"/>
              <w:rPr>
                <w:sz w:val="18"/>
              </w:rPr>
            </w:pPr>
          </w:p>
          <w:p w14:paraId="502A4C6B" w14:textId="34A3B608" w:rsidR="004A28D1" w:rsidRDefault="00AA037B">
            <w:pPr>
              <w:pStyle w:val="TableParagraph"/>
              <w:ind w:right="235"/>
              <w:jc w:val="right"/>
              <w:rPr>
                <w:sz w:val="18"/>
              </w:rPr>
            </w:pPr>
            <w:r>
              <w:rPr>
                <w:spacing w:val="-5"/>
                <w:sz w:val="18"/>
              </w:rPr>
              <w:t>91</w:t>
            </w:r>
          </w:p>
        </w:tc>
        <w:tc>
          <w:tcPr>
            <w:tcW w:w="3142" w:type="dxa"/>
            <w:tcBorders>
              <w:top w:val="single" w:sz="2" w:space="0" w:color="000000"/>
              <w:bottom w:val="single" w:sz="2" w:space="0" w:color="000000"/>
            </w:tcBorders>
          </w:tcPr>
          <w:p w14:paraId="01C27C51" w14:textId="77777777" w:rsidR="004A28D1" w:rsidRDefault="00CE365E">
            <w:pPr>
              <w:pStyle w:val="TableParagraph"/>
              <w:spacing w:before="1"/>
              <w:ind w:left="108"/>
              <w:rPr>
                <w:sz w:val="18"/>
              </w:rPr>
            </w:pPr>
            <w:r>
              <w:rPr>
                <w:sz w:val="18"/>
              </w:rPr>
              <w:t>Nel caso di procedura negoziata aggiudicata</w:t>
            </w:r>
            <w:r>
              <w:rPr>
                <w:spacing w:val="-7"/>
                <w:sz w:val="18"/>
              </w:rPr>
              <w:t xml:space="preserve"> </w:t>
            </w:r>
            <w:r>
              <w:rPr>
                <w:sz w:val="18"/>
              </w:rPr>
              <w:t>con</w:t>
            </w:r>
            <w:r>
              <w:rPr>
                <w:spacing w:val="-7"/>
                <w:sz w:val="18"/>
              </w:rPr>
              <w:t xml:space="preserve"> </w:t>
            </w:r>
            <w:r>
              <w:rPr>
                <w:sz w:val="18"/>
              </w:rPr>
              <w:t>il</w:t>
            </w:r>
            <w:r>
              <w:rPr>
                <w:spacing w:val="-7"/>
                <w:sz w:val="18"/>
              </w:rPr>
              <w:t xml:space="preserve"> </w:t>
            </w:r>
            <w:r>
              <w:rPr>
                <w:sz w:val="18"/>
              </w:rPr>
              <w:t>criterio</w:t>
            </w:r>
            <w:r>
              <w:rPr>
                <w:spacing w:val="-6"/>
                <w:sz w:val="18"/>
              </w:rPr>
              <w:t xml:space="preserve"> </w:t>
            </w:r>
            <w:r>
              <w:rPr>
                <w:sz w:val="18"/>
              </w:rPr>
              <w:t>del</w:t>
            </w:r>
            <w:r>
              <w:rPr>
                <w:spacing w:val="-7"/>
                <w:sz w:val="18"/>
              </w:rPr>
              <w:t xml:space="preserve"> </w:t>
            </w:r>
            <w:r>
              <w:rPr>
                <w:sz w:val="18"/>
              </w:rPr>
              <w:t>prezzo</w:t>
            </w:r>
            <w:r>
              <w:rPr>
                <w:spacing w:val="-6"/>
                <w:sz w:val="18"/>
              </w:rPr>
              <w:t xml:space="preserve"> </w:t>
            </w:r>
            <w:r>
              <w:rPr>
                <w:sz w:val="18"/>
              </w:rPr>
              <w:t>più basso, la</w:t>
            </w:r>
            <w:r>
              <w:rPr>
                <w:spacing w:val="40"/>
                <w:sz w:val="18"/>
              </w:rPr>
              <w:t xml:space="preserve"> </w:t>
            </w:r>
            <w:r>
              <w:rPr>
                <w:sz w:val="18"/>
              </w:rPr>
              <w:t xml:space="preserve">procedura si è conclusa nel termine massimo di </w:t>
            </w:r>
            <w:proofErr w:type="gramStart"/>
            <w:r>
              <w:rPr>
                <w:sz w:val="18"/>
              </w:rPr>
              <w:t>3</w:t>
            </w:r>
            <w:proofErr w:type="gramEnd"/>
            <w:r>
              <w:rPr>
                <w:sz w:val="18"/>
              </w:rPr>
              <w:t xml:space="preserve"> mesi</w:t>
            </w:r>
          </w:p>
          <w:p w14:paraId="1D27E1EE" w14:textId="77777777" w:rsidR="004A28D1" w:rsidRDefault="00CE365E">
            <w:pPr>
              <w:pStyle w:val="TableParagraph"/>
              <w:ind w:left="108"/>
              <w:rPr>
                <w:sz w:val="18"/>
              </w:rPr>
            </w:pPr>
            <w:r>
              <w:rPr>
                <w:sz w:val="18"/>
              </w:rPr>
              <w:t>intercorrenti</w:t>
            </w:r>
            <w:r>
              <w:rPr>
                <w:spacing w:val="-9"/>
                <w:sz w:val="18"/>
              </w:rPr>
              <w:t xml:space="preserve"> </w:t>
            </w:r>
            <w:r>
              <w:rPr>
                <w:sz w:val="18"/>
              </w:rPr>
              <w:t>fra</w:t>
            </w:r>
            <w:r>
              <w:rPr>
                <w:spacing w:val="-9"/>
                <w:sz w:val="18"/>
              </w:rPr>
              <w:t xml:space="preserve"> </w:t>
            </w:r>
            <w:r>
              <w:rPr>
                <w:sz w:val="18"/>
              </w:rPr>
              <w:t>l’invito</w:t>
            </w:r>
            <w:r>
              <w:rPr>
                <w:spacing w:val="-8"/>
                <w:sz w:val="18"/>
              </w:rPr>
              <w:t xml:space="preserve"> </w:t>
            </w:r>
            <w:r>
              <w:rPr>
                <w:sz w:val="18"/>
              </w:rPr>
              <w:t>a</w:t>
            </w:r>
            <w:r>
              <w:rPr>
                <w:spacing w:val="-9"/>
                <w:sz w:val="18"/>
              </w:rPr>
              <w:t xml:space="preserve"> </w:t>
            </w:r>
            <w:r>
              <w:rPr>
                <w:sz w:val="18"/>
              </w:rPr>
              <w:t>offrire</w:t>
            </w:r>
            <w:r>
              <w:rPr>
                <w:spacing w:val="-7"/>
                <w:sz w:val="18"/>
              </w:rPr>
              <w:t xml:space="preserve"> </w:t>
            </w:r>
            <w:r>
              <w:rPr>
                <w:sz w:val="18"/>
              </w:rPr>
              <w:t xml:space="preserve">e </w:t>
            </w:r>
            <w:r>
              <w:rPr>
                <w:spacing w:val="-2"/>
                <w:sz w:val="18"/>
              </w:rPr>
              <w:t>l’aggiudicazione?</w:t>
            </w:r>
          </w:p>
          <w:p w14:paraId="1E132B47" w14:textId="77777777" w:rsidR="004A28D1" w:rsidRDefault="00CE365E">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606FF5AB" w14:textId="77777777" w:rsidR="004A28D1" w:rsidRDefault="00CE365E">
            <w:pPr>
              <w:pStyle w:val="TableParagraph"/>
              <w:spacing w:before="1" w:line="199"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2" w:space="0" w:color="000000"/>
              <w:bottom w:val="single" w:sz="2" w:space="0" w:color="000000"/>
            </w:tcBorders>
          </w:tcPr>
          <w:p w14:paraId="423087C6"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5AD58AEC" w14:textId="77777777" w:rsidR="004A28D1" w:rsidRDefault="00CE365E">
            <w:pPr>
              <w:pStyle w:val="TableParagraph"/>
              <w:numPr>
                <w:ilvl w:val="0"/>
                <w:numId w:val="10"/>
              </w:numPr>
              <w:tabs>
                <w:tab w:val="left" w:pos="283"/>
              </w:tabs>
              <w:spacing w:before="1" w:line="229" w:lineRule="exact"/>
              <w:ind w:left="283" w:hanging="140"/>
              <w:rPr>
                <w:sz w:val="18"/>
              </w:rPr>
            </w:pPr>
            <w:r>
              <w:rPr>
                <w:sz w:val="18"/>
              </w:rPr>
              <w:t>lettera</w:t>
            </w:r>
            <w:r>
              <w:rPr>
                <w:spacing w:val="-4"/>
                <w:sz w:val="18"/>
              </w:rPr>
              <w:t xml:space="preserve"> </w:t>
            </w:r>
            <w:r>
              <w:rPr>
                <w:spacing w:val="-2"/>
                <w:sz w:val="18"/>
              </w:rPr>
              <w:t>d’invito</w:t>
            </w:r>
          </w:p>
          <w:p w14:paraId="4D3F7153" w14:textId="77777777" w:rsidR="004A28D1" w:rsidRDefault="00CE365E">
            <w:pPr>
              <w:pStyle w:val="TableParagraph"/>
              <w:numPr>
                <w:ilvl w:val="0"/>
                <w:numId w:val="10"/>
              </w:numPr>
              <w:tabs>
                <w:tab w:val="left" w:pos="283"/>
                <w:tab w:val="left" w:pos="285"/>
              </w:tabs>
              <w:ind w:right="466"/>
              <w:rPr>
                <w:sz w:val="18"/>
              </w:rPr>
            </w:pPr>
            <w:r>
              <w:rPr>
                <w:sz w:val="18"/>
              </w:rPr>
              <w:t>Provvedimento</w:t>
            </w:r>
            <w:r>
              <w:rPr>
                <w:spacing w:val="-11"/>
                <w:sz w:val="18"/>
              </w:rPr>
              <w:t xml:space="preserve"> </w:t>
            </w:r>
            <w:r>
              <w:rPr>
                <w:sz w:val="18"/>
              </w:rPr>
              <w:t xml:space="preserve">di </w:t>
            </w:r>
            <w:r>
              <w:rPr>
                <w:spacing w:val="-2"/>
                <w:sz w:val="18"/>
              </w:rPr>
              <w:t>aggiudicazione</w:t>
            </w:r>
          </w:p>
        </w:tc>
        <w:tc>
          <w:tcPr>
            <w:tcW w:w="1224" w:type="dxa"/>
            <w:tcBorders>
              <w:top w:val="single" w:sz="2" w:space="0" w:color="000000"/>
              <w:bottom w:val="single" w:sz="2" w:space="0" w:color="000000"/>
            </w:tcBorders>
          </w:tcPr>
          <w:p w14:paraId="15EB6515" w14:textId="77777777" w:rsidR="004A28D1" w:rsidRDefault="00CE365E">
            <w:pPr>
              <w:pStyle w:val="TableParagraph"/>
              <w:numPr>
                <w:ilvl w:val="0"/>
                <w:numId w:val="9"/>
              </w:numPr>
              <w:tabs>
                <w:tab w:val="left" w:pos="230"/>
              </w:tabs>
              <w:spacing w:before="1"/>
              <w:ind w:right="315"/>
              <w:rPr>
                <w:sz w:val="18"/>
              </w:rPr>
            </w:pPr>
            <w:r>
              <w:rPr>
                <w:spacing w:val="-2"/>
                <w:sz w:val="18"/>
              </w:rPr>
              <w:t>Tipologia</w:t>
            </w:r>
            <w:r>
              <w:rPr>
                <w:sz w:val="18"/>
              </w:rPr>
              <w:t xml:space="preserve"> </w:t>
            </w:r>
            <w:r>
              <w:rPr>
                <w:spacing w:val="-4"/>
                <w:sz w:val="18"/>
              </w:rPr>
              <w:t>atto</w:t>
            </w:r>
          </w:p>
          <w:p w14:paraId="029187A3" w14:textId="77777777" w:rsidR="004A28D1" w:rsidRDefault="00CE365E">
            <w:pPr>
              <w:pStyle w:val="TableParagraph"/>
              <w:numPr>
                <w:ilvl w:val="0"/>
                <w:numId w:val="9"/>
              </w:numPr>
              <w:tabs>
                <w:tab w:val="left" w:pos="229"/>
              </w:tabs>
              <w:spacing w:line="228" w:lineRule="exact"/>
              <w:ind w:left="229" w:hanging="119"/>
              <w:rPr>
                <w:sz w:val="18"/>
              </w:rPr>
            </w:pPr>
            <w:r>
              <w:rPr>
                <w:spacing w:val="-5"/>
                <w:sz w:val="18"/>
              </w:rPr>
              <w:t>N°</w:t>
            </w:r>
          </w:p>
          <w:p w14:paraId="240D23C0" w14:textId="77777777" w:rsidR="004A28D1" w:rsidRDefault="00CE365E">
            <w:pPr>
              <w:pStyle w:val="TableParagraph"/>
              <w:numPr>
                <w:ilvl w:val="0"/>
                <w:numId w:val="9"/>
              </w:numPr>
              <w:tabs>
                <w:tab w:val="left" w:pos="283"/>
              </w:tabs>
              <w:spacing w:line="229" w:lineRule="exact"/>
              <w:ind w:left="283" w:hanging="140"/>
              <w:rPr>
                <w:sz w:val="18"/>
              </w:rPr>
            </w:pPr>
            <w:r>
              <w:rPr>
                <w:spacing w:val="-5"/>
                <w:sz w:val="18"/>
              </w:rPr>
              <w:t>Del</w:t>
            </w:r>
          </w:p>
        </w:tc>
        <w:tc>
          <w:tcPr>
            <w:tcW w:w="1231" w:type="dxa"/>
            <w:tcBorders>
              <w:top w:val="single" w:sz="2" w:space="0" w:color="000000"/>
              <w:bottom w:val="single" w:sz="2" w:space="0" w:color="000000"/>
            </w:tcBorders>
          </w:tcPr>
          <w:p w14:paraId="272144AF" w14:textId="77777777" w:rsidR="004A28D1" w:rsidRDefault="004A28D1">
            <w:pPr>
              <w:pStyle w:val="TableParagraph"/>
              <w:spacing w:before="110"/>
              <w:rPr>
                <w:sz w:val="18"/>
              </w:rPr>
            </w:pPr>
          </w:p>
          <w:p w14:paraId="4254C670" w14:textId="77777777" w:rsidR="004A28D1" w:rsidRDefault="00CE365E">
            <w:pPr>
              <w:pStyle w:val="TableParagraph"/>
              <w:numPr>
                <w:ilvl w:val="0"/>
                <w:numId w:val="8"/>
              </w:numPr>
              <w:tabs>
                <w:tab w:val="left" w:pos="256"/>
              </w:tabs>
              <w:ind w:left="256" w:hanging="148"/>
              <w:rPr>
                <w:sz w:val="18"/>
              </w:rPr>
            </w:pPr>
            <w:r>
              <w:rPr>
                <w:spacing w:val="-2"/>
                <w:sz w:val="18"/>
              </w:rPr>
              <w:t>regolare</w:t>
            </w:r>
          </w:p>
          <w:p w14:paraId="494DA0DC" w14:textId="77777777" w:rsidR="004A28D1" w:rsidRDefault="00CE365E">
            <w:pPr>
              <w:pStyle w:val="TableParagraph"/>
              <w:numPr>
                <w:ilvl w:val="0"/>
                <w:numId w:val="8"/>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2210086" w14:textId="77777777" w:rsidR="004A28D1" w:rsidRDefault="00CE365E">
            <w:pPr>
              <w:pStyle w:val="TableParagraph"/>
              <w:numPr>
                <w:ilvl w:val="0"/>
                <w:numId w:val="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071DDE0A"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1FDBD271" w14:textId="77777777" w:rsidR="004A28D1" w:rsidRDefault="004A28D1">
            <w:pPr>
              <w:pStyle w:val="TableParagraph"/>
              <w:rPr>
                <w:rFonts w:ascii="Times New Roman"/>
                <w:sz w:val="18"/>
              </w:rPr>
            </w:pPr>
          </w:p>
        </w:tc>
      </w:tr>
      <w:tr w:rsidR="004A28D1" w14:paraId="66F9DF00" w14:textId="77777777">
        <w:trPr>
          <w:trHeight w:val="3516"/>
        </w:trPr>
        <w:tc>
          <w:tcPr>
            <w:tcW w:w="540" w:type="dxa"/>
            <w:tcBorders>
              <w:top w:val="single" w:sz="2" w:space="0" w:color="000000"/>
              <w:bottom w:val="single" w:sz="2" w:space="0" w:color="000000"/>
            </w:tcBorders>
          </w:tcPr>
          <w:p w14:paraId="5A24DF97" w14:textId="77777777" w:rsidR="004A28D1" w:rsidRDefault="004A28D1">
            <w:pPr>
              <w:pStyle w:val="TableParagraph"/>
              <w:rPr>
                <w:sz w:val="18"/>
              </w:rPr>
            </w:pPr>
          </w:p>
          <w:p w14:paraId="53A2771A" w14:textId="77777777" w:rsidR="004A28D1" w:rsidRDefault="004A28D1">
            <w:pPr>
              <w:pStyle w:val="TableParagraph"/>
              <w:rPr>
                <w:sz w:val="18"/>
              </w:rPr>
            </w:pPr>
          </w:p>
          <w:p w14:paraId="1ABFF2B8" w14:textId="77777777" w:rsidR="004A28D1" w:rsidRDefault="004A28D1">
            <w:pPr>
              <w:pStyle w:val="TableParagraph"/>
              <w:rPr>
                <w:sz w:val="18"/>
              </w:rPr>
            </w:pPr>
          </w:p>
          <w:p w14:paraId="50CF4141" w14:textId="77777777" w:rsidR="004A28D1" w:rsidRDefault="004A28D1">
            <w:pPr>
              <w:pStyle w:val="TableParagraph"/>
              <w:rPr>
                <w:sz w:val="18"/>
              </w:rPr>
            </w:pPr>
          </w:p>
          <w:p w14:paraId="3A072E3C" w14:textId="77777777" w:rsidR="004A28D1" w:rsidRDefault="004A28D1">
            <w:pPr>
              <w:pStyle w:val="TableParagraph"/>
              <w:rPr>
                <w:sz w:val="18"/>
              </w:rPr>
            </w:pPr>
          </w:p>
          <w:p w14:paraId="4085828C" w14:textId="77777777" w:rsidR="004A28D1" w:rsidRDefault="004A28D1">
            <w:pPr>
              <w:pStyle w:val="TableParagraph"/>
              <w:rPr>
                <w:sz w:val="18"/>
              </w:rPr>
            </w:pPr>
          </w:p>
          <w:p w14:paraId="5CEE0B07" w14:textId="77777777" w:rsidR="004A28D1" w:rsidRDefault="004A28D1">
            <w:pPr>
              <w:pStyle w:val="TableParagraph"/>
              <w:spacing w:before="110"/>
              <w:rPr>
                <w:sz w:val="18"/>
              </w:rPr>
            </w:pPr>
          </w:p>
          <w:p w14:paraId="3329E10A" w14:textId="6BF021A5" w:rsidR="004A28D1" w:rsidRDefault="00AA037B">
            <w:pPr>
              <w:pStyle w:val="TableParagraph"/>
              <w:ind w:right="235"/>
              <w:jc w:val="right"/>
              <w:rPr>
                <w:sz w:val="18"/>
              </w:rPr>
            </w:pPr>
            <w:r>
              <w:rPr>
                <w:spacing w:val="-5"/>
                <w:sz w:val="18"/>
              </w:rPr>
              <w:t>92</w:t>
            </w:r>
          </w:p>
        </w:tc>
        <w:tc>
          <w:tcPr>
            <w:tcW w:w="3142" w:type="dxa"/>
            <w:tcBorders>
              <w:top w:val="single" w:sz="2" w:space="0" w:color="000000"/>
              <w:bottom w:val="single" w:sz="2" w:space="0" w:color="000000"/>
            </w:tcBorders>
          </w:tcPr>
          <w:p w14:paraId="68AAF9C6" w14:textId="77777777" w:rsidR="004A28D1" w:rsidRDefault="00CE365E">
            <w:pPr>
              <w:pStyle w:val="TableParagraph"/>
              <w:ind w:left="108"/>
              <w:rPr>
                <w:sz w:val="18"/>
              </w:rPr>
            </w:pPr>
            <w:r>
              <w:rPr>
                <w:sz w:val="18"/>
              </w:rPr>
              <w:t>Nel</w:t>
            </w:r>
            <w:r>
              <w:rPr>
                <w:spacing w:val="-6"/>
                <w:sz w:val="18"/>
              </w:rPr>
              <w:t xml:space="preserve"> </w:t>
            </w:r>
            <w:r>
              <w:rPr>
                <w:sz w:val="18"/>
              </w:rPr>
              <w:t>caso</w:t>
            </w:r>
            <w:r>
              <w:rPr>
                <w:spacing w:val="-5"/>
                <w:sz w:val="18"/>
              </w:rPr>
              <w:t xml:space="preserve"> </w:t>
            </w:r>
            <w:r>
              <w:rPr>
                <w:sz w:val="18"/>
              </w:rPr>
              <w:t>in</w:t>
            </w:r>
            <w:r>
              <w:rPr>
                <w:spacing w:val="-7"/>
                <w:sz w:val="18"/>
              </w:rPr>
              <w:t xml:space="preserve"> </w:t>
            </w:r>
            <w:r>
              <w:rPr>
                <w:sz w:val="18"/>
              </w:rPr>
              <w:t>cui</w:t>
            </w:r>
            <w:r>
              <w:rPr>
                <w:spacing w:val="-6"/>
                <w:sz w:val="18"/>
              </w:rPr>
              <w:t xml:space="preserve"> </w:t>
            </w:r>
            <w:r>
              <w:rPr>
                <w:sz w:val="18"/>
              </w:rPr>
              <w:t>il</w:t>
            </w:r>
            <w:r>
              <w:rPr>
                <w:spacing w:val="-6"/>
                <w:sz w:val="18"/>
              </w:rPr>
              <w:t xml:space="preserve"> </w:t>
            </w:r>
            <w:r>
              <w:rPr>
                <w:sz w:val="18"/>
              </w:rPr>
              <w:t>termine</w:t>
            </w:r>
            <w:r>
              <w:rPr>
                <w:spacing w:val="-6"/>
                <w:sz w:val="18"/>
              </w:rPr>
              <w:t xml:space="preserve"> </w:t>
            </w:r>
            <w:r>
              <w:rPr>
                <w:sz w:val="18"/>
              </w:rPr>
              <w:t>sia</w:t>
            </w:r>
            <w:r>
              <w:rPr>
                <w:spacing w:val="-6"/>
                <w:sz w:val="18"/>
              </w:rPr>
              <w:t xml:space="preserve"> </w:t>
            </w:r>
            <w:r>
              <w:rPr>
                <w:sz w:val="18"/>
              </w:rPr>
              <w:t xml:space="preserve">stato </w:t>
            </w:r>
            <w:r>
              <w:rPr>
                <w:spacing w:val="-2"/>
                <w:sz w:val="18"/>
              </w:rPr>
              <w:t>superato:</w:t>
            </w:r>
          </w:p>
          <w:p w14:paraId="023D032A" w14:textId="77777777" w:rsidR="004A28D1" w:rsidRDefault="00CE365E">
            <w:pPr>
              <w:pStyle w:val="TableParagraph"/>
              <w:numPr>
                <w:ilvl w:val="0"/>
                <w:numId w:val="7"/>
              </w:numPr>
              <w:tabs>
                <w:tab w:val="left" w:pos="243"/>
              </w:tabs>
              <w:ind w:right="179" w:firstLine="0"/>
              <w:rPr>
                <w:sz w:val="18"/>
              </w:rPr>
            </w:pPr>
            <w:r>
              <w:rPr>
                <w:sz w:val="18"/>
              </w:rPr>
              <w:t>il</w:t>
            </w:r>
            <w:r>
              <w:rPr>
                <w:spacing w:val="-7"/>
                <w:sz w:val="18"/>
              </w:rPr>
              <w:t xml:space="preserve"> </w:t>
            </w:r>
            <w:r>
              <w:rPr>
                <w:sz w:val="18"/>
              </w:rPr>
              <w:t>superamento,</w:t>
            </w:r>
            <w:r>
              <w:rPr>
                <w:spacing w:val="-6"/>
                <w:sz w:val="18"/>
              </w:rPr>
              <w:t xml:space="preserve"> </w:t>
            </w:r>
            <w:r>
              <w:rPr>
                <w:sz w:val="18"/>
              </w:rPr>
              <w:t>di</w:t>
            </w:r>
            <w:r>
              <w:rPr>
                <w:spacing w:val="-7"/>
                <w:sz w:val="18"/>
              </w:rPr>
              <w:t xml:space="preserve"> </w:t>
            </w:r>
            <w:r>
              <w:rPr>
                <w:sz w:val="18"/>
              </w:rPr>
              <w:t>non</w:t>
            </w:r>
            <w:r>
              <w:rPr>
                <w:spacing w:val="-7"/>
                <w:sz w:val="18"/>
              </w:rPr>
              <w:t xml:space="preserve"> </w:t>
            </w:r>
            <w:r>
              <w:rPr>
                <w:sz w:val="18"/>
              </w:rPr>
              <w:t>più</w:t>
            </w:r>
            <w:r>
              <w:rPr>
                <w:spacing w:val="-7"/>
                <w:sz w:val="18"/>
              </w:rPr>
              <w:t xml:space="preserve"> </w:t>
            </w:r>
            <w:r>
              <w:rPr>
                <w:sz w:val="18"/>
              </w:rPr>
              <w:t>di</w:t>
            </w:r>
            <w:r>
              <w:rPr>
                <w:spacing w:val="-7"/>
                <w:sz w:val="18"/>
              </w:rPr>
              <w:t xml:space="preserve"> </w:t>
            </w:r>
            <w:r>
              <w:rPr>
                <w:sz w:val="18"/>
              </w:rPr>
              <w:t>1</w:t>
            </w:r>
            <w:r>
              <w:rPr>
                <w:spacing w:val="-4"/>
                <w:sz w:val="18"/>
              </w:rPr>
              <w:t xml:space="preserve"> </w:t>
            </w:r>
            <w:r>
              <w:rPr>
                <w:sz w:val="18"/>
              </w:rPr>
              <w:t>mese, è stato dettato dalla necessità di</w:t>
            </w:r>
          </w:p>
          <w:p w14:paraId="79AF1AC0" w14:textId="77777777" w:rsidR="004A28D1" w:rsidRDefault="00CE365E">
            <w:pPr>
              <w:pStyle w:val="TableParagraph"/>
              <w:spacing w:line="219" w:lineRule="exact"/>
              <w:ind w:left="108"/>
              <w:rPr>
                <w:sz w:val="18"/>
              </w:rPr>
            </w:pPr>
            <w:r>
              <w:rPr>
                <w:sz w:val="18"/>
              </w:rPr>
              <w:t>verificare</w:t>
            </w:r>
            <w:r>
              <w:rPr>
                <w:spacing w:val="-5"/>
                <w:sz w:val="18"/>
              </w:rPr>
              <w:t xml:space="preserve"> </w:t>
            </w:r>
            <w:r>
              <w:rPr>
                <w:sz w:val="18"/>
              </w:rPr>
              <w:t>l’anomalia</w:t>
            </w:r>
            <w:r>
              <w:rPr>
                <w:spacing w:val="-4"/>
                <w:sz w:val="18"/>
              </w:rPr>
              <w:t xml:space="preserve"> </w:t>
            </w:r>
            <w:r>
              <w:rPr>
                <w:spacing w:val="-2"/>
                <w:sz w:val="18"/>
              </w:rPr>
              <w:t>dell’offerta?</w:t>
            </w:r>
          </w:p>
          <w:p w14:paraId="4DA2364E" w14:textId="77777777" w:rsidR="004A28D1" w:rsidRDefault="00CE365E">
            <w:pPr>
              <w:pStyle w:val="TableParagraph"/>
              <w:numPr>
                <w:ilvl w:val="0"/>
                <w:numId w:val="7"/>
              </w:numPr>
              <w:tabs>
                <w:tab w:val="left" w:pos="283"/>
              </w:tabs>
              <w:ind w:right="178" w:firstLine="0"/>
              <w:rPr>
                <w:sz w:val="18"/>
              </w:rPr>
            </w:pPr>
            <w:r>
              <w:rPr>
                <w:sz w:val="18"/>
              </w:rPr>
              <w:t>Ricorrono situazioni eccezionali o comunque ulteriori situazioni imprevedibili</w:t>
            </w:r>
            <w:r>
              <w:rPr>
                <w:spacing w:val="-11"/>
                <w:sz w:val="18"/>
              </w:rPr>
              <w:t xml:space="preserve"> </w:t>
            </w:r>
            <w:r>
              <w:rPr>
                <w:sz w:val="18"/>
              </w:rPr>
              <w:t>di</w:t>
            </w:r>
            <w:r>
              <w:rPr>
                <w:spacing w:val="-10"/>
                <w:sz w:val="18"/>
              </w:rPr>
              <w:t xml:space="preserve"> </w:t>
            </w:r>
            <w:r>
              <w:rPr>
                <w:sz w:val="18"/>
              </w:rPr>
              <w:t>oggettiva</w:t>
            </w:r>
            <w:r>
              <w:rPr>
                <w:spacing w:val="-9"/>
                <w:sz w:val="18"/>
              </w:rPr>
              <w:t xml:space="preserve"> </w:t>
            </w:r>
            <w:r>
              <w:rPr>
                <w:sz w:val="18"/>
              </w:rPr>
              <w:t>difficoltà</w:t>
            </w:r>
            <w:r>
              <w:rPr>
                <w:spacing w:val="-10"/>
                <w:sz w:val="18"/>
              </w:rPr>
              <w:t xml:space="preserve"> </w:t>
            </w:r>
            <w:r>
              <w:rPr>
                <w:sz w:val="18"/>
              </w:rPr>
              <w:t>che rendono non sostenibili i tempi procedimentali sotto il profilo dell'organizzazione amministrativa e della particolare</w:t>
            </w:r>
            <w:r>
              <w:rPr>
                <w:spacing w:val="40"/>
                <w:sz w:val="18"/>
              </w:rPr>
              <w:t xml:space="preserve"> </w:t>
            </w:r>
            <w:r>
              <w:rPr>
                <w:sz w:val="18"/>
              </w:rPr>
              <w:t>complessità della procedura, e il RUP ne ha dato conto con atto motivato?</w:t>
            </w:r>
          </w:p>
          <w:p w14:paraId="630A3729" w14:textId="77777777" w:rsidR="004A28D1" w:rsidRDefault="00CE365E">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19F2FE28" w14:textId="77777777" w:rsidR="004A28D1" w:rsidRDefault="00CE365E">
            <w:pPr>
              <w:pStyle w:val="TableParagraph"/>
              <w:spacing w:line="201"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2" w:space="0" w:color="000000"/>
              <w:bottom w:val="single" w:sz="2" w:space="0" w:color="000000"/>
            </w:tcBorders>
          </w:tcPr>
          <w:p w14:paraId="1A0D0B57"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0178D509" w14:textId="77777777" w:rsidR="004A28D1" w:rsidRDefault="00CE365E">
            <w:pPr>
              <w:pStyle w:val="TableParagraph"/>
              <w:numPr>
                <w:ilvl w:val="0"/>
                <w:numId w:val="6"/>
              </w:numPr>
              <w:tabs>
                <w:tab w:val="left" w:pos="283"/>
              </w:tabs>
              <w:spacing w:line="228" w:lineRule="exact"/>
              <w:ind w:left="283" w:hanging="140"/>
              <w:rPr>
                <w:sz w:val="18"/>
              </w:rPr>
            </w:pPr>
            <w:r>
              <w:rPr>
                <w:sz w:val="18"/>
              </w:rPr>
              <w:t>lettera</w:t>
            </w:r>
            <w:r>
              <w:rPr>
                <w:spacing w:val="-4"/>
                <w:sz w:val="18"/>
              </w:rPr>
              <w:t xml:space="preserve"> </w:t>
            </w:r>
            <w:r>
              <w:rPr>
                <w:spacing w:val="-2"/>
                <w:sz w:val="18"/>
              </w:rPr>
              <w:t>d’invito</w:t>
            </w:r>
          </w:p>
          <w:p w14:paraId="1391783D" w14:textId="77777777" w:rsidR="004A28D1" w:rsidRDefault="00CE365E">
            <w:pPr>
              <w:pStyle w:val="TableParagraph"/>
              <w:numPr>
                <w:ilvl w:val="0"/>
                <w:numId w:val="6"/>
              </w:numPr>
              <w:tabs>
                <w:tab w:val="left" w:pos="283"/>
                <w:tab w:val="left" w:pos="285"/>
              </w:tabs>
              <w:spacing w:before="1"/>
              <w:ind w:right="466"/>
              <w:rPr>
                <w:sz w:val="18"/>
              </w:rPr>
            </w:pPr>
            <w:r>
              <w:rPr>
                <w:sz w:val="18"/>
              </w:rPr>
              <w:t>Provvedimento</w:t>
            </w:r>
            <w:r>
              <w:rPr>
                <w:spacing w:val="-11"/>
                <w:sz w:val="18"/>
              </w:rPr>
              <w:t xml:space="preserve"> </w:t>
            </w:r>
            <w:r>
              <w:rPr>
                <w:sz w:val="18"/>
              </w:rPr>
              <w:t xml:space="preserve">di </w:t>
            </w:r>
            <w:r>
              <w:rPr>
                <w:spacing w:val="-2"/>
                <w:sz w:val="18"/>
              </w:rPr>
              <w:t>aggiudicazione</w:t>
            </w:r>
          </w:p>
          <w:p w14:paraId="4EBE77F4" w14:textId="77777777" w:rsidR="004A28D1" w:rsidRDefault="00CE365E">
            <w:pPr>
              <w:pStyle w:val="TableParagraph"/>
              <w:numPr>
                <w:ilvl w:val="0"/>
                <w:numId w:val="6"/>
              </w:numPr>
              <w:tabs>
                <w:tab w:val="left" w:pos="283"/>
              </w:tabs>
              <w:spacing w:line="229" w:lineRule="exact"/>
              <w:ind w:left="283" w:hanging="140"/>
              <w:rPr>
                <w:sz w:val="18"/>
              </w:rPr>
            </w:pPr>
            <w:r>
              <w:rPr>
                <w:sz w:val="18"/>
              </w:rPr>
              <w:t>Atto</w:t>
            </w:r>
            <w:r>
              <w:rPr>
                <w:spacing w:val="-3"/>
                <w:sz w:val="18"/>
              </w:rPr>
              <w:t xml:space="preserve"> </w:t>
            </w:r>
            <w:r>
              <w:rPr>
                <w:sz w:val="18"/>
              </w:rPr>
              <w:t>motivato</w:t>
            </w:r>
            <w:r>
              <w:rPr>
                <w:spacing w:val="-3"/>
                <w:sz w:val="18"/>
              </w:rPr>
              <w:t xml:space="preserve"> </w:t>
            </w:r>
            <w:r>
              <w:rPr>
                <w:sz w:val="18"/>
              </w:rPr>
              <w:t>del</w:t>
            </w:r>
            <w:r>
              <w:rPr>
                <w:spacing w:val="-3"/>
                <w:sz w:val="18"/>
              </w:rPr>
              <w:t xml:space="preserve"> </w:t>
            </w:r>
            <w:r>
              <w:rPr>
                <w:spacing w:val="-5"/>
                <w:sz w:val="18"/>
              </w:rPr>
              <w:t>RUP</w:t>
            </w:r>
          </w:p>
        </w:tc>
        <w:tc>
          <w:tcPr>
            <w:tcW w:w="1224" w:type="dxa"/>
            <w:tcBorders>
              <w:top w:val="single" w:sz="2" w:space="0" w:color="000000"/>
              <w:bottom w:val="single" w:sz="2" w:space="0" w:color="000000"/>
            </w:tcBorders>
          </w:tcPr>
          <w:p w14:paraId="7C0CAF08" w14:textId="77777777" w:rsidR="004A28D1" w:rsidRDefault="00CE365E">
            <w:pPr>
              <w:pStyle w:val="TableParagraph"/>
              <w:numPr>
                <w:ilvl w:val="0"/>
                <w:numId w:val="5"/>
              </w:numPr>
              <w:tabs>
                <w:tab w:val="left" w:pos="230"/>
              </w:tabs>
              <w:ind w:right="315"/>
              <w:rPr>
                <w:sz w:val="18"/>
              </w:rPr>
            </w:pPr>
            <w:r>
              <w:rPr>
                <w:spacing w:val="-2"/>
                <w:sz w:val="18"/>
              </w:rPr>
              <w:t>Tipologia</w:t>
            </w:r>
            <w:r>
              <w:rPr>
                <w:sz w:val="18"/>
              </w:rPr>
              <w:t xml:space="preserve"> </w:t>
            </w:r>
            <w:r>
              <w:rPr>
                <w:spacing w:val="-4"/>
                <w:sz w:val="18"/>
              </w:rPr>
              <w:t>atto</w:t>
            </w:r>
          </w:p>
          <w:p w14:paraId="0DA3B0E8" w14:textId="77777777" w:rsidR="004A28D1" w:rsidRDefault="00CE365E">
            <w:pPr>
              <w:pStyle w:val="TableParagraph"/>
              <w:numPr>
                <w:ilvl w:val="0"/>
                <w:numId w:val="5"/>
              </w:numPr>
              <w:tabs>
                <w:tab w:val="left" w:pos="229"/>
              </w:tabs>
              <w:spacing w:line="229" w:lineRule="exact"/>
              <w:ind w:left="229" w:hanging="119"/>
              <w:rPr>
                <w:sz w:val="18"/>
              </w:rPr>
            </w:pPr>
            <w:r>
              <w:rPr>
                <w:spacing w:val="-5"/>
                <w:sz w:val="18"/>
              </w:rPr>
              <w:t>N°</w:t>
            </w:r>
          </w:p>
          <w:p w14:paraId="5BC67671" w14:textId="77777777" w:rsidR="004A28D1" w:rsidRDefault="00CE365E">
            <w:pPr>
              <w:pStyle w:val="TableParagraph"/>
              <w:numPr>
                <w:ilvl w:val="0"/>
                <w:numId w:val="5"/>
              </w:numPr>
              <w:tabs>
                <w:tab w:val="left" w:pos="283"/>
              </w:tabs>
              <w:ind w:left="283" w:hanging="140"/>
              <w:rPr>
                <w:sz w:val="18"/>
              </w:rPr>
            </w:pPr>
            <w:r>
              <w:rPr>
                <w:spacing w:val="-5"/>
                <w:sz w:val="18"/>
              </w:rPr>
              <w:t>Del</w:t>
            </w:r>
          </w:p>
        </w:tc>
        <w:tc>
          <w:tcPr>
            <w:tcW w:w="1231" w:type="dxa"/>
            <w:tcBorders>
              <w:top w:val="single" w:sz="2" w:space="0" w:color="000000"/>
              <w:bottom w:val="single" w:sz="2" w:space="0" w:color="000000"/>
            </w:tcBorders>
          </w:tcPr>
          <w:p w14:paraId="67BAB5CC" w14:textId="77777777" w:rsidR="004A28D1" w:rsidRDefault="004A28D1">
            <w:pPr>
              <w:pStyle w:val="TableParagraph"/>
              <w:rPr>
                <w:sz w:val="18"/>
              </w:rPr>
            </w:pPr>
          </w:p>
          <w:p w14:paraId="00DD50C5" w14:textId="77777777" w:rsidR="004A28D1" w:rsidRDefault="004A28D1">
            <w:pPr>
              <w:pStyle w:val="TableParagraph"/>
              <w:rPr>
                <w:sz w:val="18"/>
              </w:rPr>
            </w:pPr>
          </w:p>
          <w:p w14:paraId="45703A22" w14:textId="77777777" w:rsidR="004A28D1" w:rsidRDefault="004A28D1">
            <w:pPr>
              <w:pStyle w:val="TableParagraph"/>
              <w:rPr>
                <w:sz w:val="18"/>
              </w:rPr>
            </w:pPr>
          </w:p>
          <w:p w14:paraId="7D72F667" w14:textId="77777777" w:rsidR="004A28D1" w:rsidRDefault="004A28D1">
            <w:pPr>
              <w:pStyle w:val="TableParagraph"/>
              <w:rPr>
                <w:sz w:val="18"/>
              </w:rPr>
            </w:pPr>
          </w:p>
          <w:p w14:paraId="3E63C0BC" w14:textId="77777777" w:rsidR="004A28D1" w:rsidRDefault="004A28D1">
            <w:pPr>
              <w:pStyle w:val="TableParagraph"/>
              <w:spacing w:before="109"/>
              <w:rPr>
                <w:sz w:val="18"/>
              </w:rPr>
            </w:pPr>
          </w:p>
          <w:p w14:paraId="13E5B4C1" w14:textId="77777777" w:rsidR="004A28D1" w:rsidRDefault="00CE365E">
            <w:pPr>
              <w:pStyle w:val="TableParagraph"/>
              <w:numPr>
                <w:ilvl w:val="0"/>
                <w:numId w:val="4"/>
              </w:numPr>
              <w:tabs>
                <w:tab w:val="left" w:pos="256"/>
              </w:tabs>
              <w:spacing w:before="1" w:line="219" w:lineRule="exact"/>
              <w:ind w:left="256" w:hanging="148"/>
              <w:rPr>
                <w:sz w:val="18"/>
              </w:rPr>
            </w:pPr>
            <w:r>
              <w:rPr>
                <w:spacing w:val="-2"/>
                <w:sz w:val="18"/>
              </w:rPr>
              <w:t>regolare</w:t>
            </w:r>
          </w:p>
          <w:p w14:paraId="6E541C63" w14:textId="77777777" w:rsidR="004A28D1" w:rsidRDefault="00CE365E">
            <w:pPr>
              <w:pStyle w:val="TableParagraph"/>
              <w:numPr>
                <w:ilvl w:val="0"/>
                <w:numId w:val="4"/>
              </w:numPr>
              <w:tabs>
                <w:tab w:val="left" w:pos="256"/>
              </w:tabs>
              <w:ind w:right="500" w:firstLine="0"/>
              <w:rPr>
                <w:sz w:val="18"/>
              </w:rPr>
            </w:pPr>
            <w:r>
              <w:rPr>
                <w:spacing w:val="-4"/>
                <w:sz w:val="18"/>
              </w:rPr>
              <w:t>non</w:t>
            </w:r>
            <w:r>
              <w:rPr>
                <w:sz w:val="18"/>
              </w:rPr>
              <w:t xml:space="preserve"> </w:t>
            </w:r>
            <w:r>
              <w:rPr>
                <w:spacing w:val="-2"/>
                <w:sz w:val="18"/>
              </w:rPr>
              <w:t>regolare</w:t>
            </w:r>
          </w:p>
          <w:p w14:paraId="2BD1FEB9" w14:textId="77777777" w:rsidR="004A28D1" w:rsidRDefault="00CE365E">
            <w:pPr>
              <w:pStyle w:val="TableParagraph"/>
              <w:numPr>
                <w:ilvl w:val="0"/>
                <w:numId w:val="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225C351"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6DC2D889" w14:textId="77777777" w:rsidR="004A28D1" w:rsidRDefault="004A28D1">
            <w:pPr>
              <w:pStyle w:val="TableParagraph"/>
              <w:rPr>
                <w:rFonts w:ascii="Times New Roman"/>
                <w:sz w:val="18"/>
              </w:rPr>
            </w:pPr>
          </w:p>
        </w:tc>
      </w:tr>
    </w:tbl>
    <w:p w14:paraId="1AECFE1C"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10DD3C5C" w14:textId="77777777" w:rsidR="004A28D1" w:rsidRDefault="004A28D1">
      <w:pPr>
        <w:rPr>
          <w:sz w:val="20"/>
        </w:rPr>
      </w:pPr>
    </w:p>
    <w:p w14:paraId="12615424" w14:textId="77777777" w:rsidR="004A28D1" w:rsidRDefault="004A28D1">
      <w:pPr>
        <w:spacing w:before="64"/>
        <w:rPr>
          <w:sz w:val="20"/>
        </w:rPr>
      </w:pPr>
    </w:p>
    <w:tbl>
      <w:tblPr>
        <w:tblStyle w:val="TableNormal"/>
        <w:tblW w:w="1530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3199"/>
        <w:gridCol w:w="1279"/>
        <w:gridCol w:w="2096"/>
        <w:gridCol w:w="1246"/>
        <w:gridCol w:w="1253"/>
        <w:gridCol w:w="4355"/>
        <w:gridCol w:w="1324"/>
      </w:tblGrid>
      <w:tr w:rsidR="004A28D1" w14:paraId="5C4EAD87" w14:textId="77777777" w:rsidTr="009D737A">
        <w:trPr>
          <w:trHeight w:val="1542"/>
        </w:trPr>
        <w:tc>
          <w:tcPr>
            <w:tcW w:w="549" w:type="dxa"/>
            <w:tcBorders>
              <w:bottom w:val="single" w:sz="8" w:space="0" w:color="000000"/>
            </w:tcBorders>
            <w:shd w:val="clear" w:color="auto" w:fill="538DD3"/>
          </w:tcPr>
          <w:p w14:paraId="3AE59DD4" w14:textId="77777777" w:rsidR="004A28D1" w:rsidRDefault="004A28D1">
            <w:pPr>
              <w:pStyle w:val="TableParagraph"/>
              <w:rPr>
                <w:sz w:val="20"/>
              </w:rPr>
            </w:pPr>
          </w:p>
          <w:p w14:paraId="15E4A310" w14:textId="77777777" w:rsidR="004A28D1" w:rsidRDefault="004A28D1">
            <w:pPr>
              <w:pStyle w:val="TableParagraph"/>
              <w:spacing w:before="2"/>
              <w:rPr>
                <w:sz w:val="20"/>
              </w:rPr>
            </w:pPr>
          </w:p>
          <w:p w14:paraId="7F505681" w14:textId="77777777" w:rsidR="004A28D1" w:rsidRDefault="00CE365E">
            <w:pPr>
              <w:pStyle w:val="TableParagraph"/>
              <w:ind w:left="52" w:right="39"/>
              <w:jc w:val="center"/>
              <w:rPr>
                <w:b/>
                <w:sz w:val="20"/>
              </w:rPr>
            </w:pPr>
            <w:r>
              <w:rPr>
                <w:b/>
                <w:spacing w:val="-10"/>
                <w:sz w:val="20"/>
              </w:rPr>
              <w:t>N</w:t>
            </w:r>
          </w:p>
        </w:tc>
        <w:tc>
          <w:tcPr>
            <w:tcW w:w="3199" w:type="dxa"/>
            <w:tcBorders>
              <w:bottom w:val="single" w:sz="8" w:space="0" w:color="000000"/>
            </w:tcBorders>
            <w:shd w:val="clear" w:color="auto" w:fill="538DD3"/>
          </w:tcPr>
          <w:p w14:paraId="48138DD2" w14:textId="77777777" w:rsidR="004A28D1" w:rsidRDefault="004A28D1">
            <w:pPr>
              <w:pStyle w:val="TableParagraph"/>
              <w:rPr>
                <w:sz w:val="20"/>
              </w:rPr>
            </w:pPr>
          </w:p>
          <w:p w14:paraId="31348DFA" w14:textId="77777777" w:rsidR="004A28D1" w:rsidRDefault="004A28D1">
            <w:pPr>
              <w:pStyle w:val="TableParagraph"/>
              <w:spacing w:before="2"/>
              <w:rPr>
                <w:sz w:val="20"/>
              </w:rPr>
            </w:pPr>
          </w:p>
          <w:p w14:paraId="48377DBF" w14:textId="77777777" w:rsidR="004A28D1" w:rsidRDefault="00CE365E">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79" w:type="dxa"/>
            <w:tcBorders>
              <w:bottom w:val="single" w:sz="8" w:space="0" w:color="000000"/>
            </w:tcBorders>
            <w:shd w:val="clear" w:color="auto" w:fill="538DD3"/>
          </w:tcPr>
          <w:p w14:paraId="13DFDEA2" w14:textId="77777777" w:rsidR="004A28D1" w:rsidRDefault="004A28D1">
            <w:pPr>
              <w:pStyle w:val="TableParagraph"/>
              <w:spacing w:before="2"/>
              <w:rPr>
                <w:sz w:val="20"/>
              </w:rPr>
            </w:pPr>
          </w:p>
          <w:p w14:paraId="0E6CA2F4" w14:textId="77777777" w:rsidR="004A28D1" w:rsidRDefault="00CE365E">
            <w:pPr>
              <w:pStyle w:val="TableParagraph"/>
              <w:ind w:left="9" w:right="2"/>
              <w:jc w:val="center"/>
              <w:rPr>
                <w:b/>
                <w:sz w:val="20"/>
              </w:rPr>
            </w:pPr>
            <w:r>
              <w:rPr>
                <w:b/>
                <w:spacing w:val="-2"/>
                <w:sz w:val="20"/>
              </w:rPr>
              <w:t>Applicabilità SI/NO/N.A.</w:t>
            </w:r>
          </w:p>
          <w:p w14:paraId="78B423A8" w14:textId="77777777" w:rsidR="004A28D1" w:rsidRDefault="00CE365E">
            <w:pPr>
              <w:pStyle w:val="TableParagraph"/>
              <w:spacing w:line="244" w:lineRule="exact"/>
              <w:ind w:left="9"/>
              <w:jc w:val="center"/>
              <w:rPr>
                <w:b/>
                <w:sz w:val="20"/>
              </w:rPr>
            </w:pPr>
            <w:r>
              <w:rPr>
                <w:b/>
                <w:spacing w:val="-5"/>
                <w:sz w:val="20"/>
              </w:rPr>
              <w:t>(*)</w:t>
            </w:r>
          </w:p>
        </w:tc>
        <w:tc>
          <w:tcPr>
            <w:tcW w:w="2096" w:type="dxa"/>
            <w:tcBorders>
              <w:bottom w:val="single" w:sz="8" w:space="0" w:color="000000"/>
            </w:tcBorders>
            <w:shd w:val="clear" w:color="auto" w:fill="538DD3"/>
          </w:tcPr>
          <w:p w14:paraId="31C8ED00" w14:textId="77777777" w:rsidR="004A28D1" w:rsidRDefault="004A28D1">
            <w:pPr>
              <w:pStyle w:val="TableParagraph"/>
              <w:spacing w:before="124"/>
              <w:rPr>
                <w:sz w:val="20"/>
              </w:rPr>
            </w:pPr>
          </w:p>
          <w:p w14:paraId="0438F457" w14:textId="77777777" w:rsidR="004A28D1" w:rsidRDefault="00CE365E">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46" w:type="dxa"/>
            <w:tcBorders>
              <w:bottom w:val="single" w:sz="8" w:space="0" w:color="000000"/>
            </w:tcBorders>
            <w:shd w:val="clear" w:color="auto" w:fill="538DD3"/>
          </w:tcPr>
          <w:p w14:paraId="18027132" w14:textId="77777777" w:rsidR="004A28D1" w:rsidRDefault="00CE365E">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53" w:type="dxa"/>
            <w:tcBorders>
              <w:bottom w:val="single" w:sz="8" w:space="0" w:color="000000"/>
            </w:tcBorders>
            <w:shd w:val="clear" w:color="auto" w:fill="C5DFB3"/>
          </w:tcPr>
          <w:p w14:paraId="30BD387F" w14:textId="77777777" w:rsidR="004A28D1" w:rsidRDefault="00CE365E">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355" w:type="dxa"/>
            <w:tcBorders>
              <w:bottom w:val="single" w:sz="8" w:space="0" w:color="000000"/>
            </w:tcBorders>
            <w:shd w:val="clear" w:color="auto" w:fill="C5DFB3"/>
          </w:tcPr>
          <w:p w14:paraId="662D35DA" w14:textId="77777777" w:rsidR="004A28D1" w:rsidRDefault="004A28D1">
            <w:pPr>
              <w:pStyle w:val="TableParagraph"/>
              <w:rPr>
                <w:sz w:val="20"/>
              </w:rPr>
            </w:pPr>
          </w:p>
          <w:p w14:paraId="6F77E49A" w14:textId="77777777" w:rsidR="004A28D1" w:rsidRDefault="004A28D1">
            <w:pPr>
              <w:pStyle w:val="TableParagraph"/>
              <w:spacing w:before="2"/>
              <w:rPr>
                <w:sz w:val="20"/>
              </w:rPr>
            </w:pPr>
          </w:p>
          <w:p w14:paraId="6589E42D" w14:textId="77777777" w:rsidR="004A28D1" w:rsidRDefault="00CE365E">
            <w:pPr>
              <w:pStyle w:val="TableParagraph"/>
              <w:ind w:left="9"/>
              <w:jc w:val="center"/>
              <w:rPr>
                <w:b/>
                <w:sz w:val="20"/>
              </w:rPr>
            </w:pPr>
            <w:r>
              <w:rPr>
                <w:b/>
                <w:sz w:val="20"/>
              </w:rPr>
              <w:t>Commenti</w:t>
            </w:r>
            <w:r>
              <w:rPr>
                <w:b/>
                <w:spacing w:val="-10"/>
                <w:sz w:val="20"/>
              </w:rPr>
              <w:t xml:space="preserve"> </w:t>
            </w:r>
            <w:r>
              <w:rPr>
                <w:b/>
                <w:spacing w:val="-4"/>
                <w:sz w:val="20"/>
              </w:rPr>
              <w:t>(**)</w:t>
            </w:r>
          </w:p>
        </w:tc>
        <w:tc>
          <w:tcPr>
            <w:tcW w:w="1324" w:type="dxa"/>
            <w:tcBorders>
              <w:bottom w:val="single" w:sz="8" w:space="0" w:color="000000"/>
            </w:tcBorders>
            <w:shd w:val="clear" w:color="auto" w:fill="C5DFB3"/>
          </w:tcPr>
          <w:p w14:paraId="7603727A" w14:textId="77777777" w:rsidR="004A28D1" w:rsidRDefault="00CE365E">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7D4BB43E" w14:textId="77777777" w:rsidR="004A28D1" w:rsidRDefault="00CE365E">
            <w:pPr>
              <w:pStyle w:val="TableParagraph"/>
              <w:spacing w:before="1" w:line="223" w:lineRule="exact"/>
              <w:ind w:left="12"/>
              <w:jc w:val="center"/>
              <w:rPr>
                <w:b/>
                <w:sz w:val="20"/>
              </w:rPr>
            </w:pPr>
            <w:r>
              <w:rPr>
                <w:b/>
                <w:spacing w:val="-2"/>
                <w:sz w:val="20"/>
              </w:rPr>
              <w:t>regolare</w:t>
            </w:r>
          </w:p>
        </w:tc>
      </w:tr>
      <w:tr w:rsidR="004A28D1" w14:paraId="08E04568" w14:textId="77777777" w:rsidTr="009D737A">
        <w:trPr>
          <w:trHeight w:val="2742"/>
        </w:trPr>
        <w:tc>
          <w:tcPr>
            <w:tcW w:w="549" w:type="dxa"/>
            <w:tcBorders>
              <w:top w:val="single" w:sz="8" w:space="0" w:color="000000"/>
              <w:bottom w:val="single" w:sz="8" w:space="0" w:color="000000"/>
            </w:tcBorders>
          </w:tcPr>
          <w:p w14:paraId="5163E963" w14:textId="77777777" w:rsidR="004A28D1" w:rsidRDefault="004A28D1">
            <w:pPr>
              <w:pStyle w:val="TableParagraph"/>
              <w:rPr>
                <w:sz w:val="18"/>
              </w:rPr>
            </w:pPr>
          </w:p>
          <w:p w14:paraId="00FD508A" w14:textId="77777777" w:rsidR="004A28D1" w:rsidRDefault="004A28D1">
            <w:pPr>
              <w:pStyle w:val="TableParagraph"/>
              <w:rPr>
                <w:sz w:val="18"/>
              </w:rPr>
            </w:pPr>
          </w:p>
          <w:p w14:paraId="11075BE2" w14:textId="77777777" w:rsidR="004A28D1" w:rsidRDefault="004A28D1">
            <w:pPr>
              <w:pStyle w:val="TableParagraph"/>
              <w:rPr>
                <w:sz w:val="18"/>
              </w:rPr>
            </w:pPr>
          </w:p>
          <w:p w14:paraId="625CA4D9" w14:textId="77777777" w:rsidR="004A28D1" w:rsidRDefault="004A28D1">
            <w:pPr>
              <w:pStyle w:val="TableParagraph"/>
              <w:spacing w:before="89"/>
              <w:rPr>
                <w:sz w:val="18"/>
              </w:rPr>
            </w:pPr>
          </w:p>
          <w:p w14:paraId="172D0392" w14:textId="4D738AB5" w:rsidR="004A28D1" w:rsidRDefault="00AA037B">
            <w:pPr>
              <w:pStyle w:val="TableParagraph"/>
              <w:ind w:left="51" w:right="39"/>
              <w:jc w:val="center"/>
              <w:rPr>
                <w:sz w:val="18"/>
              </w:rPr>
            </w:pPr>
            <w:r>
              <w:rPr>
                <w:spacing w:val="-5"/>
                <w:sz w:val="18"/>
              </w:rPr>
              <w:t>93</w:t>
            </w:r>
          </w:p>
        </w:tc>
        <w:tc>
          <w:tcPr>
            <w:tcW w:w="3199" w:type="dxa"/>
            <w:tcBorders>
              <w:top w:val="single" w:sz="8" w:space="0" w:color="000000"/>
              <w:bottom w:val="single" w:sz="8" w:space="0" w:color="000000"/>
            </w:tcBorders>
          </w:tcPr>
          <w:p w14:paraId="34EEB508" w14:textId="77777777" w:rsidR="004A28D1" w:rsidRDefault="00CE365E">
            <w:pPr>
              <w:pStyle w:val="TableParagraph"/>
              <w:spacing w:before="193"/>
              <w:ind w:left="108" w:right="200"/>
              <w:rPr>
                <w:sz w:val="18"/>
              </w:rPr>
            </w:pPr>
            <w:r>
              <w:rPr>
                <w:sz w:val="18"/>
              </w:rPr>
              <w:t>La stazione appaltante ha facoltativamente sostituito il certificato</w:t>
            </w:r>
            <w:r>
              <w:rPr>
                <w:spacing w:val="-4"/>
                <w:sz w:val="18"/>
              </w:rPr>
              <w:t xml:space="preserve"> </w:t>
            </w:r>
            <w:r>
              <w:rPr>
                <w:sz w:val="18"/>
              </w:rPr>
              <w:t>di</w:t>
            </w:r>
            <w:r>
              <w:rPr>
                <w:spacing w:val="-6"/>
                <w:sz w:val="18"/>
              </w:rPr>
              <w:t xml:space="preserve"> </w:t>
            </w:r>
            <w:r>
              <w:rPr>
                <w:sz w:val="18"/>
              </w:rPr>
              <w:t>collaudo</w:t>
            </w:r>
            <w:r>
              <w:rPr>
                <w:spacing w:val="-5"/>
                <w:sz w:val="18"/>
              </w:rPr>
              <w:t xml:space="preserve"> </w:t>
            </w:r>
            <w:r>
              <w:rPr>
                <w:sz w:val="18"/>
              </w:rPr>
              <w:t>o</w:t>
            </w:r>
            <w:r>
              <w:rPr>
                <w:spacing w:val="-4"/>
                <w:sz w:val="18"/>
              </w:rPr>
              <w:t xml:space="preserve"> </w:t>
            </w:r>
            <w:r>
              <w:rPr>
                <w:sz w:val="18"/>
              </w:rPr>
              <w:t>il</w:t>
            </w:r>
            <w:r>
              <w:rPr>
                <w:spacing w:val="-6"/>
                <w:sz w:val="18"/>
              </w:rPr>
              <w:t xml:space="preserve"> </w:t>
            </w:r>
            <w:r>
              <w:rPr>
                <w:sz w:val="18"/>
              </w:rPr>
              <w:t>certificato</w:t>
            </w:r>
            <w:r>
              <w:rPr>
                <w:spacing w:val="-5"/>
                <w:sz w:val="18"/>
              </w:rPr>
              <w:t xml:space="preserve"> </w:t>
            </w:r>
            <w:r>
              <w:rPr>
                <w:sz w:val="18"/>
              </w:rPr>
              <w:t>di verifica</w:t>
            </w:r>
            <w:r>
              <w:rPr>
                <w:spacing w:val="-6"/>
                <w:sz w:val="18"/>
              </w:rPr>
              <w:t xml:space="preserve"> </w:t>
            </w:r>
            <w:r>
              <w:rPr>
                <w:sz w:val="18"/>
              </w:rPr>
              <w:t>di</w:t>
            </w:r>
            <w:r>
              <w:rPr>
                <w:spacing w:val="27"/>
                <w:sz w:val="18"/>
              </w:rPr>
              <w:t xml:space="preserve"> </w:t>
            </w:r>
            <w:r>
              <w:rPr>
                <w:sz w:val="18"/>
              </w:rPr>
              <w:t>conformità</w:t>
            </w:r>
            <w:r>
              <w:rPr>
                <w:spacing w:val="-7"/>
                <w:sz w:val="18"/>
              </w:rPr>
              <w:t xml:space="preserve"> </w:t>
            </w:r>
            <w:r>
              <w:rPr>
                <w:sz w:val="18"/>
              </w:rPr>
              <w:t>con</w:t>
            </w:r>
            <w:r>
              <w:rPr>
                <w:spacing w:val="-7"/>
                <w:sz w:val="18"/>
              </w:rPr>
              <w:t xml:space="preserve"> </w:t>
            </w:r>
            <w:r>
              <w:rPr>
                <w:sz w:val="18"/>
              </w:rPr>
              <w:t>il</w:t>
            </w:r>
            <w:r>
              <w:rPr>
                <w:spacing w:val="-7"/>
                <w:sz w:val="18"/>
              </w:rPr>
              <w:t xml:space="preserve"> </w:t>
            </w:r>
            <w:r>
              <w:rPr>
                <w:sz w:val="18"/>
              </w:rPr>
              <w:t>certificato di regolare esecuzione, rilasciato per i lavori dal direttore dei lavori e per le forniture e i servizi dal RUP o dal direttore dell'esecuzione,</w:t>
            </w:r>
          </w:p>
          <w:p w14:paraId="44A3C833" w14:textId="77777777" w:rsidR="004A28D1" w:rsidRDefault="00CE365E">
            <w:pPr>
              <w:pStyle w:val="TableParagraph"/>
              <w:spacing w:line="201" w:lineRule="exact"/>
              <w:ind w:left="108"/>
              <w:rPr>
                <w:b/>
                <w:sz w:val="18"/>
              </w:rPr>
            </w:pPr>
            <w:r>
              <w:rPr>
                <w:sz w:val="18"/>
              </w:rPr>
              <w:t>se</w:t>
            </w:r>
            <w:r>
              <w:rPr>
                <w:spacing w:val="-4"/>
                <w:sz w:val="18"/>
              </w:rPr>
              <w:t xml:space="preserve"> </w:t>
            </w:r>
            <w:r>
              <w:rPr>
                <w:sz w:val="18"/>
              </w:rPr>
              <w:t>nominato?</w:t>
            </w:r>
            <w:r>
              <w:rPr>
                <w:spacing w:val="-2"/>
                <w:sz w:val="18"/>
              </w:rPr>
              <w:t xml:space="preserve"> </w:t>
            </w:r>
            <w:r>
              <w:rPr>
                <w:b/>
                <w:sz w:val="18"/>
              </w:rPr>
              <w:t>Art.</w:t>
            </w:r>
            <w:r>
              <w:rPr>
                <w:b/>
                <w:spacing w:val="-3"/>
                <w:sz w:val="18"/>
              </w:rPr>
              <w:t xml:space="preserve"> </w:t>
            </w:r>
            <w:r>
              <w:rPr>
                <w:b/>
                <w:sz w:val="18"/>
              </w:rPr>
              <w:t>50</w:t>
            </w:r>
            <w:r>
              <w:rPr>
                <w:b/>
                <w:spacing w:val="-3"/>
                <w:sz w:val="18"/>
              </w:rPr>
              <w:t xml:space="preserve"> </w:t>
            </w:r>
            <w:r>
              <w:rPr>
                <w:b/>
                <w:sz w:val="18"/>
              </w:rPr>
              <w:t>comma</w:t>
            </w:r>
            <w:r>
              <w:rPr>
                <w:b/>
                <w:spacing w:val="-2"/>
                <w:sz w:val="18"/>
              </w:rPr>
              <w:t xml:space="preserve"> </w:t>
            </w:r>
            <w:r>
              <w:rPr>
                <w:b/>
                <w:spacing w:val="-10"/>
                <w:sz w:val="18"/>
              </w:rPr>
              <w:t>7</w:t>
            </w:r>
          </w:p>
        </w:tc>
        <w:tc>
          <w:tcPr>
            <w:tcW w:w="1279" w:type="dxa"/>
            <w:tcBorders>
              <w:top w:val="single" w:sz="8" w:space="0" w:color="000000"/>
              <w:bottom w:val="single" w:sz="8" w:space="0" w:color="000000"/>
            </w:tcBorders>
          </w:tcPr>
          <w:p w14:paraId="5A4433A1" w14:textId="77777777" w:rsidR="004A28D1" w:rsidRDefault="004A28D1">
            <w:pPr>
              <w:pStyle w:val="TableParagraph"/>
              <w:rPr>
                <w:rFonts w:ascii="Times New Roman"/>
                <w:sz w:val="18"/>
              </w:rPr>
            </w:pPr>
          </w:p>
        </w:tc>
        <w:tc>
          <w:tcPr>
            <w:tcW w:w="2096" w:type="dxa"/>
            <w:tcBorders>
              <w:top w:val="single" w:sz="8" w:space="0" w:color="000000"/>
              <w:bottom w:val="single" w:sz="8" w:space="0" w:color="000000"/>
            </w:tcBorders>
          </w:tcPr>
          <w:p w14:paraId="0023BEEC" w14:textId="51EF13FB" w:rsidR="004562F1" w:rsidRPr="00413156" w:rsidRDefault="004562F1" w:rsidP="004562F1">
            <w:pPr>
              <w:pStyle w:val="TableParagraph"/>
              <w:spacing w:line="207" w:lineRule="exact"/>
              <w:ind w:left="470"/>
              <w:rPr>
                <w:sz w:val="18"/>
                <w:szCs w:val="18"/>
              </w:rPr>
            </w:pPr>
            <w:r w:rsidRPr="00413156">
              <w:rPr>
                <w:sz w:val="18"/>
                <w:szCs w:val="18"/>
              </w:rPr>
              <w:t>CRE</w:t>
            </w:r>
          </w:p>
          <w:p w14:paraId="05D4E92E" w14:textId="77777777" w:rsidR="004562F1" w:rsidRPr="00413156" w:rsidRDefault="004562F1" w:rsidP="004562F1">
            <w:pPr>
              <w:pStyle w:val="TableParagraph"/>
              <w:spacing w:line="207" w:lineRule="exact"/>
              <w:ind w:left="470"/>
              <w:rPr>
                <w:sz w:val="18"/>
                <w:szCs w:val="18"/>
              </w:rPr>
            </w:pPr>
            <w:r w:rsidRPr="00413156">
              <w:rPr>
                <w:sz w:val="18"/>
                <w:szCs w:val="18"/>
              </w:rPr>
              <w:t>certificato di collaudo</w:t>
            </w:r>
          </w:p>
          <w:p w14:paraId="057D7EEF" w14:textId="7D5A04CB" w:rsidR="004562F1" w:rsidRPr="004562F1" w:rsidRDefault="004562F1" w:rsidP="004562F1">
            <w:pPr>
              <w:pStyle w:val="TableParagraph"/>
              <w:spacing w:line="207" w:lineRule="exact"/>
              <w:ind w:left="470"/>
              <w:rPr>
                <w:rFonts w:ascii="Symbol" w:hAnsi="Symbol"/>
                <w:spacing w:val="-10"/>
                <w:sz w:val="18"/>
              </w:rPr>
            </w:pPr>
            <w:r w:rsidRPr="00413156">
              <w:rPr>
                <w:sz w:val="18"/>
                <w:szCs w:val="18"/>
              </w:rPr>
              <w:t>certificato di verifica di conformità</w:t>
            </w:r>
          </w:p>
        </w:tc>
        <w:tc>
          <w:tcPr>
            <w:tcW w:w="1246" w:type="dxa"/>
            <w:tcBorders>
              <w:top w:val="single" w:sz="8" w:space="0" w:color="000000"/>
              <w:bottom w:val="single" w:sz="8" w:space="0" w:color="000000"/>
            </w:tcBorders>
          </w:tcPr>
          <w:p w14:paraId="3A7B4954" w14:textId="77777777" w:rsidR="004A28D1" w:rsidRDefault="00CE365E">
            <w:pPr>
              <w:pStyle w:val="TableParagraph"/>
              <w:numPr>
                <w:ilvl w:val="0"/>
                <w:numId w:val="3"/>
              </w:numPr>
              <w:tabs>
                <w:tab w:val="left" w:pos="470"/>
              </w:tabs>
              <w:spacing w:line="215" w:lineRule="exact"/>
              <w:rPr>
                <w:sz w:val="18"/>
              </w:rPr>
            </w:pPr>
            <w:proofErr w:type="spellStart"/>
            <w:r>
              <w:rPr>
                <w:spacing w:val="-2"/>
                <w:sz w:val="18"/>
              </w:rPr>
              <w:t>Tipologi</w:t>
            </w:r>
            <w:proofErr w:type="spellEnd"/>
          </w:p>
          <w:p w14:paraId="26B8DF54" w14:textId="77777777" w:rsidR="004A28D1" w:rsidRDefault="00CE365E">
            <w:pPr>
              <w:pStyle w:val="TableParagraph"/>
              <w:spacing w:line="219" w:lineRule="exact"/>
              <w:ind w:left="470"/>
              <w:rPr>
                <w:sz w:val="18"/>
              </w:rPr>
            </w:pPr>
            <w:proofErr w:type="gramStart"/>
            <w:r>
              <w:rPr>
                <w:sz w:val="18"/>
              </w:rPr>
              <w:t>a</w:t>
            </w:r>
            <w:proofErr w:type="gramEnd"/>
            <w:r>
              <w:rPr>
                <w:spacing w:val="-1"/>
                <w:sz w:val="18"/>
              </w:rPr>
              <w:t xml:space="preserve"> </w:t>
            </w:r>
            <w:r>
              <w:rPr>
                <w:spacing w:val="-4"/>
                <w:sz w:val="18"/>
              </w:rPr>
              <w:t>atto</w:t>
            </w:r>
          </w:p>
          <w:p w14:paraId="1D5C5BC1" w14:textId="77777777" w:rsidR="004A28D1" w:rsidRDefault="00CE365E">
            <w:pPr>
              <w:pStyle w:val="TableParagraph"/>
              <w:numPr>
                <w:ilvl w:val="0"/>
                <w:numId w:val="3"/>
              </w:numPr>
              <w:tabs>
                <w:tab w:val="left" w:pos="470"/>
              </w:tabs>
              <w:spacing w:before="1" w:line="229" w:lineRule="exact"/>
              <w:rPr>
                <w:sz w:val="18"/>
              </w:rPr>
            </w:pPr>
            <w:r>
              <w:rPr>
                <w:spacing w:val="-5"/>
                <w:sz w:val="18"/>
              </w:rPr>
              <w:t>N°</w:t>
            </w:r>
          </w:p>
          <w:p w14:paraId="7B38C477" w14:textId="77777777" w:rsidR="004A28D1" w:rsidRDefault="00CE365E">
            <w:pPr>
              <w:pStyle w:val="TableParagraph"/>
              <w:numPr>
                <w:ilvl w:val="0"/>
                <w:numId w:val="3"/>
              </w:numPr>
              <w:tabs>
                <w:tab w:val="left" w:pos="470"/>
              </w:tabs>
              <w:spacing w:line="229" w:lineRule="exact"/>
              <w:rPr>
                <w:sz w:val="18"/>
              </w:rPr>
            </w:pPr>
            <w:r>
              <w:rPr>
                <w:spacing w:val="-5"/>
                <w:sz w:val="18"/>
              </w:rPr>
              <w:t>Del</w:t>
            </w:r>
          </w:p>
        </w:tc>
        <w:tc>
          <w:tcPr>
            <w:tcW w:w="1253" w:type="dxa"/>
            <w:tcBorders>
              <w:top w:val="single" w:sz="8" w:space="0" w:color="000000"/>
              <w:bottom w:val="single" w:sz="8" w:space="0" w:color="000000"/>
            </w:tcBorders>
          </w:tcPr>
          <w:p w14:paraId="4BD602C4" w14:textId="77777777" w:rsidR="004A28D1" w:rsidRDefault="004A28D1">
            <w:pPr>
              <w:pStyle w:val="TableParagraph"/>
              <w:rPr>
                <w:sz w:val="18"/>
              </w:rPr>
            </w:pPr>
          </w:p>
          <w:p w14:paraId="6C34E4A7" w14:textId="77777777" w:rsidR="004A28D1" w:rsidRDefault="004A28D1">
            <w:pPr>
              <w:pStyle w:val="TableParagraph"/>
              <w:spacing w:before="89"/>
              <w:rPr>
                <w:sz w:val="18"/>
              </w:rPr>
            </w:pPr>
          </w:p>
          <w:p w14:paraId="4434D780" w14:textId="77777777" w:rsidR="004A28D1" w:rsidRDefault="00CE365E">
            <w:pPr>
              <w:pStyle w:val="TableParagraph"/>
              <w:numPr>
                <w:ilvl w:val="0"/>
                <w:numId w:val="2"/>
              </w:numPr>
              <w:tabs>
                <w:tab w:val="left" w:pos="256"/>
              </w:tabs>
              <w:ind w:left="256" w:hanging="148"/>
              <w:rPr>
                <w:sz w:val="18"/>
              </w:rPr>
            </w:pPr>
            <w:r>
              <w:rPr>
                <w:spacing w:val="-2"/>
                <w:sz w:val="18"/>
              </w:rPr>
              <w:t>regolare</w:t>
            </w:r>
          </w:p>
          <w:p w14:paraId="3A3C14A7" w14:textId="77777777" w:rsidR="004A28D1" w:rsidRDefault="00CE365E">
            <w:pPr>
              <w:pStyle w:val="TableParagraph"/>
              <w:numPr>
                <w:ilvl w:val="0"/>
                <w:numId w:val="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DF12BA0" w14:textId="77777777" w:rsidR="004A28D1" w:rsidRDefault="00CE365E">
            <w:pPr>
              <w:pStyle w:val="TableParagraph"/>
              <w:numPr>
                <w:ilvl w:val="0"/>
                <w:numId w:val="2"/>
              </w:numPr>
              <w:tabs>
                <w:tab w:val="left" w:pos="256"/>
              </w:tabs>
              <w:ind w:right="325" w:firstLine="0"/>
              <w:rPr>
                <w:sz w:val="18"/>
              </w:rPr>
            </w:pPr>
            <w:r>
              <w:rPr>
                <w:spacing w:val="-4"/>
                <w:sz w:val="18"/>
              </w:rPr>
              <w:t>non</w:t>
            </w:r>
            <w:r>
              <w:rPr>
                <w:sz w:val="18"/>
              </w:rPr>
              <w:t xml:space="preserve"> </w:t>
            </w:r>
            <w:r>
              <w:rPr>
                <w:spacing w:val="-2"/>
                <w:sz w:val="18"/>
              </w:rPr>
              <w:t>applicabile</w:t>
            </w:r>
          </w:p>
        </w:tc>
        <w:tc>
          <w:tcPr>
            <w:tcW w:w="4355" w:type="dxa"/>
            <w:tcBorders>
              <w:top w:val="single" w:sz="8" w:space="0" w:color="000000"/>
              <w:bottom w:val="single" w:sz="8" w:space="0" w:color="000000"/>
            </w:tcBorders>
          </w:tcPr>
          <w:p w14:paraId="1823749D" w14:textId="77777777" w:rsidR="004A28D1" w:rsidRDefault="004A28D1">
            <w:pPr>
              <w:pStyle w:val="TableParagraph"/>
              <w:rPr>
                <w:rFonts w:ascii="Times New Roman"/>
                <w:sz w:val="18"/>
              </w:rPr>
            </w:pPr>
          </w:p>
        </w:tc>
        <w:tc>
          <w:tcPr>
            <w:tcW w:w="1324" w:type="dxa"/>
            <w:tcBorders>
              <w:top w:val="single" w:sz="8" w:space="0" w:color="000000"/>
              <w:bottom w:val="single" w:sz="8" w:space="0" w:color="000000"/>
            </w:tcBorders>
          </w:tcPr>
          <w:p w14:paraId="233D7C8F" w14:textId="77777777" w:rsidR="004A28D1" w:rsidRDefault="004A28D1">
            <w:pPr>
              <w:pStyle w:val="TableParagraph"/>
              <w:rPr>
                <w:rFonts w:ascii="Times New Roman"/>
                <w:sz w:val="18"/>
              </w:rPr>
            </w:pPr>
          </w:p>
        </w:tc>
      </w:tr>
      <w:tr w:rsidR="00B04F20" w14:paraId="24F8C73A" w14:textId="77777777" w:rsidTr="009D737A">
        <w:trPr>
          <w:trHeight w:val="2742"/>
        </w:trPr>
        <w:tc>
          <w:tcPr>
            <w:tcW w:w="549" w:type="dxa"/>
            <w:tcBorders>
              <w:top w:val="single" w:sz="8" w:space="0" w:color="000000"/>
              <w:bottom w:val="single" w:sz="8" w:space="0" w:color="000000"/>
            </w:tcBorders>
          </w:tcPr>
          <w:p w14:paraId="589A60F9" w14:textId="782796B0" w:rsidR="00B04F20" w:rsidRDefault="00AA037B" w:rsidP="00B04F20">
            <w:pPr>
              <w:pStyle w:val="TableParagraph"/>
              <w:rPr>
                <w:sz w:val="18"/>
              </w:rPr>
            </w:pPr>
            <w:r>
              <w:rPr>
                <w:sz w:val="18"/>
              </w:rPr>
              <w:t>94</w:t>
            </w:r>
          </w:p>
        </w:tc>
        <w:tc>
          <w:tcPr>
            <w:tcW w:w="3199" w:type="dxa"/>
            <w:tcBorders>
              <w:top w:val="single" w:sz="8" w:space="0" w:color="000000"/>
              <w:bottom w:val="single" w:sz="8" w:space="0" w:color="000000"/>
            </w:tcBorders>
          </w:tcPr>
          <w:p w14:paraId="3587189C" w14:textId="69954258" w:rsidR="00B04F20" w:rsidRDefault="00B04F20" w:rsidP="00B04F20">
            <w:pPr>
              <w:pStyle w:val="TableParagraph"/>
              <w:spacing w:before="193"/>
              <w:ind w:left="108" w:right="200"/>
              <w:rPr>
                <w:sz w:val="18"/>
              </w:rPr>
            </w:pPr>
            <w:r w:rsidRPr="00A37E9C">
              <w:rPr>
                <w:sz w:val="18"/>
                <w:szCs w:val="18"/>
              </w:rPr>
              <w:t>Nel quadro della prevenzione dei conflitti di interesse, è stata acquisita la firma del patto di integrità?</w:t>
            </w:r>
          </w:p>
        </w:tc>
        <w:tc>
          <w:tcPr>
            <w:tcW w:w="1279" w:type="dxa"/>
            <w:tcBorders>
              <w:top w:val="single" w:sz="8" w:space="0" w:color="000000"/>
              <w:bottom w:val="single" w:sz="8" w:space="0" w:color="000000"/>
            </w:tcBorders>
          </w:tcPr>
          <w:p w14:paraId="1AC7DE95" w14:textId="77777777" w:rsidR="00B04F20" w:rsidRDefault="00B04F20" w:rsidP="00B04F20">
            <w:pPr>
              <w:pStyle w:val="TableParagraph"/>
              <w:rPr>
                <w:rFonts w:ascii="Times New Roman"/>
                <w:sz w:val="18"/>
              </w:rPr>
            </w:pPr>
          </w:p>
        </w:tc>
        <w:tc>
          <w:tcPr>
            <w:tcW w:w="2096" w:type="dxa"/>
            <w:tcBorders>
              <w:top w:val="single" w:sz="8" w:space="0" w:color="000000"/>
              <w:bottom w:val="single" w:sz="8" w:space="0" w:color="000000"/>
            </w:tcBorders>
          </w:tcPr>
          <w:p w14:paraId="00B2BFAB" w14:textId="6282B7E7" w:rsidR="00B04F20" w:rsidRDefault="00B04F20" w:rsidP="00B04F20">
            <w:pPr>
              <w:pStyle w:val="TableParagraph"/>
              <w:spacing w:line="207" w:lineRule="exact"/>
              <w:ind w:left="470"/>
              <w:rPr>
                <w:rFonts w:ascii="Symbol" w:hAnsi="Symbol"/>
                <w:spacing w:val="-10"/>
                <w:sz w:val="18"/>
              </w:rPr>
            </w:pPr>
            <w:r w:rsidRPr="00A37E9C">
              <w:rPr>
                <w:sz w:val="18"/>
                <w:szCs w:val="18"/>
              </w:rPr>
              <w:t>Patto di integrità</w:t>
            </w:r>
          </w:p>
        </w:tc>
        <w:tc>
          <w:tcPr>
            <w:tcW w:w="1246" w:type="dxa"/>
            <w:tcBorders>
              <w:top w:val="single" w:sz="8" w:space="0" w:color="000000"/>
              <w:bottom w:val="single" w:sz="8" w:space="0" w:color="000000"/>
            </w:tcBorders>
          </w:tcPr>
          <w:p w14:paraId="646FA5D0" w14:textId="77777777" w:rsidR="00B04F20" w:rsidRDefault="00B04F20"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27A45815" w14:textId="77777777" w:rsidR="00B04F20" w:rsidRPr="00A37E9C" w:rsidRDefault="00B04F20" w:rsidP="00B04F20">
            <w:pPr>
              <w:rPr>
                <w:sz w:val="18"/>
                <w:szCs w:val="18"/>
              </w:rPr>
            </w:pPr>
            <w:r w:rsidRPr="00A37E9C">
              <w:rPr>
                <w:sz w:val="18"/>
                <w:szCs w:val="18"/>
              </w:rPr>
              <w:t>□ regolare</w:t>
            </w:r>
          </w:p>
          <w:p w14:paraId="66D3E0B0" w14:textId="77777777" w:rsidR="00B04F20" w:rsidRPr="00A37E9C" w:rsidRDefault="00B04F20" w:rsidP="00B04F20">
            <w:pPr>
              <w:rPr>
                <w:sz w:val="18"/>
                <w:szCs w:val="18"/>
              </w:rPr>
            </w:pPr>
            <w:r w:rsidRPr="00A37E9C">
              <w:rPr>
                <w:sz w:val="18"/>
                <w:szCs w:val="18"/>
              </w:rPr>
              <w:t>□ non regolare</w:t>
            </w:r>
          </w:p>
          <w:p w14:paraId="2A38FA3A" w14:textId="695FAF94" w:rsidR="00B04F20" w:rsidRDefault="00B04F20"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66E443F5" w14:textId="77777777" w:rsidR="00B04F20" w:rsidRDefault="00B04F20" w:rsidP="00B04F20">
            <w:pPr>
              <w:pStyle w:val="TableParagraph"/>
              <w:rPr>
                <w:rFonts w:ascii="Times New Roman"/>
                <w:sz w:val="18"/>
              </w:rPr>
            </w:pPr>
          </w:p>
        </w:tc>
        <w:tc>
          <w:tcPr>
            <w:tcW w:w="1324" w:type="dxa"/>
            <w:tcBorders>
              <w:top w:val="single" w:sz="8" w:space="0" w:color="000000"/>
              <w:bottom w:val="single" w:sz="8" w:space="0" w:color="000000"/>
            </w:tcBorders>
          </w:tcPr>
          <w:p w14:paraId="5E0FF361" w14:textId="77777777" w:rsidR="00B04F20" w:rsidRDefault="00B04F20" w:rsidP="00B04F20">
            <w:pPr>
              <w:pStyle w:val="TableParagraph"/>
              <w:rPr>
                <w:rFonts w:ascii="Times New Roman"/>
                <w:sz w:val="18"/>
              </w:rPr>
            </w:pPr>
          </w:p>
        </w:tc>
      </w:tr>
      <w:tr w:rsidR="00B04F20" w14:paraId="3B1FB8A9" w14:textId="77777777" w:rsidTr="009D737A">
        <w:trPr>
          <w:trHeight w:val="2742"/>
        </w:trPr>
        <w:tc>
          <w:tcPr>
            <w:tcW w:w="549" w:type="dxa"/>
            <w:tcBorders>
              <w:top w:val="single" w:sz="8" w:space="0" w:color="000000"/>
              <w:bottom w:val="single" w:sz="8" w:space="0" w:color="000000"/>
            </w:tcBorders>
          </w:tcPr>
          <w:p w14:paraId="32CA246D" w14:textId="48ACDCB1" w:rsidR="00B04F20" w:rsidRDefault="00AA037B" w:rsidP="00B04F20">
            <w:pPr>
              <w:pStyle w:val="TableParagraph"/>
              <w:rPr>
                <w:sz w:val="18"/>
              </w:rPr>
            </w:pPr>
            <w:r>
              <w:rPr>
                <w:sz w:val="18"/>
              </w:rPr>
              <w:lastRenderedPageBreak/>
              <w:t>95</w:t>
            </w:r>
          </w:p>
        </w:tc>
        <w:tc>
          <w:tcPr>
            <w:tcW w:w="3199" w:type="dxa"/>
            <w:tcBorders>
              <w:top w:val="single" w:sz="8" w:space="0" w:color="000000"/>
              <w:bottom w:val="single" w:sz="8" w:space="0" w:color="000000"/>
            </w:tcBorders>
          </w:tcPr>
          <w:p w14:paraId="0FE42817" w14:textId="733F8486" w:rsidR="00B04F20" w:rsidRDefault="00B04F20" w:rsidP="00B04F20">
            <w:pPr>
              <w:pStyle w:val="TableParagraph"/>
              <w:spacing w:before="193"/>
              <w:ind w:left="108" w:right="200"/>
              <w:rPr>
                <w:sz w:val="18"/>
              </w:rPr>
            </w:pPr>
            <w:r w:rsidRPr="00782BDE">
              <w:rPr>
                <w:sz w:val="18"/>
                <w:szCs w:val="18"/>
              </w:rPr>
              <w:t>È stata acquisita la dichiarazione della stazione appaltante con cui viene attestata la presenza/assenza di ricorsi avverso l’aggiudicazione?</w:t>
            </w:r>
          </w:p>
        </w:tc>
        <w:tc>
          <w:tcPr>
            <w:tcW w:w="1279" w:type="dxa"/>
            <w:tcBorders>
              <w:top w:val="single" w:sz="8" w:space="0" w:color="000000"/>
              <w:bottom w:val="single" w:sz="8" w:space="0" w:color="000000"/>
            </w:tcBorders>
          </w:tcPr>
          <w:p w14:paraId="3EE2C090" w14:textId="77777777" w:rsidR="00B04F20" w:rsidRDefault="00B04F20" w:rsidP="00B04F20">
            <w:pPr>
              <w:pStyle w:val="TableParagraph"/>
              <w:rPr>
                <w:rFonts w:ascii="Times New Roman"/>
                <w:sz w:val="18"/>
              </w:rPr>
            </w:pPr>
          </w:p>
        </w:tc>
        <w:tc>
          <w:tcPr>
            <w:tcW w:w="2096" w:type="dxa"/>
            <w:tcBorders>
              <w:top w:val="single" w:sz="8" w:space="0" w:color="000000"/>
              <w:bottom w:val="single" w:sz="8" w:space="0" w:color="000000"/>
            </w:tcBorders>
          </w:tcPr>
          <w:p w14:paraId="1C0235B9" w14:textId="4BD60916" w:rsidR="00B04F20" w:rsidRDefault="00B04F20" w:rsidP="00B04F20">
            <w:pPr>
              <w:pStyle w:val="TableParagraph"/>
              <w:spacing w:line="207" w:lineRule="exact"/>
              <w:ind w:left="470"/>
              <w:rPr>
                <w:rFonts w:ascii="Symbol" w:hAnsi="Symbol"/>
                <w:spacing w:val="-10"/>
                <w:sz w:val="18"/>
              </w:rPr>
            </w:pPr>
            <w:r w:rsidRPr="00D77794">
              <w:rPr>
                <w:sz w:val="18"/>
                <w:szCs w:val="18"/>
              </w:rPr>
              <w:t>Attestazione della stazione appaltante</w:t>
            </w:r>
          </w:p>
        </w:tc>
        <w:tc>
          <w:tcPr>
            <w:tcW w:w="1246" w:type="dxa"/>
            <w:tcBorders>
              <w:top w:val="single" w:sz="8" w:space="0" w:color="000000"/>
              <w:bottom w:val="single" w:sz="8" w:space="0" w:color="000000"/>
            </w:tcBorders>
          </w:tcPr>
          <w:p w14:paraId="1BD3B2C8" w14:textId="77777777" w:rsidR="00B04F20" w:rsidRDefault="00B04F20"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16DFB355" w14:textId="77777777" w:rsidR="00B04F20" w:rsidRPr="00A37E9C" w:rsidRDefault="00B04F20" w:rsidP="00B04F20">
            <w:pPr>
              <w:rPr>
                <w:sz w:val="18"/>
                <w:szCs w:val="18"/>
              </w:rPr>
            </w:pPr>
            <w:r w:rsidRPr="00A37E9C">
              <w:rPr>
                <w:sz w:val="18"/>
                <w:szCs w:val="18"/>
              </w:rPr>
              <w:t>□ regolare</w:t>
            </w:r>
          </w:p>
          <w:p w14:paraId="1EEF934E" w14:textId="77777777" w:rsidR="00B04F20" w:rsidRPr="00A37E9C" w:rsidRDefault="00B04F20" w:rsidP="00B04F20">
            <w:pPr>
              <w:rPr>
                <w:sz w:val="18"/>
                <w:szCs w:val="18"/>
              </w:rPr>
            </w:pPr>
            <w:r w:rsidRPr="00A37E9C">
              <w:rPr>
                <w:sz w:val="18"/>
                <w:szCs w:val="18"/>
              </w:rPr>
              <w:t>□ non regolare</w:t>
            </w:r>
          </w:p>
          <w:p w14:paraId="237E5B74" w14:textId="67F2DF7D" w:rsidR="00B04F20" w:rsidRDefault="00B04F20"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41873ED7" w14:textId="77777777" w:rsidR="00B04F20" w:rsidRDefault="00B04F20" w:rsidP="00B04F20">
            <w:pPr>
              <w:pStyle w:val="TableParagraph"/>
              <w:rPr>
                <w:rFonts w:ascii="Times New Roman"/>
                <w:sz w:val="18"/>
              </w:rPr>
            </w:pPr>
          </w:p>
        </w:tc>
        <w:tc>
          <w:tcPr>
            <w:tcW w:w="1324" w:type="dxa"/>
            <w:tcBorders>
              <w:top w:val="single" w:sz="8" w:space="0" w:color="000000"/>
              <w:bottom w:val="single" w:sz="8" w:space="0" w:color="000000"/>
            </w:tcBorders>
          </w:tcPr>
          <w:p w14:paraId="7C82A5CE" w14:textId="77777777" w:rsidR="00B04F20" w:rsidRDefault="00B04F20" w:rsidP="00B04F20">
            <w:pPr>
              <w:pStyle w:val="TableParagraph"/>
              <w:rPr>
                <w:rFonts w:ascii="Times New Roman"/>
                <w:sz w:val="18"/>
              </w:rPr>
            </w:pPr>
          </w:p>
        </w:tc>
      </w:tr>
      <w:tr w:rsidR="00B04F20" w14:paraId="5165ED10" w14:textId="77777777" w:rsidTr="009D737A">
        <w:trPr>
          <w:trHeight w:val="2742"/>
        </w:trPr>
        <w:tc>
          <w:tcPr>
            <w:tcW w:w="549" w:type="dxa"/>
            <w:tcBorders>
              <w:top w:val="single" w:sz="8" w:space="0" w:color="000000"/>
              <w:bottom w:val="single" w:sz="8" w:space="0" w:color="000000"/>
            </w:tcBorders>
          </w:tcPr>
          <w:p w14:paraId="06968B08" w14:textId="25C45039" w:rsidR="00B04F20" w:rsidRDefault="00AA037B" w:rsidP="00B04F20">
            <w:pPr>
              <w:pStyle w:val="TableParagraph"/>
              <w:rPr>
                <w:sz w:val="18"/>
              </w:rPr>
            </w:pPr>
            <w:r>
              <w:rPr>
                <w:sz w:val="18"/>
              </w:rPr>
              <w:t>96</w:t>
            </w:r>
          </w:p>
        </w:tc>
        <w:tc>
          <w:tcPr>
            <w:tcW w:w="3199" w:type="dxa"/>
            <w:tcBorders>
              <w:top w:val="single" w:sz="8" w:space="0" w:color="000000"/>
              <w:bottom w:val="single" w:sz="8" w:space="0" w:color="000000"/>
            </w:tcBorders>
          </w:tcPr>
          <w:p w14:paraId="0EE644A7" w14:textId="77777777" w:rsidR="00B04F20" w:rsidRPr="00782BDE" w:rsidRDefault="00B04F20" w:rsidP="00B04F20">
            <w:pPr>
              <w:jc w:val="both"/>
              <w:rPr>
                <w:sz w:val="18"/>
                <w:szCs w:val="18"/>
              </w:rPr>
            </w:pPr>
            <w:r w:rsidRPr="00782BDE">
              <w:rPr>
                <w:sz w:val="18"/>
                <w:szCs w:val="18"/>
              </w:rPr>
              <w:t>Sono state applicate corrette procedure di risoluzione di eventuali controversie, e ricorsi?</w:t>
            </w:r>
          </w:p>
          <w:p w14:paraId="58606F7F" w14:textId="32E477F6" w:rsidR="00B04F20" w:rsidRDefault="00B04F20" w:rsidP="00B04F20">
            <w:pPr>
              <w:pStyle w:val="TableParagraph"/>
              <w:spacing w:before="193"/>
              <w:ind w:left="108" w:right="200"/>
              <w:rPr>
                <w:sz w:val="18"/>
              </w:rPr>
            </w:pPr>
            <w:r w:rsidRPr="00782BDE">
              <w:rPr>
                <w:sz w:val="18"/>
                <w:szCs w:val="18"/>
              </w:rPr>
              <w:t>(Libro V del contenzioso e dell’ANAC – Titolo I – i ricorsi giurisdizionali)</w:t>
            </w:r>
          </w:p>
        </w:tc>
        <w:tc>
          <w:tcPr>
            <w:tcW w:w="1279" w:type="dxa"/>
            <w:tcBorders>
              <w:top w:val="single" w:sz="8" w:space="0" w:color="000000"/>
              <w:bottom w:val="single" w:sz="8" w:space="0" w:color="000000"/>
            </w:tcBorders>
          </w:tcPr>
          <w:p w14:paraId="06A240D1" w14:textId="77777777" w:rsidR="00B04F20" w:rsidRDefault="00B04F20" w:rsidP="00B04F20">
            <w:pPr>
              <w:pStyle w:val="TableParagraph"/>
              <w:rPr>
                <w:rFonts w:ascii="Times New Roman"/>
                <w:sz w:val="18"/>
              </w:rPr>
            </w:pPr>
          </w:p>
        </w:tc>
        <w:tc>
          <w:tcPr>
            <w:tcW w:w="2096" w:type="dxa"/>
            <w:tcBorders>
              <w:top w:val="single" w:sz="8" w:space="0" w:color="000000"/>
              <w:bottom w:val="single" w:sz="8" w:space="0" w:color="000000"/>
            </w:tcBorders>
          </w:tcPr>
          <w:p w14:paraId="199D5810" w14:textId="6D27679B" w:rsidR="00B04F20" w:rsidRDefault="00B04F20" w:rsidP="00B04F20">
            <w:pPr>
              <w:pStyle w:val="TableParagraph"/>
              <w:spacing w:line="207" w:lineRule="exact"/>
              <w:ind w:left="470"/>
              <w:rPr>
                <w:rFonts w:ascii="Symbol" w:hAnsi="Symbol"/>
                <w:spacing w:val="-10"/>
                <w:sz w:val="18"/>
              </w:rPr>
            </w:pPr>
            <w:r w:rsidRPr="00D77794">
              <w:rPr>
                <w:sz w:val="18"/>
                <w:szCs w:val="18"/>
              </w:rPr>
              <w:t>Atti della procedura di gestione di eventuali ricorsi e controversie</w:t>
            </w:r>
          </w:p>
        </w:tc>
        <w:tc>
          <w:tcPr>
            <w:tcW w:w="1246" w:type="dxa"/>
            <w:tcBorders>
              <w:top w:val="single" w:sz="8" w:space="0" w:color="000000"/>
              <w:bottom w:val="single" w:sz="8" w:space="0" w:color="000000"/>
            </w:tcBorders>
          </w:tcPr>
          <w:p w14:paraId="444811E3" w14:textId="77777777" w:rsidR="00B04F20" w:rsidRDefault="00B04F20"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6B74BB8A" w14:textId="77777777" w:rsidR="00B04F20" w:rsidRPr="00A37E9C" w:rsidRDefault="00B04F20" w:rsidP="00B04F20">
            <w:pPr>
              <w:rPr>
                <w:sz w:val="18"/>
                <w:szCs w:val="18"/>
              </w:rPr>
            </w:pPr>
            <w:r w:rsidRPr="00A37E9C">
              <w:rPr>
                <w:sz w:val="18"/>
                <w:szCs w:val="18"/>
              </w:rPr>
              <w:t>□ regolare</w:t>
            </w:r>
          </w:p>
          <w:p w14:paraId="784B8402" w14:textId="77777777" w:rsidR="00B04F20" w:rsidRPr="00A37E9C" w:rsidRDefault="00B04F20" w:rsidP="00B04F20">
            <w:pPr>
              <w:rPr>
                <w:sz w:val="18"/>
                <w:szCs w:val="18"/>
              </w:rPr>
            </w:pPr>
            <w:r w:rsidRPr="00A37E9C">
              <w:rPr>
                <w:sz w:val="18"/>
                <w:szCs w:val="18"/>
              </w:rPr>
              <w:t>□ non regolare</w:t>
            </w:r>
          </w:p>
          <w:p w14:paraId="1BE31486" w14:textId="041429B5" w:rsidR="00B04F20" w:rsidRDefault="00B04F20"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71971119" w14:textId="77777777" w:rsidR="00B04F20" w:rsidRDefault="00B04F20" w:rsidP="00B04F20">
            <w:pPr>
              <w:pStyle w:val="TableParagraph"/>
              <w:rPr>
                <w:rFonts w:ascii="Times New Roman"/>
                <w:sz w:val="18"/>
              </w:rPr>
            </w:pPr>
          </w:p>
        </w:tc>
        <w:tc>
          <w:tcPr>
            <w:tcW w:w="1324" w:type="dxa"/>
            <w:tcBorders>
              <w:top w:val="single" w:sz="8" w:space="0" w:color="000000"/>
              <w:bottom w:val="single" w:sz="8" w:space="0" w:color="000000"/>
            </w:tcBorders>
          </w:tcPr>
          <w:p w14:paraId="4B77E3AB" w14:textId="77777777" w:rsidR="00B04F20" w:rsidRDefault="00B04F20" w:rsidP="00B04F20">
            <w:pPr>
              <w:pStyle w:val="TableParagraph"/>
              <w:rPr>
                <w:rFonts w:ascii="Times New Roman"/>
                <w:sz w:val="18"/>
              </w:rPr>
            </w:pPr>
          </w:p>
        </w:tc>
      </w:tr>
      <w:tr w:rsidR="000C2657" w14:paraId="62BBC843" w14:textId="77777777" w:rsidTr="006C6625">
        <w:trPr>
          <w:trHeight w:val="2742"/>
        </w:trPr>
        <w:tc>
          <w:tcPr>
            <w:tcW w:w="15301" w:type="dxa"/>
            <w:gridSpan w:val="8"/>
            <w:tcBorders>
              <w:top w:val="single" w:sz="8" w:space="0" w:color="000000"/>
              <w:bottom w:val="single" w:sz="8" w:space="0" w:color="000000"/>
            </w:tcBorders>
            <w:shd w:val="clear" w:color="auto" w:fill="A3DBFF"/>
          </w:tcPr>
          <w:p w14:paraId="4B2EF00C" w14:textId="5169689B" w:rsidR="000C2657" w:rsidRDefault="00774C7F" w:rsidP="006C6625">
            <w:pPr>
              <w:pStyle w:val="TableParagraph"/>
              <w:spacing w:before="100" w:beforeAutospacing="1" w:after="100" w:afterAutospacing="1"/>
              <w:rPr>
                <w:rFonts w:ascii="Times New Roman"/>
                <w:sz w:val="18"/>
              </w:rPr>
            </w:pPr>
            <w:r w:rsidRPr="00774C7F">
              <w:rPr>
                <w:sz w:val="18"/>
                <w:szCs w:val="18"/>
              </w:rPr>
              <w:t>FASE DI ESECUZIONE DEL CONTRATTO</w:t>
            </w:r>
          </w:p>
        </w:tc>
      </w:tr>
      <w:tr w:rsidR="00C96C74" w14:paraId="3E85E1D0" w14:textId="77777777" w:rsidTr="009D737A">
        <w:trPr>
          <w:trHeight w:val="2742"/>
        </w:trPr>
        <w:tc>
          <w:tcPr>
            <w:tcW w:w="549" w:type="dxa"/>
            <w:tcBorders>
              <w:top w:val="single" w:sz="8" w:space="0" w:color="000000"/>
              <w:bottom w:val="single" w:sz="8" w:space="0" w:color="000000"/>
            </w:tcBorders>
          </w:tcPr>
          <w:p w14:paraId="223F8D57" w14:textId="60F57E71" w:rsidR="00C96C74" w:rsidRDefault="00AA037B" w:rsidP="00B04F20">
            <w:pPr>
              <w:pStyle w:val="TableParagraph"/>
              <w:rPr>
                <w:sz w:val="18"/>
              </w:rPr>
            </w:pPr>
            <w:r>
              <w:rPr>
                <w:sz w:val="18"/>
              </w:rPr>
              <w:lastRenderedPageBreak/>
              <w:t>97</w:t>
            </w:r>
          </w:p>
        </w:tc>
        <w:tc>
          <w:tcPr>
            <w:tcW w:w="3199" w:type="dxa"/>
            <w:tcBorders>
              <w:top w:val="single" w:sz="8" w:space="0" w:color="000000"/>
              <w:bottom w:val="single" w:sz="8" w:space="0" w:color="000000"/>
            </w:tcBorders>
          </w:tcPr>
          <w:p w14:paraId="7B1E0DAE" w14:textId="05C93ECE" w:rsidR="00C96C74" w:rsidRPr="00782BDE" w:rsidRDefault="00C96C74" w:rsidP="00B04F20">
            <w:pPr>
              <w:jc w:val="both"/>
              <w:rPr>
                <w:sz w:val="18"/>
                <w:szCs w:val="18"/>
              </w:rPr>
            </w:pPr>
            <w:r w:rsidRPr="00B252E8">
              <w:rPr>
                <w:sz w:val="18"/>
                <w:szCs w:val="18"/>
              </w:rPr>
              <w:t>Le eventuali modifiche o varianti</w:t>
            </w:r>
            <w:r>
              <w:rPr>
                <w:sz w:val="18"/>
                <w:szCs w:val="18"/>
              </w:rPr>
              <w:t xml:space="preserve"> contrattuali</w:t>
            </w:r>
            <w:r w:rsidRPr="00B252E8">
              <w:rPr>
                <w:sz w:val="18"/>
                <w:szCs w:val="18"/>
              </w:rPr>
              <w:t xml:space="preserve"> sono state autorizzate dal RUP</w:t>
            </w:r>
            <w:r>
              <w:rPr>
                <w:sz w:val="18"/>
                <w:szCs w:val="18"/>
              </w:rPr>
              <w:t xml:space="preserve"> con le modalità previste dall’ordinamento della stazione appaltante cui il RUP dipende</w:t>
            </w:r>
            <w:r w:rsidRPr="00B252E8">
              <w:rPr>
                <w:sz w:val="18"/>
                <w:szCs w:val="18"/>
              </w:rPr>
              <w:t>?</w:t>
            </w:r>
          </w:p>
        </w:tc>
        <w:tc>
          <w:tcPr>
            <w:tcW w:w="1279" w:type="dxa"/>
            <w:tcBorders>
              <w:top w:val="single" w:sz="8" w:space="0" w:color="000000"/>
              <w:bottom w:val="single" w:sz="8" w:space="0" w:color="000000"/>
            </w:tcBorders>
          </w:tcPr>
          <w:p w14:paraId="4AFFCC90" w14:textId="77777777" w:rsidR="00C96C74" w:rsidRDefault="00C96C74" w:rsidP="00B04F20">
            <w:pPr>
              <w:pStyle w:val="TableParagraph"/>
              <w:rPr>
                <w:rFonts w:ascii="Times New Roman"/>
                <w:sz w:val="18"/>
              </w:rPr>
            </w:pPr>
          </w:p>
        </w:tc>
        <w:tc>
          <w:tcPr>
            <w:tcW w:w="2096" w:type="dxa"/>
            <w:tcBorders>
              <w:top w:val="single" w:sz="8" w:space="0" w:color="000000"/>
              <w:bottom w:val="single" w:sz="8" w:space="0" w:color="000000"/>
            </w:tcBorders>
          </w:tcPr>
          <w:p w14:paraId="52578FFF" w14:textId="4D73A6C4" w:rsidR="00C96C74" w:rsidRPr="00D77794" w:rsidRDefault="00413156" w:rsidP="00B04F20">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043C01C2" w14:textId="77777777" w:rsidR="00C96C74" w:rsidRDefault="00C96C74"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7537DA7" w14:textId="77777777" w:rsidR="001F75E3" w:rsidRDefault="001F75E3" w:rsidP="00C60281">
            <w:pPr>
              <w:pStyle w:val="TableParagraph"/>
              <w:numPr>
                <w:ilvl w:val="0"/>
                <w:numId w:val="225"/>
              </w:numPr>
              <w:tabs>
                <w:tab w:val="left" w:pos="256"/>
              </w:tabs>
              <w:rPr>
                <w:sz w:val="18"/>
              </w:rPr>
            </w:pPr>
            <w:r>
              <w:rPr>
                <w:spacing w:val="-2"/>
                <w:sz w:val="18"/>
              </w:rPr>
              <w:t>regolare</w:t>
            </w:r>
          </w:p>
          <w:p w14:paraId="4506BCC7" w14:textId="77777777" w:rsidR="00CF6172" w:rsidRPr="00C60281" w:rsidRDefault="001F75E3" w:rsidP="00C60281">
            <w:pPr>
              <w:pStyle w:val="TableParagraph"/>
              <w:numPr>
                <w:ilvl w:val="0"/>
                <w:numId w:val="225"/>
              </w:numPr>
              <w:tabs>
                <w:tab w:val="left" w:pos="256"/>
              </w:tabs>
              <w:spacing w:before="2"/>
              <w:ind w:right="500"/>
              <w:rPr>
                <w:spacing w:val="-2"/>
                <w:sz w:val="18"/>
              </w:rPr>
            </w:pPr>
            <w:r w:rsidRPr="00C60281">
              <w:rPr>
                <w:spacing w:val="-2"/>
                <w:sz w:val="18"/>
              </w:rPr>
              <w:t xml:space="preserve">non </w:t>
            </w:r>
            <w:r>
              <w:rPr>
                <w:spacing w:val="-2"/>
                <w:sz w:val="18"/>
              </w:rPr>
              <w:t>regolare</w:t>
            </w:r>
          </w:p>
          <w:p w14:paraId="0D1C13F8" w14:textId="2435F50D" w:rsidR="00C96C74" w:rsidRPr="00A37E9C" w:rsidRDefault="001F75E3" w:rsidP="00C60281">
            <w:pPr>
              <w:pStyle w:val="TableParagraph"/>
              <w:numPr>
                <w:ilvl w:val="0"/>
                <w:numId w:val="225"/>
              </w:numPr>
              <w:tabs>
                <w:tab w:val="left" w:pos="256"/>
              </w:tabs>
              <w:spacing w:before="2"/>
              <w:ind w:right="500"/>
              <w:rPr>
                <w:sz w:val="18"/>
                <w:szCs w:val="18"/>
              </w:rPr>
            </w:pPr>
            <w:r w:rsidRPr="00C60281">
              <w:rPr>
                <w:spacing w:val="-2"/>
                <w:sz w:val="18"/>
              </w:rPr>
              <w:t xml:space="preserve">non </w:t>
            </w:r>
            <w:r>
              <w:rPr>
                <w:spacing w:val="-2"/>
                <w:sz w:val="18"/>
              </w:rPr>
              <w:t>applicabile</w:t>
            </w:r>
          </w:p>
        </w:tc>
        <w:tc>
          <w:tcPr>
            <w:tcW w:w="4355" w:type="dxa"/>
            <w:tcBorders>
              <w:top w:val="single" w:sz="8" w:space="0" w:color="000000"/>
              <w:bottom w:val="single" w:sz="8" w:space="0" w:color="000000"/>
            </w:tcBorders>
          </w:tcPr>
          <w:p w14:paraId="0936D62E" w14:textId="77777777" w:rsidR="00C96C74" w:rsidRDefault="00C96C74" w:rsidP="00B04F20">
            <w:pPr>
              <w:pStyle w:val="TableParagraph"/>
              <w:rPr>
                <w:rFonts w:ascii="Times New Roman"/>
                <w:sz w:val="18"/>
              </w:rPr>
            </w:pPr>
          </w:p>
        </w:tc>
        <w:tc>
          <w:tcPr>
            <w:tcW w:w="1324" w:type="dxa"/>
            <w:tcBorders>
              <w:top w:val="single" w:sz="8" w:space="0" w:color="000000"/>
              <w:bottom w:val="single" w:sz="8" w:space="0" w:color="000000"/>
            </w:tcBorders>
          </w:tcPr>
          <w:p w14:paraId="17C36852" w14:textId="77777777" w:rsidR="00C96C74" w:rsidRDefault="00C96C74" w:rsidP="00B04F20">
            <w:pPr>
              <w:pStyle w:val="TableParagraph"/>
              <w:rPr>
                <w:rFonts w:ascii="Times New Roman"/>
                <w:sz w:val="18"/>
              </w:rPr>
            </w:pPr>
          </w:p>
        </w:tc>
      </w:tr>
      <w:tr w:rsidR="00C60281" w14:paraId="7B448243" w14:textId="77777777" w:rsidTr="009D737A">
        <w:trPr>
          <w:trHeight w:val="2742"/>
        </w:trPr>
        <w:tc>
          <w:tcPr>
            <w:tcW w:w="549" w:type="dxa"/>
            <w:tcBorders>
              <w:top w:val="single" w:sz="8" w:space="0" w:color="000000"/>
              <w:bottom w:val="single" w:sz="8" w:space="0" w:color="000000"/>
            </w:tcBorders>
          </w:tcPr>
          <w:p w14:paraId="67034D2C" w14:textId="422E8A39" w:rsidR="00C60281" w:rsidRDefault="00C60281" w:rsidP="00C60281">
            <w:pPr>
              <w:pStyle w:val="TableParagraph"/>
              <w:rPr>
                <w:sz w:val="18"/>
              </w:rPr>
            </w:pPr>
            <w:r>
              <w:rPr>
                <w:sz w:val="18"/>
              </w:rPr>
              <w:t>98</w:t>
            </w:r>
          </w:p>
        </w:tc>
        <w:tc>
          <w:tcPr>
            <w:tcW w:w="3199" w:type="dxa"/>
            <w:tcBorders>
              <w:top w:val="single" w:sz="8" w:space="0" w:color="000000"/>
              <w:bottom w:val="single" w:sz="8" w:space="0" w:color="000000"/>
            </w:tcBorders>
          </w:tcPr>
          <w:p w14:paraId="24D3F1D2" w14:textId="77777777" w:rsidR="00C60281" w:rsidRPr="00B252E8" w:rsidRDefault="00C60281" w:rsidP="00C60281">
            <w:pPr>
              <w:ind w:left="43"/>
              <w:jc w:val="both"/>
              <w:rPr>
                <w:sz w:val="18"/>
                <w:szCs w:val="18"/>
              </w:rPr>
            </w:pPr>
            <w:r w:rsidRPr="00B252E8">
              <w:rPr>
                <w:sz w:val="18"/>
                <w:szCs w:val="18"/>
              </w:rPr>
              <w:t>Ricorre una delle fattispecie di cui all’art. 120 del D.lgs. 36/2023</w:t>
            </w:r>
            <w:r>
              <w:rPr>
                <w:sz w:val="18"/>
                <w:szCs w:val="18"/>
              </w:rPr>
              <w:t xml:space="preserve"> c. 1 e 3</w:t>
            </w:r>
            <w:r w:rsidRPr="00B252E8">
              <w:rPr>
                <w:sz w:val="18"/>
                <w:szCs w:val="18"/>
              </w:rPr>
              <w:t>?</w:t>
            </w:r>
          </w:p>
          <w:p w14:paraId="04B4849A" w14:textId="77777777" w:rsidR="00C60281" w:rsidRPr="00B252E8" w:rsidRDefault="00C60281" w:rsidP="00C60281">
            <w:pPr>
              <w:jc w:val="both"/>
              <w:rPr>
                <w:sz w:val="18"/>
                <w:szCs w:val="18"/>
              </w:rPr>
            </w:pPr>
          </w:p>
        </w:tc>
        <w:tc>
          <w:tcPr>
            <w:tcW w:w="1279" w:type="dxa"/>
            <w:tcBorders>
              <w:top w:val="single" w:sz="8" w:space="0" w:color="000000"/>
              <w:bottom w:val="single" w:sz="8" w:space="0" w:color="000000"/>
            </w:tcBorders>
          </w:tcPr>
          <w:p w14:paraId="1C4FC5D7"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3B657DEE" w14:textId="47149410"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3F9CEF79"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639A8659" w14:textId="1BFD7861" w:rsidR="00C60281" w:rsidRPr="00C60281" w:rsidRDefault="00C60281" w:rsidP="00C60281">
            <w:pPr>
              <w:pStyle w:val="Paragrafoelenco"/>
              <w:numPr>
                <w:ilvl w:val="0"/>
                <w:numId w:val="226"/>
              </w:numPr>
              <w:rPr>
                <w:sz w:val="18"/>
                <w:szCs w:val="18"/>
              </w:rPr>
            </w:pPr>
            <w:r w:rsidRPr="00C60281">
              <w:rPr>
                <w:spacing w:val="-2"/>
                <w:sz w:val="18"/>
              </w:rPr>
              <w:t>Regolare</w:t>
            </w:r>
          </w:p>
          <w:p w14:paraId="2F092B23" w14:textId="77777777" w:rsidR="00C60281" w:rsidRPr="00C60281" w:rsidRDefault="00C60281" w:rsidP="00C60281">
            <w:pPr>
              <w:pStyle w:val="Paragrafoelenco"/>
              <w:numPr>
                <w:ilvl w:val="0"/>
                <w:numId w:val="226"/>
              </w:numPr>
              <w:rPr>
                <w:sz w:val="18"/>
                <w:szCs w:val="18"/>
              </w:rPr>
            </w:pPr>
            <w:r>
              <w:rPr>
                <w:spacing w:val="-2"/>
                <w:sz w:val="18"/>
              </w:rPr>
              <w:t>Non regolare</w:t>
            </w:r>
          </w:p>
          <w:p w14:paraId="1994FA54" w14:textId="77777777" w:rsidR="00C60281" w:rsidRPr="00C60281" w:rsidRDefault="00C60281" w:rsidP="00C60281">
            <w:pPr>
              <w:pStyle w:val="Paragrafoelenco"/>
              <w:numPr>
                <w:ilvl w:val="0"/>
                <w:numId w:val="226"/>
              </w:numPr>
              <w:rPr>
                <w:sz w:val="18"/>
                <w:szCs w:val="18"/>
              </w:rPr>
            </w:pPr>
            <w:r>
              <w:rPr>
                <w:spacing w:val="-2"/>
                <w:sz w:val="18"/>
              </w:rPr>
              <w:t>Non applicabile</w:t>
            </w:r>
          </w:p>
          <w:p w14:paraId="029BD0E6" w14:textId="01871B1F" w:rsidR="00C60281" w:rsidRPr="00C60281" w:rsidRDefault="00C60281" w:rsidP="00C60281">
            <w:pPr>
              <w:pStyle w:val="Paragrafoelenco"/>
              <w:ind w:left="108"/>
              <w:rPr>
                <w:sz w:val="18"/>
                <w:szCs w:val="18"/>
              </w:rPr>
            </w:pPr>
          </w:p>
        </w:tc>
        <w:tc>
          <w:tcPr>
            <w:tcW w:w="4355" w:type="dxa"/>
            <w:tcBorders>
              <w:top w:val="single" w:sz="8" w:space="0" w:color="000000"/>
              <w:bottom w:val="single" w:sz="8" w:space="0" w:color="000000"/>
            </w:tcBorders>
          </w:tcPr>
          <w:p w14:paraId="2EA9B629"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3FBE1BFD" w14:textId="77777777" w:rsidR="00C60281" w:rsidRDefault="00C60281" w:rsidP="00C60281">
            <w:pPr>
              <w:pStyle w:val="TableParagraph"/>
              <w:rPr>
                <w:rFonts w:ascii="Times New Roman"/>
                <w:sz w:val="18"/>
              </w:rPr>
            </w:pPr>
          </w:p>
        </w:tc>
      </w:tr>
      <w:tr w:rsidR="00C60281" w14:paraId="1F983A77" w14:textId="77777777" w:rsidTr="009D737A">
        <w:trPr>
          <w:trHeight w:val="2742"/>
        </w:trPr>
        <w:tc>
          <w:tcPr>
            <w:tcW w:w="549" w:type="dxa"/>
            <w:tcBorders>
              <w:top w:val="single" w:sz="8" w:space="0" w:color="000000"/>
              <w:bottom w:val="single" w:sz="8" w:space="0" w:color="000000"/>
            </w:tcBorders>
          </w:tcPr>
          <w:p w14:paraId="3BA827CA" w14:textId="67D23307" w:rsidR="00C60281" w:rsidRDefault="00C60281" w:rsidP="00C60281">
            <w:pPr>
              <w:pStyle w:val="TableParagraph"/>
              <w:rPr>
                <w:sz w:val="18"/>
              </w:rPr>
            </w:pPr>
            <w:r>
              <w:rPr>
                <w:sz w:val="18"/>
              </w:rPr>
              <w:t>99</w:t>
            </w:r>
          </w:p>
        </w:tc>
        <w:tc>
          <w:tcPr>
            <w:tcW w:w="3199" w:type="dxa"/>
            <w:tcBorders>
              <w:top w:val="single" w:sz="8" w:space="0" w:color="000000"/>
              <w:bottom w:val="single" w:sz="8" w:space="0" w:color="000000"/>
            </w:tcBorders>
          </w:tcPr>
          <w:p w14:paraId="3D0B420E" w14:textId="45ABF0CF" w:rsidR="00C60281" w:rsidRPr="00B252E8" w:rsidRDefault="00C60281" w:rsidP="00C60281">
            <w:pPr>
              <w:ind w:left="43"/>
              <w:jc w:val="both"/>
              <w:rPr>
                <w:sz w:val="18"/>
                <w:szCs w:val="18"/>
              </w:rPr>
            </w:pPr>
            <w:r w:rsidRPr="00B252E8">
              <w:rPr>
                <w:sz w:val="18"/>
                <w:szCs w:val="18"/>
              </w:rPr>
              <w:t>Nei casi di cui al comma 1, lettere b) e c) art. 1</w:t>
            </w:r>
            <w:r>
              <w:rPr>
                <w:sz w:val="18"/>
                <w:szCs w:val="18"/>
              </w:rPr>
              <w:t>20</w:t>
            </w:r>
            <w:r w:rsidRPr="00362A81">
              <w:rPr>
                <w:sz w:val="18"/>
                <w:szCs w:val="18"/>
              </w:rPr>
              <w:t xml:space="preserve"> D.lgs. 36/2023 si è verificato che l'eventuale aumento di prezzo non ecceda il 50 per cento del valore del contratto iniziale?</w:t>
            </w:r>
          </w:p>
        </w:tc>
        <w:tc>
          <w:tcPr>
            <w:tcW w:w="1279" w:type="dxa"/>
            <w:tcBorders>
              <w:top w:val="single" w:sz="8" w:space="0" w:color="000000"/>
              <w:bottom w:val="single" w:sz="8" w:space="0" w:color="000000"/>
            </w:tcBorders>
          </w:tcPr>
          <w:p w14:paraId="73F1EC79"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2309D28C" w14:textId="7B80FFC0"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ADF109D"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0FA1570A" w14:textId="77777777" w:rsidR="00870428" w:rsidRPr="00C60281" w:rsidRDefault="00870428" w:rsidP="00870428">
            <w:pPr>
              <w:pStyle w:val="Paragrafoelenco"/>
              <w:numPr>
                <w:ilvl w:val="0"/>
                <w:numId w:val="227"/>
              </w:numPr>
              <w:rPr>
                <w:sz w:val="18"/>
                <w:szCs w:val="18"/>
              </w:rPr>
            </w:pPr>
            <w:r w:rsidRPr="00C60281">
              <w:rPr>
                <w:spacing w:val="-2"/>
                <w:sz w:val="18"/>
              </w:rPr>
              <w:t>Regolare</w:t>
            </w:r>
          </w:p>
          <w:p w14:paraId="3B94CA5D" w14:textId="77777777" w:rsidR="00870428" w:rsidRPr="00C60281" w:rsidRDefault="00870428" w:rsidP="00870428">
            <w:pPr>
              <w:pStyle w:val="Paragrafoelenco"/>
              <w:numPr>
                <w:ilvl w:val="0"/>
                <w:numId w:val="227"/>
              </w:numPr>
              <w:rPr>
                <w:sz w:val="18"/>
                <w:szCs w:val="18"/>
              </w:rPr>
            </w:pPr>
            <w:r>
              <w:rPr>
                <w:spacing w:val="-2"/>
                <w:sz w:val="18"/>
              </w:rPr>
              <w:t>Non regolare</w:t>
            </w:r>
          </w:p>
          <w:p w14:paraId="5624204F" w14:textId="77777777" w:rsidR="00870428" w:rsidRPr="00C60281" w:rsidRDefault="00870428" w:rsidP="00870428">
            <w:pPr>
              <w:pStyle w:val="Paragrafoelenco"/>
              <w:numPr>
                <w:ilvl w:val="0"/>
                <w:numId w:val="227"/>
              </w:numPr>
              <w:rPr>
                <w:sz w:val="18"/>
                <w:szCs w:val="18"/>
              </w:rPr>
            </w:pPr>
            <w:r>
              <w:rPr>
                <w:spacing w:val="-2"/>
                <w:sz w:val="18"/>
              </w:rPr>
              <w:t>Non applicabile</w:t>
            </w:r>
          </w:p>
          <w:p w14:paraId="6A8D2303" w14:textId="1BCC81EE" w:rsidR="00C60281" w:rsidRPr="00A37E9C" w:rsidRDefault="00C60281" w:rsidP="00C60281">
            <w:pPr>
              <w:rPr>
                <w:sz w:val="18"/>
                <w:szCs w:val="18"/>
              </w:rPr>
            </w:pPr>
          </w:p>
        </w:tc>
        <w:tc>
          <w:tcPr>
            <w:tcW w:w="4355" w:type="dxa"/>
            <w:tcBorders>
              <w:top w:val="single" w:sz="8" w:space="0" w:color="000000"/>
              <w:bottom w:val="single" w:sz="8" w:space="0" w:color="000000"/>
            </w:tcBorders>
          </w:tcPr>
          <w:p w14:paraId="43850AF9"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6202C6F9" w14:textId="77777777" w:rsidR="00C60281" w:rsidRDefault="00C60281" w:rsidP="00C60281">
            <w:pPr>
              <w:pStyle w:val="TableParagraph"/>
              <w:rPr>
                <w:rFonts w:ascii="Times New Roman"/>
                <w:sz w:val="18"/>
              </w:rPr>
            </w:pPr>
          </w:p>
        </w:tc>
      </w:tr>
      <w:tr w:rsidR="00C60281" w14:paraId="14D0C6CF" w14:textId="77777777" w:rsidTr="009D737A">
        <w:trPr>
          <w:trHeight w:val="2742"/>
        </w:trPr>
        <w:tc>
          <w:tcPr>
            <w:tcW w:w="549" w:type="dxa"/>
            <w:tcBorders>
              <w:top w:val="single" w:sz="8" w:space="0" w:color="000000"/>
              <w:bottom w:val="single" w:sz="8" w:space="0" w:color="000000"/>
            </w:tcBorders>
          </w:tcPr>
          <w:p w14:paraId="0FDA731F" w14:textId="0E9E4666" w:rsidR="00C60281" w:rsidRDefault="00C60281" w:rsidP="00C60281">
            <w:pPr>
              <w:pStyle w:val="TableParagraph"/>
              <w:rPr>
                <w:sz w:val="18"/>
              </w:rPr>
            </w:pPr>
            <w:r>
              <w:rPr>
                <w:sz w:val="18"/>
              </w:rPr>
              <w:lastRenderedPageBreak/>
              <w:t>100</w:t>
            </w:r>
          </w:p>
        </w:tc>
        <w:tc>
          <w:tcPr>
            <w:tcW w:w="3199" w:type="dxa"/>
            <w:tcBorders>
              <w:top w:val="single" w:sz="8" w:space="0" w:color="000000"/>
              <w:bottom w:val="single" w:sz="8" w:space="0" w:color="000000"/>
            </w:tcBorders>
          </w:tcPr>
          <w:p w14:paraId="4A7F1D1D" w14:textId="04BC1F15" w:rsidR="00C60281" w:rsidRPr="00B252E8" w:rsidRDefault="00C60281" w:rsidP="00C60281">
            <w:pPr>
              <w:ind w:left="43"/>
              <w:jc w:val="both"/>
              <w:rPr>
                <w:sz w:val="18"/>
                <w:szCs w:val="18"/>
              </w:rPr>
            </w:pPr>
            <w:r w:rsidRPr="00A37E9C">
              <w:rPr>
                <w:sz w:val="18"/>
                <w:szCs w:val="18"/>
              </w:rPr>
              <w:t>In caso di riduzione delle finalità del contratto, è stato verificato che vi sia stata una corrispondente riduzione del valore del contratto stesso?</w:t>
            </w:r>
          </w:p>
        </w:tc>
        <w:tc>
          <w:tcPr>
            <w:tcW w:w="1279" w:type="dxa"/>
            <w:tcBorders>
              <w:top w:val="single" w:sz="8" w:space="0" w:color="000000"/>
              <w:bottom w:val="single" w:sz="8" w:space="0" w:color="000000"/>
            </w:tcBorders>
          </w:tcPr>
          <w:p w14:paraId="098CCBDD"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79758718" w14:textId="1EE07611"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2CCC8B32"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41B7ACBD" w14:textId="77777777" w:rsidR="00870428" w:rsidRPr="00C60281" w:rsidRDefault="00870428" w:rsidP="00870428">
            <w:pPr>
              <w:pStyle w:val="Paragrafoelenco"/>
              <w:numPr>
                <w:ilvl w:val="0"/>
                <w:numId w:val="228"/>
              </w:numPr>
              <w:rPr>
                <w:sz w:val="18"/>
                <w:szCs w:val="18"/>
              </w:rPr>
            </w:pPr>
            <w:r w:rsidRPr="00C60281">
              <w:rPr>
                <w:spacing w:val="-2"/>
                <w:sz w:val="18"/>
              </w:rPr>
              <w:t>Regolare</w:t>
            </w:r>
          </w:p>
          <w:p w14:paraId="3E6AABCC" w14:textId="77777777" w:rsidR="00870428" w:rsidRPr="00C60281" w:rsidRDefault="00870428" w:rsidP="00870428">
            <w:pPr>
              <w:pStyle w:val="Paragrafoelenco"/>
              <w:numPr>
                <w:ilvl w:val="0"/>
                <w:numId w:val="228"/>
              </w:numPr>
              <w:rPr>
                <w:sz w:val="18"/>
                <w:szCs w:val="18"/>
              </w:rPr>
            </w:pPr>
            <w:r>
              <w:rPr>
                <w:spacing w:val="-2"/>
                <w:sz w:val="18"/>
              </w:rPr>
              <w:t>Non regolare</w:t>
            </w:r>
          </w:p>
          <w:p w14:paraId="1D4D827C" w14:textId="77777777" w:rsidR="00870428" w:rsidRPr="00C60281" w:rsidRDefault="00870428" w:rsidP="00870428">
            <w:pPr>
              <w:pStyle w:val="Paragrafoelenco"/>
              <w:numPr>
                <w:ilvl w:val="0"/>
                <w:numId w:val="228"/>
              </w:numPr>
              <w:rPr>
                <w:sz w:val="18"/>
                <w:szCs w:val="18"/>
              </w:rPr>
            </w:pPr>
            <w:r>
              <w:rPr>
                <w:spacing w:val="-2"/>
                <w:sz w:val="18"/>
              </w:rPr>
              <w:t>Non applicabile</w:t>
            </w:r>
          </w:p>
          <w:p w14:paraId="3E04D129" w14:textId="6BC362F1" w:rsidR="00C60281" w:rsidRPr="00A37E9C" w:rsidRDefault="00C60281" w:rsidP="00C60281">
            <w:pPr>
              <w:rPr>
                <w:sz w:val="18"/>
                <w:szCs w:val="18"/>
              </w:rPr>
            </w:pPr>
          </w:p>
        </w:tc>
        <w:tc>
          <w:tcPr>
            <w:tcW w:w="4355" w:type="dxa"/>
            <w:tcBorders>
              <w:top w:val="single" w:sz="8" w:space="0" w:color="000000"/>
              <w:bottom w:val="single" w:sz="8" w:space="0" w:color="000000"/>
            </w:tcBorders>
          </w:tcPr>
          <w:p w14:paraId="59D8DD1F"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6FA7D62F" w14:textId="77777777" w:rsidR="00C60281" w:rsidRDefault="00C60281" w:rsidP="00C60281">
            <w:pPr>
              <w:pStyle w:val="TableParagraph"/>
              <w:rPr>
                <w:rFonts w:ascii="Times New Roman"/>
                <w:sz w:val="18"/>
              </w:rPr>
            </w:pPr>
          </w:p>
        </w:tc>
      </w:tr>
      <w:tr w:rsidR="00C60281" w14:paraId="4E61020D" w14:textId="77777777" w:rsidTr="009D737A">
        <w:trPr>
          <w:trHeight w:val="2742"/>
        </w:trPr>
        <w:tc>
          <w:tcPr>
            <w:tcW w:w="549" w:type="dxa"/>
            <w:tcBorders>
              <w:top w:val="single" w:sz="8" w:space="0" w:color="000000"/>
              <w:bottom w:val="single" w:sz="8" w:space="0" w:color="000000"/>
            </w:tcBorders>
          </w:tcPr>
          <w:p w14:paraId="25B0E85C" w14:textId="3DFA986E" w:rsidR="00C60281" w:rsidRDefault="00C60281" w:rsidP="00C60281">
            <w:pPr>
              <w:pStyle w:val="TableParagraph"/>
              <w:rPr>
                <w:sz w:val="18"/>
              </w:rPr>
            </w:pPr>
            <w:r>
              <w:rPr>
                <w:sz w:val="18"/>
              </w:rPr>
              <w:t>101</w:t>
            </w:r>
          </w:p>
        </w:tc>
        <w:tc>
          <w:tcPr>
            <w:tcW w:w="3199" w:type="dxa"/>
            <w:tcBorders>
              <w:top w:val="single" w:sz="8" w:space="0" w:color="000000"/>
              <w:bottom w:val="single" w:sz="8" w:space="0" w:color="000000"/>
            </w:tcBorders>
          </w:tcPr>
          <w:p w14:paraId="0ECEE45F" w14:textId="1F82D101" w:rsidR="00C60281" w:rsidRPr="00A37E9C" w:rsidRDefault="00C60281" w:rsidP="00C60281">
            <w:pPr>
              <w:ind w:left="43"/>
              <w:jc w:val="both"/>
              <w:rPr>
                <w:sz w:val="18"/>
                <w:szCs w:val="18"/>
              </w:rPr>
            </w:pPr>
            <w:r w:rsidRPr="009A334B">
              <w:rPr>
                <w:sz w:val="18"/>
                <w:szCs w:val="18"/>
              </w:rPr>
              <w:t>Qualora le modifiche fossero sostanziali ai sensi dell’art.120 D.lgs. 36/2023, si è proceduto con una nuova procedura?</w:t>
            </w:r>
          </w:p>
        </w:tc>
        <w:tc>
          <w:tcPr>
            <w:tcW w:w="1279" w:type="dxa"/>
            <w:tcBorders>
              <w:top w:val="single" w:sz="8" w:space="0" w:color="000000"/>
              <w:bottom w:val="single" w:sz="8" w:space="0" w:color="000000"/>
            </w:tcBorders>
          </w:tcPr>
          <w:p w14:paraId="321BC6E9"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6EAAAD89" w14:textId="241E33D5"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24D05942"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2C9F8B91" w14:textId="77777777" w:rsidR="00870428" w:rsidRPr="00C60281" w:rsidRDefault="00870428" w:rsidP="00870428">
            <w:pPr>
              <w:pStyle w:val="Paragrafoelenco"/>
              <w:numPr>
                <w:ilvl w:val="0"/>
                <w:numId w:val="229"/>
              </w:numPr>
              <w:rPr>
                <w:sz w:val="18"/>
                <w:szCs w:val="18"/>
              </w:rPr>
            </w:pPr>
            <w:r w:rsidRPr="00C60281">
              <w:rPr>
                <w:spacing w:val="-2"/>
                <w:sz w:val="18"/>
              </w:rPr>
              <w:t>Regolare</w:t>
            </w:r>
          </w:p>
          <w:p w14:paraId="7FBA0520" w14:textId="77777777" w:rsidR="00870428" w:rsidRPr="00C60281" w:rsidRDefault="00870428" w:rsidP="00870428">
            <w:pPr>
              <w:pStyle w:val="Paragrafoelenco"/>
              <w:numPr>
                <w:ilvl w:val="0"/>
                <w:numId w:val="229"/>
              </w:numPr>
              <w:rPr>
                <w:sz w:val="18"/>
                <w:szCs w:val="18"/>
              </w:rPr>
            </w:pPr>
            <w:r>
              <w:rPr>
                <w:spacing w:val="-2"/>
                <w:sz w:val="18"/>
              </w:rPr>
              <w:t>Non regolare</w:t>
            </w:r>
          </w:p>
          <w:p w14:paraId="1E639975" w14:textId="77777777" w:rsidR="00870428" w:rsidRPr="00C60281" w:rsidRDefault="00870428" w:rsidP="00870428">
            <w:pPr>
              <w:pStyle w:val="Paragrafoelenco"/>
              <w:numPr>
                <w:ilvl w:val="0"/>
                <w:numId w:val="229"/>
              </w:numPr>
              <w:rPr>
                <w:sz w:val="18"/>
                <w:szCs w:val="18"/>
              </w:rPr>
            </w:pPr>
            <w:r>
              <w:rPr>
                <w:spacing w:val="-2"/>
                <w:sz w:val="18"/>
              </w:rPr>
              <w:t>Non applicabile</w:t>
            </w:r>
          </w:p>
          <w:p w14:paraId="67FCEF73" w14:textId="10B28B88" w:rsidR="00C60281" w:rsidRPr="00A37E9C" w:rsidRDefault="00C60281" w:rsidP="00C60281">
            <w:pPr>
              <w:rPr>
                <w:sz w:val="18"/>
                <w:szCs w:val="18"/>
              </w:rPr>
            </w:pPr>
          </w:p>
        </w:tc>
        <w:tc>
          <w:tcPr>
            <w:tcW w:w="4355" w:type="dxa"/>
            <w:tcBorders>
              <w:top w:val="single" w:sz="8" w:space="0" w:color="000000"/>
              <w:bottom w:val="single" w:sz="8" w:space="0" w:color="000000"/>
            </w:tcBorders>
          </w:tcPr>
          <w:p w14:paraId="6D7AEAA3"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1F886395" w14:textId="77777777" w:rsidR="00C60281" w:rsidRDefault="00C60281" w:rsidP="00C60281">
            <w:pPr>
              <w:pStyle w:val="TableParagraph"/>
              <w:rPr>
                <w:rFonts w:ascii="Times New Roman"/>
                <w:sz w:val="18"/>
              </w:rPr>
            </w:pPr>
          </w:p>
        </w:tc>
      </w:tr>
      <w:tr w:rsidR="00C60281" w14:paraId="6228FE59" w14:textId="77777777" w:rsidTr="009D737A">
        <w:trPr>
          <w:trHeight w:val="2742"/>
        </w:trPr>
        <w:tc>
          <w:tcPr>
            <w:tcW w:w="549" w:type="dxa"/>
            <w:tcBorders>
              <w:top w:val="single" w:sz="8" w:space="0" w:color="000000"/>
              <w:bottom w:val="single" w:sz="8" w:space="0" w:color="000000"/>
            </w:tcBorders>
          </w:tcPr>
          <w:p w14:paraId="79FB37F9" w14:textId="7FF4889C" w:rsidR="00C60281" w:rsidRDefault="00C60281" w:rsidP="00C60281">
            <w:pPr>
              <w:pStyle w:val="TableParagraph"/>
              <w:rPr>
                <w:sz w:val="18"/>
              </w:rPr>
            </w:pPr>
            <w:r>
              <w:rPr>
                <w:sz w:val="18"/>
              </w:rPr>
              <w:t>102</w:t>
            </w:r>
          </w:p>
        </w:tc>
        <w:tc>
          <w:tcPr>
            <w:tcW w:w="3199" w:type="dxa"/>
            <w:tcBorders>
              <w:top w:val="single" w:sz="8" w:space="0" w:color="000000"/>
              <w:bottom w:val="single" w:sz="8" w:space="0" w:color="000000"/>
            </w:tcBorders>
          </w:tcPr>
          <w:p w14:paraId="359F5480" w14:textId="4E2720E8" w:rsidR="00C60281" w:rsidRPr="009A334B" w:rsidRDefault="00C60281" w:rsidP="00C60281">
            <w:pPr>
              <w:ind w:left="43"/>
              <w:jc w:val="both"/>
              <w:rPr>
                <w:sz w:val="18"/>
                <w:szCs w:val="18"/>
              </w:rPr>
            </w:pPr>
            <w:r w:rsidRPr="009A334B">
              <w:rPr>
                <w:sz w:val="18"/>
                <w:szCs w:val="18"/>
              </w:rPr>
              <w:t>Le modificazioni al contratto</w:t>
            </w:r>
            <w:r>
              <w:rPr>
                <w:sz w:val="18"/>
                <w:szCs w:val="18"/>
              </w:rPr>
              <w:t xml:space="preserve"> di cui all’art. 120 c. 1 </w:t>
            </w:r>
            <w:proofErr w:type="spellStart"/>
            <w:r>
              <w:rPr>
                <w:sz w:val="18"/>
                <w:szCs w:val="18"/>
              </w:rPr>
              <w:t>lett</w:t>
            </w:r>
            <w:proofErr w:type="spellEnd"/>
            <w:r>
              <w:rPr>
                <w:sz w:val="18"/>
                <w:szCs w:val="18"/>
              </w:rPr>
              <w:t xml:space="preserve"> b e c.3 entro 30 giorni dal perfezionamento</w:t>
            </w:r>
            <w:r w:rsidRPr="009A334B">
              <w:rPr>
                <w:sz w:val="18"/>
                <w:szCs w:val="18"/>
              </w:rPr>
              <w:t xml:space="preserve"> sono state comunicate a ANAC?</w:t>
            </w:r>
          </w:p>
        </w:tc>
        <w:tc>
          <w:tcPr>
            <w:tcW w:w="1279" w:type="dxa"/>
            <w:tcBorders>
              <w:top w:val="single" w:sz="8" w:space="0" w:color="000000"/>
              <w:bottom w:val="single" w:sz="8" w:space="0" w:color="000000"/>
            </w:tcBorders>
          </w:tcPr>
          <w:p w14:paraId="3C7994E2"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1F516889" w14:textId="35B73B0F"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1241FB9"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59D376D1" w14:textId="77777777" w:rsidR="00563A58" w:rsidRPr="00C60281" w:rsidRDefault="00563A58" w:rsidP="00563A58">
            <w:pPr>
              <w:pStyle w:val="Paragrafoelenco"/>
              <w:numPr>
                <w:ilvl w:val="0"/>
                <w:numId w:val="230"/>
              </w:numPr>
              <w:rPr>
                <w:sz w:val="18"/>
                <w:szCs w:val="18"/>
              </w:rPr>
            </w:pPr>
            <w:r w:rsidRPr="00C60281">
              <w:rPr>
                <w:spacing w:val="-2"/>
                <w:sz w:val="18"/>
              </w:rPr>
              <w:t>Regolare</w:t>
            </w:r>
          </w:p>
          <w:p w14:paraId="2082056C" w14:textId="77777777" w:rsidR="00563A58" w:rsidRPr="00C60281" w:rsidRDefault="00563A58" w:rsidP="00563A58">
            <w:pPr>
              <w:pStyle w:val="Paragrafoelenco"/>
              <w:numPr>
                <w:ilvl w:val="0"/>
                <w:numId w:val="230"/>
              </w:numPr>
              <w:rPr>
                <w:sz w:val="18"/>
                <w:szCs w:val="18"/>
              </w:rPr>
            </w:pPr>
            <w:r>
              <w:rPr>
                <w:spacing w:val="-2"/>
                <w:sz w:val="18"/>
              </w:rPr>
              <w:t>Non regolare</w:t>
            </w:r>
          </w:p>
          <w:p w14:paraId="3716BD60" w14:textId="77777777" w:rsidR="00563A58" w:rsidRPr="00C60281" w:rsidRDefault="00563A58" w:rsidP="00563A58">
            <w:pPr>
              <w:pStyle w:val="Paragrafoelenco"/>
              <w:numPr>
                <w:ilvl w:val="0"/>
                <w:numId w:val="230"/>
              </w:numPr>
              <w:rPr>
                <w:sz w:val="18"/>
                <w:szCs w:val="18"/>
              </w:rPr>
            </w:pPr>
            <w:r>
              <w:rPr>
                <w:spacing w:val="-2"/>
                <w:sz w:val="18"/>
              </w:rPr>
              <w:t>Non applicabile</w:t>
            </w:r>
          </w:p>
          <w:p w14:paraId="31E1A86A" w14:textId="10AD0CDF" w:rsidR="00C60281" w:rsidRPr="00A37E9C" w:rsidRDefault="00C60281" w:rsidP="00C60281">
            <w:pPr>
              <w:rPr>
                <w:sz w:val="18"/>
                <w:szCs w:val="18"/>
              </w:rPr>
            </w:pPr>
          </w:p>
        </w:tc>
        <w:tc>
          <w:tcPr>
            <w:tcW w:w="4355" w:type="dxa"/>
            <w:tcBorders>
              <w:top w:val="single" w:sz="8" w:space="0" w:color="000000"/>
              <w:bottom w:val="single" w:sz="8" w:space="0" w:color="000000"/>
            </w:tcBorders>
          </w:tcPr>
          <w:p w14:paraId="3906CACB"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549E90E2" w14:textId="77777777" w:rsidR="00C60281" w:rsidRDefault="00C60281" w:rsidP="00C60281">
            <w:pPr>
              <w:pStyle w:val="TableParagraph"/>
              <w:rPr>
                <w:rFonts w:ascii="Times New Roman"/>
                <w:sz w:val="18"/>
              </w:rPr>
            </w:pPr>
          </w:p>
        </w:tc>
      </w:tr>
      <w:tr w:rsidR="00C60281" w14:paraId="37143884" w14:textId="77777777" w:rsidTr="009D737A">
        <w:trPr>
          <w:trHeight w:val="2742"/>
        </w:trPr>
        <w:tc>
          <w:tcPr>
            <w:tcW w:w="549" w:type="dxa"/>
            <w:tcBorders>
              <w:top w:val="single" w:sz="8" w:space="0" w:color="000000"/>
              <w:bottom w:val="single" w:sz="8" w:space="0" w:color="000000"/>
            </w:tcBorders>
          </w:tcPr>
          <w:p w14:paraId="1FB6FC34" w14:textId="2C38C75C" w:rsidR="00C60281" w:rsidRDefault="00C60281" w:rsidP="00C60281">
            <w:pPr>
              <w:pStyle w:val="TableParagraph"/>
              <w:rPr>
                <w:sz w:val="18"/>
              </w:rPr>
            </w:pPr>
            <w:r>
              <w:rPr>
                <w:sz w:val="18"/>
              </w:rPr>
              <w:lastRenderedPageBreak/>
              <w:t>103</w:t>
            </w:r>
          </w:p>
        </w:tc>
        <w:tc>
          <w:tcPr>
            <w:tcW w:w="3199" w:type="dxa"/>
            <w:tcBorders>
              <w:top w:val="single" w:sz="8" w:space="0" w:color="000000"/>
              <w:bottom w:val="single" w:sz="8" w:space="0" w:color="000000"/>
            </w:tcBorders>
          </w:tcPr>
          <w:p w14:paraId="49F62B1C" w14:textId="1DC8DF32" w:rsidR="00C60281" w:rsidRPr="009A334B" w:rsidRDefault="00C60281" w:rsidP="00C60281">
            <w:pPr>
              <w:ind w:left="43"/>
              <w:jc w:val="both"/>
              <w:rPr>
                <w:sz w:val="18"/>
                <w:szCs w:val="18"/>
              </w:rPr>
            </w:pPr>
            <w:r w:rsidRPr="00034C83">
              <w:rPr>
                <w:sz w:val="18"/>
                <w:szCs w:val="18"/>
              </w:rPr>
              <w:t>Ai fini dell'esecuzione, il recesso di uno o più OE in caso di RTI, comporta che i restanti membri abbiano mantenuto il possesso dei requisiti di qualificazione necessari ai lavori o servizi ancora da eseguire come da previsione dell’art. 68 c.17?</w:t>
            </w:r>
          </w:p>
        </w:tc>
        <w:tc>
          <w:tcPr>
            <w:tcW w:w="1279" w:type="dxa"/>
            <w:tcBorders>
              <w:top w:val="single" w:sz="8" w:space="0" w:color="000000"/>
              <w:bottom w:val="single" w:sz="8" w:space="0" w:color="000000"/>
            </w:tcBorders>
          </w:tcPr>
          <w:p w14:paraId="03E0B14F"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5DFED8E6" w14:textId="51618FA1"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4D3C80C"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D4CE03B" w14:textId="77777777" w:rsidR="00563A58" w:rsidRPr="00C60281" w:rsidRDefault="00563A58" w:rsidP="00563A58">
            <w:pPr>
              <w:pStyle w:val="Paragrafoelenco"/>
              <w:numPr>
                <w:ilvl w:val="0"/>
                <w:numId w:val="231"/>
              </w:numPr>
              <w:rPr>
                <w:sz w:val="18"/>
                <w:szCs w:val="18"/>
              </w:rPr>
            </w:pPr>
            <w:r w:rsidRPr="00C60281">
              <w:rPr>
                <w:spacing w:val="-2"/>
                <w:sz w:val="18"/>
              </w:rPr>
              <w:t>Regolare</w:t>
            </w:r>
          </w:p>
          <w:p w14:paraId="49430941" w14:textId="77777777" w:rsidR="00563A58" w:rsidRPr="00C60281" w:rsidRDefault="00563A58" w:rsidP="00563A58">
            <w:pPr>
              <w:pStyle w:val="Paragrafoelenco"/>
              <w:numPr>
                <w:ilvl w:val="0"/>
                <w:numId w:val="231"/>
              </w:numPr>
              <w:rPr>
                <w:sz w:val="18"/>
                <w:szCs w:val="18"/>
              </w:rPr>
            </w:pPr>
            <w:r>
              <w:rPr>
                <w:spacing w:val="-2"/>
                <w:sz w:val="18"/>
              </w:rPr>
              <w:t>Non regolare</w:t>
            </w:r>
          </w:p>
          <w:p w14:paraId="2BC6E9F1" w14:textId="77777777" w:rsidR="00563A58" w:rsidRPr="00C60281" w:rsidRDefault="00563A58" w:rsidP="00563A58">
            <w:pPr>
              <w:pStyle w:val="Paragrafoelenco"/>
              <w:numPr>
                <w:ilvl w:val="0"/>
                <w:numId w:val="231"/>
              </w:numPr>
              <w:rPr>
                <w:sz w:val="18"/>
                <w:szCs w:val="18"/>
              </w:rPr>
            </w:pPr>
            <w:r>
              <w:rPr>
                <w:spacing w:val="-2"/>
                <w:sz w:val="18"/>
              </w:rPr>
              <w:t>Non applicabile</w:t>
            </w:r>
          </w:p>
          <w:p w14:paraId="1BAE3BB2" w14:textId="5D025392" w:rsidR="00C60281" w:rsidRPr="00A37E9C" w:rsidRDefault="00C60281" w:rsidP="00C60281">
            <w:pPr>
              <w:rPr>
                <w:sz w:val="18"/>
                <w:szCs w:val="18"/>
              </w:rPr>
            </w:pPr>
          </w:p>
        </w:tc>
        <w:tc>
          <w:tcPr>
            <w:tcW w:w="4355" w:type="dxa"/>
            <w:tcBorders>
              <w:top w:val="single" w:sz="8" w:space="0" w:color="000000"/>
              <w:bottom w:val="single" w:sz="8" w:space="0" w:color="000000"/>
            </w:tcBorders>
          </w:tcPr>
          <w:p w14:paraId="0634CC26" w14:textId="0AFB4529" w:rsidR="00C60281" w:rsidRDefault="00C60281" w:rsidP="00C60281">
            <w:pPr>
              <w:pStyle w:val="TableParagraph"/>
              <w:rPr>
                <w:rFonts w:ascii="Times New Roman"/>
                <w:sz w:val="18"/>
              </w:rPr>
            </w:pPr>
            <w:r w:rsidRPr="00034C83">
              <w:rPr>
                <w:sz w:val="18"/>
                <w:szCs w:val="18"/>
              </w:rPr>
              <w:t>la modifica soggettiva non deve essere finalizzata ad eludere in tale sede la mancanza di un requisito di partecipazione in capo all'impresa consorziata</w:t>
            </w:r>
          </w:p>
        </w:tc>
        <w:tc>
          <w:tcPr>
            <w:tcW w:w="1324" w:type="dxa"/>
            <w:tcBorders>
              <w:top w:val="single" w:sz="8" w:space="0" w:color="000000"/>
              <w:bottom w:val="single" w:sz="8" w:space="0" w:color="000000"/>
            </w:tcBorders>
          </w:tcPr>
          <w:p w14:paraId="32886EED" w14:textId="77777777" w:rsidR="00C60281" w:rsidRDefault="00C60281" w:rsidP="00C60281">
            <w:pPr>
              <w:pStyle w:val="TableParagraph"/>
              <w:rPr>
                <w:rFonts w:ascii="Times New Roman"/>
                <w:sz w:val="18"/>
              </w:rPr>
            </w:pPr>
          </w:p>
        </w:tc>
      </w:tr>
      <w:tr w:rsidR="00C60281" w14:paraId="00F63395" w14:textId="77777777" w:rsidTr="009D737A">
        <w:trPr>
          <w:trHeight w:val="2742"/>
        </w:trPr>
        <w:tc>
          <w:tcPr>
            <w:tcW w:w="549" w:type="dxa"/>
            <w:tcBorders>
              <w:top w:val="single" w:sz="8" w:space="0" w:color="000000"/>
              <w:bottom w:val="single" w:sz="8" w:space="0" w:color="000000"/>
            </w:tcBorders>
          </w:tcPr>
          <w:p w14:paraId="7BE5F832" w14:textId="4DF8D7BF" w:rsidR="00C60281" w:rsidRDefault="00C60281" w:rsidP="00C60281">
            <w:pPr>
              <w:pStyle w:val="TableParagraph"/>
              <w:rPr>
                <w:sz w:val="18"/>
              </w:rPr>
            </w:pPr>
            <w:r>
              <w:rPr>
                <w:sz w:val="18"/>
              </w:rPr>
              <w:t>104</w:t>
            </w:r>
          </w:p>
        </w:tc>
        <w:tc>
          <w:tcPr>
            <w:tcW w:w="3199" w:type="dxa"/>
            <w:tcBorders>
              <w:top w:val="single" w:sz="8" w:space="0" w:color="000000"/>
              <w:bottom w:val="single" w:sz="8" w:space="0" w:color="000000"/>
            </w:tcBorders>
          </w:tcPr>
          <w:p w14:paraId="60E68BB5" w14:textId="77777777" w:rsidR="00C60281" w:rsidRPr="0010541E" w:rsidRDefault="00C60281" w:rsidP="00C60281">
            <w:pPr>
              <w:jc w:val="both"/>
              <w:rPr>
                <w:color w:val="000000"/>
                <w:sz w:val="18"/>
                <w:szCs w:val="18"/>
              </w:rPr>
            </w:pPr>
            <w:r w:rsidRPr="0010541E">
              <w:rPr>
                <w:color w:val="000000"/>
                <w:sz w:val="18"/>
                <w:szCs w:val="18"/>
              </w:rPr>
              <w:t>La durata del contratto</w:t>
            </w:r>
            <w:r>
              <w:rPr>
                <w:color w:val="000000"/>
                <w:sz w:val="18"/>
                <w:szCs w:val="18"/>
              </w:rPr>
              <w:t xml:space="preserve"> post variante</w:t>
            </w:r>
            <w:r w:rsidRPr="0010541E">
              <w:rPr>
                <w:color w:val="000000"/>
                <w:sz w:val="18"/>
                <w:szCs w:val="18"/>
              </w:rPr>
              <w:t xml:space="preserve"> è stata pattuita? </w:t>
            </w:r>
          </w:p>
          <w:p w14:paraId="406F8F66" w14:textId="77777777" w:rsidR="00C60281" w:rsidRPr="00034C83" w:rsidRDefault="00C60281" w:rsidP="00C60281">
            <w:pPr>
              <w:ind w:left="43"/>
              <w:jc w:val="both"/>
              <w:rPr>
                <w:sz w:val="18"/>
                <w:szCs w:val="18"/>
              </w:rPr>
            </w:pPr>
          </w:p>
        </w:tc>
        <w:tc>
          <w:tcPr>
            <w:tcW w:w="1279" w:type="dxa"/>
            <w:tcBorders>
              <w:top w:val="single" w:sz="8" w:space="0" w:color="000000"/>
              <w:bottom w:val="single" w:sz="8" w:space="0" w:color="000000"/>
            </w:tcBorders>
          </w:tcPr>
          <w:p w14:paraId="12DD1200"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46084A97" w14:textId="5E63B759" w:rsidR="00C60281" w:rsidRPr="00D77794" w:rsidRDefault="00F07C8F"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7224C5C"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7C74FF50" w14:textId="77777777" w:rsidR="00563A58" w:rsidRPr="00C60281" w:rsidRDefault="00563A58" w:rsidP="00563A58">
            <w:pPr>
              <w:pStyle w:val="Paragrafoelenco"/>
              <w:numPr>
                <w:ilvl w:val="0"/>
                <w:numId w:val="232"/>
              </w:numPr>
              <w:rPr>
                <w:sz w:val="18"/>
                <w:szCs w:val="18"/>
              </w:rPr>
            </w:pPr>
            <w:r w:rsidRPr="00C60281">
              <w:rPr>
                <w:spacing w:val="-2"/>
                <w:sz w:val="18"/>
              </w:rPr>
              <w:t>Regolare</w:t>
            </w:r>
          </w:p>
          <w:p w14:paraId="2F738870" w14:textId="77777777" w:rsidR="00563A58" w:rsidRPr="00C60281" w:rsidRDefault="00563A58" w:rsidP="00563A58">
            <w:pPr>
              <w:pStyle w:val="Paragrafoelenco"/>
              <w:numPr>
                <w:ilvl w:val="0"/>
                <w:numId w:val="232"/>
              </w:numPr>
              <w:rPr>
                <w:sz w:val="18"/>
                <w:szCs w:val="18"/>
              </w:rPr>
            </w:pPr>
            <w:r>
              <w:rPr>
                <w:spacing w:val="-2"/>
                <w:sz w:val="18"/>
              </w:rPr>
              <w:t>Non regolare</w:t>
            </w:r>
          </w:p>
          <w:p w14:paraId="7E460B92" w14:textId="77777777" w:rsidR="00563A58" w:rsidRPr="00C60281" w:rsidRDefault="00563A58" w:rsidP="00563A58">
            <w:pPr>
              <w:pStyle w:val="Paragrafoelenco"/>
              <w:numPr>
                <w:ilvl w:val="0"/>
                <w:numId w:val="232"/>
              </w:numPr>
              <w:rPr>
                <w:sz w:val="18"/>
                <w:szCs w:val="18"/>
              </w:rPr>
            </w:pPr>
            <w:r>
              <w:rPr>
                <w:spacing w:val="-2"/>
                <w:sz w:val="18"/>
              </w:rPr>
              <w:t>Non applicabile</w:t>
            </w:r>
          </w:p>
          <w:p w14:paraId="09D84688" w14:textId="6A027CA7" w:rsidR="00C60281" w:rsidRPr="00A37E9C" w:rsidRDefault="00C60281" w:rsidP="00C60281">
            <w:pPr>
              <w:rPr>
                <w:sz w:val="18"/>
                <w:szCs w:val="18"/>
              </w:rPr>
            </w:pPr>
          </w:p>
        </w:tc>
        <w:tc>
          <w:tcPr>
            <w:tcW w:w="4355" w:type="dxa"/>
            <w:tcBorders>
              <w:top w:val="single" w:sz="8" w:space="0" w:color="000000"/>
              <w:bottom w:val="single" w:sz="8" w:space="0" w:color="000000"/>
            </w:tcBorders>
          </w:tcPr>
          <w:p w14:paraId="49169278"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01FDCEE1" w14:textId="77777777" w:rsidR="00C60281" w:rsidRDefault="00C60281" w:rsidP="00C60281">
            <w:pPr>
              <w:pStyle w:val="TableParagraph"/>
              <w:rPr>
                <w:rFonts w:ascii="Times New Roman"/>
                <w:sz w:val="18"/>
              </w:rPr>
            </w:pPr>
          </w:p>
        </w:tc>
      </w:tr>
      <w:tr w:rsidR="00C60281" w14:paraId="50D75FF2" w14:textId="77777777" w:rsidTr="009D737A">
        <w:trPr>
          <w:trHeight w:val="2742"/>
        </w:trPr>
        <w:tc>
          <w:tcPr>
            <w:tcW w:w="549" w:type="dxa"/>
            <w:tcBorders>
              <w:top w:val="single" w:sz="8" w:space="0" w:color="000000"/>
              <w:bottom w:val="single" w:sz="8" w:space="0" w:color="000000"/>
            </w:tcBorders>
          </w:tcPr>
          <w:p w14:paraId="6B37A7BC" w14:textId="2E95F3A8" w:rsidR="00C60281" w:rsidRDefault="00C60281" w:rsidP="00C60281">
            <w:pPr>
              <w:pStyle w:val="TableParagraph"/>
              <w:rPr>
                <w:sz w:val="18"/>
              </w:rPr>
            </w:pPr>
            <w:r>
              <w:rPr>
                <w:sz w:val="18"/>
              </w:rPr>
              <w:t>105</w:t>
            </w:r>
          </w:p>
        </w:tc>
        <w:tc>
          <w:tcPr>
            <w:tcW w:w="3199" w:type="dxa"/>
            <w:tcBorders>
              <w:top w:val="single" w:sz="8" w:space="0" w:color="000000"/>
              <w:bottom w:val="single" w:sz="8" w:space="0" w:color="000000"/>
            </w:tcBorders>
          </w:tcPr>
          <w:p w14:paraId="512AC5D1" w14:textId="7BC6FF7D" w:rsidR="00C60281" w:rsidRPr="0010541E" w:rsidRDefault="00C60281" w:rsidP="00C60281">
            <w:pPr>
              <w:jc w:val="both"/>
              <w:rPr>
                <w:color w:val="000000"/>
                <w:sz w:val="18"/>
                <w:szCs w:val="18"/>
              </w:rPr>
            </w:pPr>
            <w:proofErr w:type="gramStart"/>
            <w:r w:rsidRPr="00594461">
              <w:rPr>
                <w:color w:val="000000"/>
                <w:sz w:val="18"/>
                <w:szCs w:val="18"/>
              </w:rPr>
              <w:t>E’</w:t>
            </w:r>
            <w:proofErr w:type="gramEnd"/>
            <w:r w:rsidRPr="00594461">
              <w:rPr>
                <w:color w:val="000000"/>
                <w:sz w:val="18"/>
                <w:szCs w:val="18"/>
              </w:rPr>
              <w:t xml:space="preserve"> stata attivata una proroga legittima del contratto?</w:t>
            </w:r>
          </w:p>
        </w:tc>
        <w:tc>
          <w:tcPr>
            <w:tcW w:w="1279" w:type="dxa"/>
            <w:tcBorders>
              <w:top w:val="single" w:sz="8" w:space="0" w:color="000000"/>
              <w:bottom w:val="single" w:sz="8" w:space="0" w:color="000000"/>
            </w:tcBorders>
          </w:tcPr>
          <w:p w14:paraId="70F3B9C4"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512A820C" w14:textId="7E701AF5" w:rsidR="00C60281" w:rsidRPr="00D77794" w:rsidRDefault="00F07C8F" w:rsidP="00C60281">
            <w:pPr>
              <w:pStyle w:val="TableParagraph"/>
              <w:spacing w:line="207" w:lineRule="exact"/>
              <w:ind w:left="470"/>
              <w:rPr>
                <w:sz w:val="18"/>
                <w:szCs w:val="18"/>
              </w:rPr>
            </w:pPr>
            <w:r>
              <w:rPr>
                <w:sz w:val="18"/>
                <w:szCs w:val="18"/>
              </w:rPr>
              <w:t>Atto di proroga</w:t>
            </w:r>
          </w:p>
        </w:tc>
        <w:tc>
          <w:tcPr>
            <w:tcW w:w="1246" w:type="dxa"/>
            <w:tcBorders>
              <w:top w:val="single" w:sz="8" w:space="0" w:color="000000"/>
              <w:bottom w:val="single" w:sz="8" w:space="0" w:color="000000"/>
            </w:tcBorders>
          </w:tcPr>
          <w:p w14:paraId="66CBEB49"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3826CD6" w14:textId="77777777" w:rsidR="00576DAF" w:rsidRPr="00C60281" w:rsidRDefault="00576DAF" w:rsidP="00576DAF">
            <w:pPr>
              <w:pStyle w:val="Paragrafoelenco"/>
              <w:numPr>
                <w:ilvl w:val="0"/>
                <w:numId w:val="233"/>
              </w:numPr>
              <w:rPr>
                <w:sz w:val="18"/>
                <w:szCs w:val="18"/>
              </w:rPr>
            </w:pPr>
            <w:r w:rsidRPr="00C60281">
              <w:rPr>
                <w:spacing w:val="-2"/>
                <w:sz w:val="18"/>
              </w:rPr>
              <w:t>Regolare</w:t>
            </w:r>
          </w:p>
          <w:p w14:paraId="2D961D2B" w14:textId="77777777" w:rsidR="00576DAF" w:rsidRPr="00C60281" w:rsidRDefault="00576DAF" w:rsidP="00576DAF">
            <w:pPr>
              <w:pStyle w:val="Paragrafoelenco"/>
              <w:numPr>
                <w:ilvl w:val="0"/>
                <w:numId w:val="233"/>
              </w:numPr>
              <w:rPr>
                <w:sz w:val="18"/>
                <w:szCs w:val="18"/>
              </w:rPr>
            </w:pPr>
            <w:r>
              <w:rPr>
                <w:spacing w:val="-2"/>
                <w:sz w:val="18"/>
              </w:rPr>
              <w:t>Non regolare</w:t>
            </w:r>
          </w:p>
          <w:p w14:paraId="72E9C2C6" w14:textId="77777777" w:rsidR="00576DAF" w:rsidRPr="00C60281" w:rsidRDefault="00576DAF" w:rsidP="00576DAF">
            <w:pPr>
              <w:pStyle w:val="Paragrafoelenco"/>
              <w:numPr>
                <w:ilvl w:val="0"/>
                <w:numId w:val="233"/>
              </w:numPr>
              <w:rPr>
                <w:sz w:val="18"/>
                <w:szCs w:val="18"/>
              </w:rPr>
            </w:pPr>
            <w:r>
              <w:rPr>
                <w:spacing w:val="-2"/>
                <w:sz w:val="18"/>
              </w:rPr>
              <w:t>Non applicabile</w:t>
            </w:r>
          </w:p>
          <w:p w14:paraId="380E430F" w14:textId="28A0950A" w:rsidR="00C60281" w:rsidRPr="00A37E9C" w:rsidRDefault="00C60281" w:rsidP="00C60281">
            <w:pPr>
              <w:rPr>
                <w:sz w:val="18"/>
                <w:szCs w:val="18"/>
              </w:rPr>
            </w:pPr>
          </w:p>
        </w:tc>
        <w:tc>
          <w:tcPr>
            <w:tcW w:w="4355" w:type="dxa"/>
            <w:tcBorders>
              <w:top w:val="single" w:sz="8" w:space="0" w:color="000000"/>
              <w:bottom w:val="single" w:sz="8" w:space="0" w:color="000000"/>
            </w:tcBorders>
          </w:tcPr>
          <w:p w14:paraId="162F73BD" w14:textId="4CFE767D" w:rsidR="00C60281" w:rsidRDefault="00C60281" w:rsidP="00C60281">
            <w:pPr>
              <w:pStyle w:val="TableParagraph"/>
              <w:rPr>
                <w:rFonts w:ascii="Times New Roman"/>
                <w:sz w:val="18"/>
              </w:rPr>
            </w:pPr>
            <w:r>
              <w:rPr>
                <w:sz w:val="18"/>
                <w:szCs w:val="18"/>
              </w:rPr>
              <w:t>Art. 120 c. 10 e 11 (l’opzione di proroga deve essere prevista nei documenti di affidamento e attivata alle condizioni stabilite nel contratto; nel caso di altra procedura avviata è possibile prorogare il contratto in essere nei casi previsti dal comma 11)</w:t>
            </w:r>
          </w:p>
        </w:tc>
        <w:tc>
          <w:tcPr>
            <w:tcW w:w="1324" w:type="dxa"/>
            <w:tcBorders>
              <w:top w:val="single" w:sz="8" w:space="0" w:color="000000"/>
              <w:bottom w:val="single" w:sz="8" w:space="0" w:color="000000"/>
            </w:tcBorders>
          </w:tcPr>
          <w:p w14:paraId="3577D29B" w14:textId="77777777" w:rsidR="00C60281" w:rsidRDefault="00C60281" w:rsidP="00C60281">
            <w:pPr>
              <w:pStyle w:val="TableParagraph"/>
              <w:rPr>
                <w:rFonts w:ascii="Times New Roman"/>
                <w:sz w:val="18"/>
              </w:rPr>
            </w:pPr>
          </w:p>
        </w:tc>
      </w:tr>
      <w:tr w:rsidR="007658D1" w14:paraId="66966E29" w14:textId="77777777" w:rsidTr="00770BD2">
        <w:trPr>
          <w:trHeight w:val="2742"/>
        </w:trPr>
        <w:tc>
          <w:tcPr>
            <w:tcW w:w="549" w:type="dxa"/>
            <w:tcBorders>
              <w:top w:val="single" w:sz="8" w:space="0" w:color="000000"/>
              <w:bottom w:val="single" w:sz="8" w:space="0" w:color="000000"/>
            </w:tcBorders>
          </w:tcPr>
          <w:p w14:paraId="16700AEF" w14:textId="3E29310F" w:rsidR="007658D1" w:rsidRDefault="00AA037B">
            <w:pPr>
              <w:pStyle w:val="TableParagraph"/>
              <w:rPr>
                <w:sz w:val="18"/>
              </w:rPr>
            </w:pPr>
            <w:r>
              <w:rPr>
                <w:sz w:val="18"/>
              </w:rPr>
              <w:lastRenderedPageBreak/>
              <w:t>106</w:t>
            </w:r>
          </w:p>
        </w:tc>
        <w:tc>
          <w:tcPr>
            <w:tcW w:w="3199" w:type="dxa"/>
            <w:tcBorders>
              <w:top w:val="single" w:sz="8" w:space="0" w:color="000000"/>
              <w:bottom w:val="single" w:sz="8" w:space="0" w:color="000000"/>
            </w:tcBorders>
          </w:tcPr>
          <w:p w14:paraId="6360379B" w14:textId="4CDE6B1F" w:rsidR="007658D1" w:rsidRDefault="007658D1">
            <w:pPr>
              <w:pStyle w:val="TableParagraph"/>
              <w:spacing w:before="193"/>
              <w:ind w:left="108" w:right="200"/>
              <w:rPr>
                <w:sz w:val="18"/>
              </w:rPr>
            </w:pPr>
            <w:r w:rsidRPr="00CE0D54">
              <w:rPr>
                <w:sz w:val="18"/>
                <w:szCs w:val="18"/>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79" w:type="dxa"/>
            <w:tcBorders>
              <w:top w:val="single" w:sz="8" w:space="0" w:color="000000"/>
              <w:bottom w:val="single" w:sz="8" w:space="0" w:color="000000"/>
            </w:tcBorders>
          </w:tcPr>
          <w:p w14:paraId="7D422BC4" w14:textId="77777777" w:rsidR="007658D1" w:rsidRDefault="007658D1">
            <w:pPr>
              <w:pStyle w:val="TableParagraph"/>
              <w:rPr>
                <w:rFonts w:ascii="Times New Roman"/>
                <w:sz w:val="18"/>
              </w:rPr>
            </w:pPr>
          </w:p>
        </w:tc>
        <w:tc>
          <w:tcPr>
            <w:tcW w:w="2096" w:type="dxa"/>
            <w:tcBorders>
              <w:top w:val="single" w:sz="8" w:space="0" w:color="000000"/>
              <w:bottom w:val="single" w:sz="8" w:space="0" w:color="000000"/>
            </w:tcBorders>
          </w:tcPr>
          <w:p w14:paraId="6E960512" w14:textId="2DC71A39" w:rsidR="007658D1" w:rsidRDefault="00F07C8F">
            <w:pPr>
              <w:pStyle w:val="TableParagraph"/>
              <w:spacing w:line="207" w:lineRule="exact"/>
              <w:ind w:left="470"/>
              <w:rPr>
                <w:rFonts w:ascii="Symbol" w:hAnsi="Symbol"/>
                <w:spacing w:val="-10"/>
                <w:sz w:val="18"/>
              </w:rPr>
            </w:pPr>
            <w:r>
              <w:rPr>
                <w:sz w:val="18"/>
                <w:szCs w:val="18"/>
              </w:rPr>
              <w:t>Atti di variante contrattuale</w:t>
            </w:r>
          </w:p>
        </w:tc>
        <w:tc>
          <w:tcPr>
            <w:tcW w:w="1246" w:type="dxa"/>
            <w:tcBorders>
              <w:top w:val="single" w:sz="8" w:space="0" w:color="000000"/>
              <w:bottom w:val="single" w:sz="8" w:space="0" w:color="000000"/>
            </w:tcBorders>
          </w:tcPr>
          <w:p w14:paraId="19BE6248" w14:textId="77777777" w:rsidR="00D84152" w:rsidRPr="00F521CA" w:rsidRDefault="00D84152" w:rsidP="00D84152">
            <w:pPr>
              <w:widowControl/>
              <w:numPr>
                <w:ilvl w:val="0"/>
                <w:numId w:val="3"/>
              </w:numPr>
              <w:autoSpaceDE/>
              <w:autoSpaceDN/>
              <w:contextualSpacing/>
              <w:rPr>
                <w:sz w:val="18"/>
                <w:szCs w:val="18"/>
              </w:rPr>
            </w:pPr>
            <w:r w:rsidRPr="00F521CA">
              <w:rPr>
                <w:sz w:val="18"/>
                <w:szCs w:val="18"/>
              </w:rPr>
              <w:t>Contratto</w:t>
            </w:r>
          </w:p>
          <w:p w14:paraId="0C4D81F2" w14:textId="37CD30A9" w:rsidR="007658D1" w:rsidRDefault="00D84152" w:rsidP="00D84152">
            <w:pPr>
              <w:pStyle w:val="TableParagraph"/>
              <w:numPr>
                <w:ilvl w:val="0"/>
                <w:numId w:val="3"/>
              </w:numPr>
              <w:tabs>
                <w:tab w:val="left" w:pos="470"/>
              </w:tabs>
              <w:spacing w:line="215" w:lineRule="exact"/>
              <w:rPr>
                <w:spacing w:val="-2"/>
                <w:sz w:val="18"/>
              </w:rPr>
            </w:pPr>
            <w:r w:rsidRPr="00F521CA">
              <w:rPr>
                <w:sz w:val="18"/>
                <w:szCs w:val="18"/>
              </w:rPr>
              <w:t>SAL</w:t>
            </w:r>
          </w:p>
        </w:tc>
        <w:tc>
          <w:tcPr>
            <w:tcW w:w="1253" w:type="dxa"/>
            <w:tcBorders>
              <w:top w:val="single" w:sz="8" w:space="0" w:color="000000"/>
              <w:bottom w:val="single" w:sz="8" w:space="0" w:color="000000"/>
            </w:tcBorders>
          </w:tcPr>
          <w:p w14:paraId="4877C55D" w14:textId="77777777" w:rsidR="00D84152" w:rsidRPr="00F521CA" w:rsidRDefault="00D84152" w:rsidP="00D84152">
            <w:pPr>
              <w:rPr>
                <w:sz w:val="18"/>
                <w:szCs w:val="18"/>
              </w:rPr>
            </w:pPr>
            <w:r w:rsidRPr="00F521CA">
              <w:rPr>
                <w:sz w:val="18"/>
                <w:szCs w:val="18"/>
              </w:rPr>
              <w:t>□ regolare</w:t>
            </w:r>
          </w:p>
          <w:p w14:paraId="35DB595A" w14:textId="77777777" w:rsidR="00D84152" w:rsidRPr="00F521CA" w:rsidRDefault="00D84152" w:rsidP="00D84152">
            <w:pPr>
              <w:rPr>
                <w:sz w:val="18"/>
                <w:szCs w:val="18"/>
              </w:rPr>
            </w:pPr>
            <w:r w:rsidRPr="00F521CA">
              <w:rPr>
                <w:sz w:val="18"/>
                <w:szCs w:val="18"/>
              </w:rPr>
              <w:t>□ non regolare</w:t>
            </w:r>
          </w:p>
          <w:p w14:paraId="147EE4E1" w14:textId="3AFF9FFF" w:rsidR="007658D1" w:rsidRDefault="00D84152" w:rsidP="00D84152">
            <w:pPr>
              <w:pStyle w:val="TableParagraph"/>
              <w:rPr>
                <w:sz w:val="18"/>
              </w:rPr>
            </w:pPr>
            <w:r w:rsidRPr="00F521CA">
              <w:rPr>
                <w:sz w:val="18"/>
                <w:szCs w:val="18"/>
              </w:rPr>
              <w:t>□ non applicabile</w:t>
            </w:r>
          </w:p>
        </w:tc>
        <w:tc>
          <w:tcPr>
            <w:tcW w:w="4355" w:type="dxa"/>
            <w:tcBorders>
              <w:top w:val="single" w:sz="8" w:space="0" w:color="000000"/>
              <w:bottom w:val="single" w:sz="8" w:space="0" w:color="000000"/>
            </w:tcBorders>
          </w:tcPr>
          <w:p w14:paraId="631F358C" w14:textId="77777777" w:rsidR="007658D1" w:rsidRDefault="007658D1">
            <w:pPr>
              <w:pStyle w:val="TableParagraph"/>
              <w:rPr>
                <w:rFonts w:ascii="Times New Roman"/>
                <w:sz w:val="18"/>
              </w:rPr>
            </w:pPr>
          </w:p>
        </w:tc>
        <w:tc>
          <w:tcPr>
            <w:tcW w:w="1324" w:type="dxa"/>
            <w:tcBorders>
              <w:top w:val="single" w:sz="8" w:space="0" w:color="000000"/>
              <w:bottom w:val="single" w:sz="8" w:space="0" w:color="000000"/>
            </w:tcBorders>
          </w:tcPr>
          <w:p w14:paraId="3F562356" w14:textId="77777777" w:rsidR="007658D1" w:rsidRDefault="007658D1">
            <w:pPr>
              <w:pStyle w:val="TableParagraph"/>
              <w:rPr>
                <w:rFonts w:ascii="Times New Roman"/>
                <w:sz w:val="18"/>
              </w:rPr>
            </w:pPr>
          </w:p>
        </w:tc>
      </w:tr>
      <w:tr w:rsidR="004F1440" w14:paraId="42E74CFF" w14:textId="77777777" w:rsidTr="00770BD2">
        <w:trPr>
          <w:trHeight w:val="2742"/>
        </w:trPr>
        <w:tc>
          <w:tcPr>
            <w:tcW w:w="549" w:type="dxa"/>
            <w:tcBorders>
              <w:top w:val="single" w:sz="8" w:space="0" w:color="000000"/>
              <w:bottom w:val="single" w:sz="8" w:space="0" w:color="000000"/>
            </w:tcBorders>
          </w:tcPr>
          <w:p w14:paraId="46E6B2A4" w14:textId="04443365" w:rsidR="004F1440" w:rsidRDefault="00AA037B">
            <w:pPr>
              <w:pStyle w:val="TableParagraph"/>
              <w:rPr>
                <w:sz w:val="18"/>
              </w:rPr>
            </w:pPr>
            <w:r>
              <w:rPr>
                <w:sz w:val="18"/>
              </w:rPr>
              <w:t>107</w:t>
            </w:r>
          </w:p>
        </w:tc>
        <w:tc>
          <w:tcPr>
            <w:tcW w:w="3199" w:type="dxa"/>
            <w:tcBorders>
              <w:top w:val="single" w:sz="8" w:space="0" w:color="000000"/>
              <w:bottom w:val="single" w:sz="8" w:space="0" w:color="000000"/>
            </w:tcBorders>
          </w:tcPr>
          <w:p w14:paraId="1B6012A0" w14:textId="2D5F793D" w:rsidR="004F1440" w:rsidRPr="00CE0D54" w:rsidRDefault="004F1440">
            <w:pPr>
              <w:pStyle w:val="TableParagraph"/>
              <w:spacing w:before="193"/>
              <w:ind w:left="108" w:right="200"/>
              <w:rPr>
                <w:sz w:val="18"/>
                <w:szCs w:val="18"/>
              </w:rPr>
            </w:pPr>
            <w:r w:rsidRPr="00CE0D54">
              <w:rPr>
                <w:color w:val="000000"/>
                <w:sz w:val="18"/>
                <w:szCs w:val="18"/>
              </w:rPr>
              <w:t>Si è reso necessario un aumento o una diminuzione delle prestazioni a concorrenza del quinto dell’importo del contratto in corso di esecuzione (art.120, comma 9, d.lgs. 36/2023)?</w:t>
            </w:r>
          </w:p>
        </w:tc>
        <w:tc>
          <w:tcPr>
            <w:tcW w:w="1279" w:type="dxa"/>
            <w:tcBorders>
              <w:top w:val="single" w:sz="8" w:space="0" w:color="000000"/>
              <w:bottom w:val="single" w:sz="8" w:space="0" w:color="000000"/>
            </w:tcBorders>
          </w:tcPr>
          <w:p w14:paraId="4FB73DD2" w14:textId="77777777" w:rsidR="004F1440" w:rsidRDefault="004F1440">
            <w:pPr>
              <w:pStyle w:val="TableParagraph"/>
              <w:rPr>
                <w:rFonts w:ascii="Times New Roman"/>
                <w:sz w:val="18"/>
              </w:rPr>
            </w:pPr>
          </w:p>
        </w:tc>
        <w:tc>
          <w:tcPr>
            <w:tcW w:w="2096" w:type="dxa"/>
            <w:tcBorders>
              <w:top w:val="single" w:sz="8" w:space="0" w:color="000000"/>
              <w:bottom w:val="single" w:sz="8" w:space="0" w:color="000000"/>
            </w:tcBorders>
          </w:tcPr>
          <w:p w14:paraId="43CB75E2" w14:textId="354B3506" w:rsidR="004F1440" w:rsidRDefault="00F07C8F">
            <w:pPr>
              <w:pStyle w:val="TableParagraph"/>
              <w:spacing w:line="207" w:lineRule="exact"/>
              <w:ind w:left="470"/>
              <w:rPr>
                <w:rFonts w:ascii="Symbol" w:hAnsi="Symbol"/>
                <w:spacing w:val="-10"/>
                <w:sz w:val="18"/>
              </w:rPr>
            </w:pPr>
            <w:r>
              <w:rPr>
                <w:sz w:val="18"/>
                <w:szCs w:val="18"/>
              </w:rPr>
              <w:t xml:space="preserve">Atti di </w:t>
            </w:r>
            <w:proofErr w:type="spellStart"/>
            <w:r>
              <w:rPr>
                <w:sz w:val="18"/>
                <w:szCs w:val="18"/>
              </w:rPr>
              <w:t>sottomisisone</w:t>
            </w:r>
            <w:proofErr w:type="spellEnd"/>
          </w:p>
        </w:tc>
        <w:tc>
          <w:tcPr>
            <w:tcW w:w="1246" w:type="dxa"/>
            <w:tcBorders>
              <w:top w:val="single" w:sz="8" w:space="0" w:color="000000"/>
              <w:bottom w:val="single" w:sz="8" w:space="0" w:color="000000"/>
            </w:tcBorders>
          </w:tcPr>
          <w:p w14:paraId="6F763BB6" w14:textId="75384C0B" w:rsidR="004F1440" w:rsidRPr="00F521CA" w:rsidRDefault="00937CE0" w:rsidP="00D84152">
            <w:pPr>
              <w:widowControl/>
              <w:numPr>
                <w:ilvl w:val="0"/>
                <w:numId w:val="3"/>
              </w:numPr>
              <w:autoSpaceDE/>
              <w:autoSpaceDN/>
              <w:contextualSpacing/>
              <w:rPr>
                <w:sz w:val="18"/>
                <w:szCs w:val="18"/>
              </w:rPr>
            </w:pPr>
            <w:r w:rsidRPr="00F521CA">
              <w:rPr>
                <w:color w:val="000000"/>
                <w:sz w:val="18"/>
                <w:szCs w:val="18"/>
              </w:rPr>
              <w:t>Atti aggiuntivi</w:t>
            </w:r>
          </w:p>
        </w:tc>
        <w:tc>
          <w:tcPr>
            <w:tcW w:w="1253" w:type="dxa"/>
            <w:tcBorders>
              <w:top w:val="single" w:sz="8" w:space="0" w:color="000000"/>
              <w:bottom w:val="single" w:sz="8" w:space="0" w:color="000000"/>
            </w:tcBorders>
          </w:tcPr>
          <w:p w14:paraId="342D5CA8" w14:textId="77777777" w:rsidR="00576DAF" w:rsidRPr="00C60281" w:rsidRDefault="00576DAF" w:rsidP="00576DAF">
            <w:pPr>
              <w:pStyle w:val="Paragrafoelenco"/>
              <w:numPr>
                <w:ilvl w:val="0"/>
                <w:numId w:val="234"/>
              </w:numPr>
              <w:rPr>
                <w:sz w:val="18"/>
                <w:szCs w:val="18"/>
              </w:rPr>
            </w:pPr>
            <w:r w:rsidRPr="00C60281">
              <w:rPr>
                <w:spacing w:val="-2"/>
                <w:sz w:val="18"/>
              </w:rPr>
              <w:t>Regolare</w:t>
            </w:r>
          </w:p>
          <w:p w14:paraId="4B485739" w14:textId="77777777" w:rsidR="00576DAF" w:rsidRPr="00C60281" w:rsidRDefault="00576DAF" w:rsidP="00576DAF">
            <w:pPr>
              <w:pStyle w:val="Paragrafoelenco"/>
              <w:numPr>
                <w:ilvl w:val="0"/>
                <w:numId w:val="234"/>
              </w:numPr>
              <w:rPr>
                <w:sz w:val="18"/>
                <w:szCs w:val="18"/>
              </w:rPr>
            </w:pPr>
            <w:r>
              <w:rPr>
                <w:spacing w:val="-2"/>
                <w:sz w:val="18"/>
              </w:rPr>
              <w:t>Non regolare</w:t>
            </w:r>
          </w:p>
          <w:p w14:paraId="3146F668" w14:textId="77777777" w:rsidR="00576DAF" w:rsidRPr="00C60281" w:rsidRDefault="00576DAF" w:rsidP="00576DAF">
            <w:pPr>
              <w:pStyle w:val="Paragrafoelenco"/>
              <w:numPr>
                <w:ilvl w:val="0"/>
                <w:numId w:val="234"/>
              </w:numPr>
              <w:rPr>
                <w:sz w:val="18"/>
                <w:szCs w:val="18"/>
              </w:rPr>
            </w:pPr>
            <w:r>
              <w:rPr>
                <w:spacing w:val="-2"/>
                <w:sz w:val="18"/>
              </w:rPr>
              <w:t>Non applicabile</w:t>
            </w:r>
          </w:p>
          <w:p w14:paraId="25DDA271" w14:textId="77777777" w:rsidR="004F1440" w:rsidRPr="00F521CA" w:rsidRDefault="004F1440" w:rsidP="00D84152">
            <w:pPr>
              <w:rPr>
                <w:sz w:val="18"/>
                <w:szCs w:val="18"/>
              </w:rPr>
            </w:pPr>
          </w:p>
        </w:tc>
        <w:tc>
          <w:tcPr>
            <w:tcW w:w="4355" w:type="dxa"/>
            <w:tcBorders>
              <w:top w:val="single" w:sz="8" w:space="0" w:color="000000"/>
              <w:bottom w:val="single" w:sz="8" w:space="0" w:color="000000"/>
            </w:tcBorders>
          </w:tcPr>
          <w:p w14:paraId="42AD7D20" w14:textId="77777777" w:rsidR="004F1440" w:rsidRDefault="004F1440">
            <w:pPr>
              <w:pStyle w:val="TableParagraph"/>
              <w:rPr>
                <w:rFonts w:ascii="Times New Roman"/>
                <w:sz w:val="18"/>
              </w:rPr>
            </w:pPr>
          </w:p>
        </w:tc>
        <w:tc>
          <w:tcPr>
            <w:tcW w:w="1324" w:type="dxa"/>
            <w:tcBorders>
              <w:top w:val="single" w:sz="8" w:space="0" w:color="000000"/>
              <w:bottom w:val="single" w:sz="8" w:space="0" w:color="000000"/>
            </w:tcBorders>
          </w:tcPr>
          <w:p w14:paraId="14A617AF" w14:textId="77777777" w:rsidR="004F1440" w:rsidRDefault="004F1440">
            <w:pPr>
              <w:pStyle w:val="TableParagraph"/>
              <w:rPr>
                <w:rFonts w:ascii="Times New Roman"/>
                <w:sz w:val="18"/>
              </w:rPr>
            </w:pPr>
          </w:p>
        </w:tc>
      </w:tr>
      <w:tr w:rsidR="00052FB8" w14:paraId="3A236752" w14:textId="77777777" w:rsidTr="00770BD2">
        <w:trPr>
          <w:trHeight w:val="2742"/>
        </w:trPr>
        <w:tc>
          <w:tcPr>
            <w:tcW w:w="549" w:type="dxa"/>
            <w:tcBorders>
              <w:top w:val="single" w:sz="8" w:space="0" w:color="000000"/>
              <w:bottom w:val="single" w:sz="8" w:space="0" w:color="000000"/>
            </w:tcBorders>
          </w:tcPr>
          <w:p w14:paraId="55AA851A" w14:textId="0026EBB2" w:rsidR="00052FB8" w:rsidRDefault="00AA037B">
            <w:pPr>
              <w:pStyle w:val="TableParagraph"/>
              <w:rPr>
                <w:sz w:val="18"/>
              </w:rPr>
            </w:pPr>
            <w:r>
              <w:rPr>
                <w:sz w:val="18"/>
              </w:rPr>
              <w:t>108</w:t>
            </w:r>
          </w:p>
        </w:tc>
        <w:tc>
          <w:tcPr>
            <w:tcW w:w="3199" w:type="dxa"/>
            <w:tcBorders>
              <w:top w:val="single" w:sz="8" w:space="0" w:color="000000"/>
              <w:bottom w:val="single" w:sz="8" w:space="0" w:color="000000"/>
            </w:tcBorders>
          </w:tcPr>
          <w:p w14:paraId="09C11635" w14:textId="36870D6A" w:rsidR="00052FB8" w:rsidRPr="00CE0D54" w:rsidRDefault="00052FB8">
            <w:pPr>
              <w:pStyle w:val="TableParagraph"/>
              <w:spacing w:before="193"/>
              <w:ind w:left="108" w:right="200"/>
              <w:rPr>
                <w:color w:val="000000"/>
                <w:sz w:val="18"/>
                <w:szCs w:val="18"/>
              </w:rPr>
            </w:pPr>
            <w:r w:rsidRPr="00B252E8">
              <w:rPr>
                <w:sz w:val="18"/>
                <w:szCs w:val="18"/>
              </w:rPr>
              <w:t>È stata individuato il soggetto deputato alla verifica della regolare esecuzione delle prestazioni contrattuali?</w:t>
            </w:r>
          </w:p>
        </w:tc>
        <w:tc>
          <w:tcPr>
            <w:tcW w:w="1279" w:type="dxa"/>
            <w:tcBorders>
              <w:top w:val="single" w:sz="8" w:space="0" w:color="000000"/>
              <w:bottom w:val="single" w:sz="8" w:space="0" w:color="000000"/>
            </w:tcBorders>
          </w:tcPr>
          <w:p w14:paraId="4F7DA7F9" w14:textId="77777777" w:rsidR="00052FB8" w:rsidRDefault="00052FB8">
            <w:pPr>
              <w:pStyle w:val="TableParagraph"/>
              <w:rPr>
                <w:rFonts w:ascii="Times New Roman"/>
                <w:sz w:val="18"/>
              </w:rPr>
            </w:pPr>
          </w:p>
        </w:tc>
        <w:tc>
          <w:tcPr>
            <w:tcW w:w="2096" w:type="dxa"/>
            <w:tcBorders>
              <w:top w:val="single" w:sz="8" w:space="0" w:color="000000"/>
              <w:bottom w:val="single" w:sz="8" w:space="0" w:color="000000"/>
            </w:tcBorders>
          </w:tcPr>
          <w:p w14:paraId="22A1E88E" w14:textId="47EBF4F0" w:rsidR="00052FB8" w:rsidRDefault="00F07C8F">
            <w:pPr>
              <w:pStyle w:val="TableParagraph"/>
              <w:spacing w:line="207" w:lineRule="exact"/>
              <w:ind w:left="470"/>
              <w:rPr>
                <w:rFonts w:ascii="Symbol" w:hAnsi="Symbol"/>
                <w:spacing w:val="-10"/>
                <w:sz w:val="18"/>
              </w:rPr>
            </w:pPr>
            <w:r w:rsidRPr="00F07C8F">
              <w:rPr>
                <w:sz w:val="18"/>
                <w:szCs w:val="18"/>
              </w:rPr>
              <w:t>Atto di nomina</w:t>
            </w:r>
          </w:p>
        </w:tc>
        <w:tc>
          <w:tcPr>
            <w:tcW w:w="1246" w:type="dxa"/>
            <w:tcBorders>
              <w:top w:val="single" w:sz="8" w:space="0" w:color="000000"/>
              <w:bottom w:val="single" w:sz="8" w:space="0" w:color="000000"/>
            </w:tcBorders>
          </w:tcPr>
          <w:p w14:paraId="3863550C" w14:textId="77777777" w:rsidR="00052FB8" w:rsidRPr="00F521CA" w:rsidRDefault="00052FB8" w:rsidP="00D84152">
            <w:pPr>
              <w:widowControl/>
              <w:numPr>
                <w:ilvl w:val="0"/>
                <w:numId w:val="3"/>
              </w:numPr>
              <w:autoSpaceDE/>
              <w:autoSpaceDN/>
              <w:contextualSpacing/>
              <w:rPr>
                <w:color w:val="000000"/>
                <w:sz w:val="18"/>
                <w:szCs w:val="18"/>
              </w:rPr>
            </w:pPr>
          </w:p>
        </w:tc>
        <w:tc>
          <w:tcPr>
            <w:tcW w:w="1253" w:type="dxa"/>
            <w:tcBorders>
              <w:top w:val="single" w:sz="8" w:space="0" w:color="000000"/>
              <w:bottom w:val="single" w:sz="8" w:space="0" w:color="000000"/>
            </w:tcBorders>
          </w:tcPr>
          <w:p w14:paraId="71347476" w14:textId="77777777" w:rsidR="00576DAF" w:rsidRPr="00C60281" w:rsidRDefault="00576DAF" w:rsidP="00576DAF">
            <w:pPr>
              <w:pStyle w:val="Paragrafoelenco"/>
              <w:numPr>
                <w:ilvl w:val="0"/>
                <w:numId w:val="235"/>
              </w:numPr>
              <w:rPr>
                <w:sz w:val="18"/>
                <w:szCs w:val="18"/>
              </w:rPr>
            </w:pPr>
            <w:r w:rsidRPr="00C60281">
              <w:rPr>
                <w:spacing w:val="-2"/>
                <w:sz w:val="18"/>
              </w:rPr>
              <w:t>Regolare</w:t>
            </w:r>
          </w:p>
          <w:p w14:paraId="0464B926" w14:textId="77777777" w:rsidR="00576DAF" w:rsidRPr="00C60281" w:rsidRDefault="00576DAF" w:rsidP="00576DAF">
            <w:pPr>
              <w:pStyle w:val="Paragrafoelenco"/>
              <w:numPr>
                <w:ilvl w:val="0"/>
                <w:numId w:val="235"/>
              </w:numPr>
              <w:rPr>
                <w:sz w:val="18"/>
                <w:szCs w:val="18"/>
              </w:rPr>
            </w:pPr>
            <w:r>
              <w:rPr>
                <w:spacing w:val="-2"/>
                <w:sz w:val="18"/>
              </w:rPr>
              <w:t>Non regolare</w:t>
            </w:r>
          </w:p>
          <w:p w14:paraId="271F9809" w14:textId="77777777" w:rsidR="00576DAF" w:rsidRPr="00C60281" w:rsidRDefault="00576DAF" w:rsidP="00576DAF">
            <w:pPr>
              <w:pStyle w:val="Paragrafoelenco"/>
              <w:numPr>
                <w:ilvl w:val="0"/>
                <w:numId w:val="235"/>
              </w:numPr>
              <w:rPr>
                <w:sz w:val="18"/>
                <w:szCs w:val="18"/>
              </w:rPr>
            </w:pPr>
            <w:r>
              <w:rPr>
                <w:spacing w:val="-2"/>
                <w:sz w:val="18"/>
              </w:rPr>
              <w:t>Non applicabile</w:t>
            </w:r>
          </w:p>
          <w:p w14:paraId="55C26F72" w14:textId="77777777" w:rsidR="00052FB8" w:rsidRPr="00F521CA" w:rsidRDefault="00052FB8" w:rsidP="00D84152">
            <w:pPr>
              <w:rPr>
                <w:sz w:val="18"/>
                <w:szCs w:val="18"/>
              </w:rPr>
            </w:pPr>
          </w:p>
        </w:tc>
        <w:tc>
          <w:tcPr>
            <w:tcW w:w="4355" w:type="dxa"/>
            <w:tcBorders>
              <w:top w:val="single" w:sz="8" w:space="0" w:color="000000"/>
              <w:bottom w:val="single" w:sz="8" w:space="0" w:color="000000"/>
            </w:tcBorders>
          </w:tcPr>
          <w:p w14:paraId="1F3A4A33" w14:textId="77777777" w:rsidR="00052FB8" w:rsidRDefault="00052FB8">
            <w:pPr>
              <w:pStyle w:val="TableParagraph"/>
              <w:rPr>
                <w:rFonts w:ascii="Times New Roman"/>
                <w:sz w:val="18"/>
              </w:rPr>
            </w:pPr>
          </w:p>
        </w:tc>
        <w:tc>
          <w:tcPr>
            <w:tcW w:w="1324" w:type="dxa"/>
            <w:tcBorders>
              <w:top w:val="single" w:sz="8" w:space="0" w:color="000000"/>
              <w:bottom w:val="single" w:sz="8" w:space="0" w:color="000000"/>
            </w:tcBorders>
          </w:tcPr>
          <w:p w14:paraId="1A3D3B94" w14:textId="77777777" w:rsidR="00052FB8" w:rsidRDefault="00052FB8">
            <w:pPr>
              <w:pStyle w:val="TableParagraph"/>
              <w:rPr>
                <w:rFonts w:ascii="Times New Roman"/>
                <w:sz w:val="18"/>
              </w:rPr>
            </w:pPr>
          </w:p>
        </w:tc>
      </w:tr>
      <w:tr w:rsidR="007658D1" w14:paraId="1B772FBF" w14:textId="77777777" w:rsidTr="00770BD2">
        <w:trPr>
          <w:trHeight w:val="2742"/>
        </w:trPr>
        <w:tc>
          <w:tcPr>
            <w:tcW w:w="549" w:type="dxa"/>
            <w:tcBorders>
              <w:top w:val="single" w:sz="8" w:space="0" w:color="000000"/>
              <w:bottom w:val="single" w:sz="8" w:space="0" w:color="000000"/>
            </w:tcBorders>
          </w:tcPr>
          <w:p w14:paraId="1301D0C8" w14:textId="186B12DF" w:rsidR="007658D1" w:rsidRDefault="00AA037B">
            <w:pPr>
              <w:pStyle w:val="TableParagraph"/>
              <w:rPr>
                <w:sz w:val="18"/>
              </w:rPr>
            </w:pPr>
            <w:r>
              <w:rPr>
                <w:sz w:val="18"/>
              </w:rPr>
              <w:lastRenderedPageBreak/>
              <w:t>109</w:t>
            </w:r>
          </w:p>
        </w:tc>
        <w:tc>
          <w:tcPr>
            <w:tcW w:w="3199" w:type="dxa"/>
            <w:tcBorders>
              <w:top w:val="single" w:sz="8" w:space="0" w:color="000000"/>
              <w:bottom w:val="single" w:sz="8" w:space="0" w:color="000000"/>
            </w:tcBorders>
          </w:tcPr>
          <w:p w14:paraId="635B10C4" w14:textId="77777777" w:rsidR="007658D1" w:rsidRPr="009A10E1" w:rsidRDefault="007658D1" w:rsidP="007658D1">
            <w:pPr>
              <w:jc w:val="both"/>
              <w:rPr>
                <w:sz w:val="18"/>
                <w:szCs w:val="18"/>
              </w:rPr>
            </w:pPr>
            <w:r>
              <w:rPr>
                <w:sz w:val="18"/>
                <w:szCs w:val="18"/>
              </w:rPr>
              <w:t xml:space="preserve">Il </w:t>
            </w:r>
            <w:r w:rsidRPr="009A10E1">
              <w:rPr>
                <w:sz w:val="18"/>
                <w:szCs w:val="18"/>
              </w:rPr>
              <w:t>certificato di collaudo</w:t>
            </w:r>
            <w:r>
              <w:rPr>
                <w:sz w:val="18"/>
                <w:szCs w:val="18"/>
              </w:rPr>
              <w:t xml:space="preserve"> o</w:t>
            </w:r>
            <w:r w:rsidRPr="009A10E1">
              <w:rPr>
                <w:sz w:val="18"/>
                <w:szCs w:val="18"/>
              </w:rPr>
              <w:t xml:space="preserve"> il certificato di verifica di conformità</w:t>
            </w:r>
            <w:r>
              <w:rPr>
                <w:sz w:val="18"/>
                <w:szCs w:val="18"/>
              </w:rPr>
              <w:t xml:space="preserve"> sono stati emessi entro </w:t>
            </w:r>
            <w:proofErr w:type="gramStart"/>
            <w:r>
              <w:rPr>
                <w:sz w:val="18"/>
                <w:szCs w:val="18"/>
              </w:rPr>
              <w:t>6</w:t>
            </w:r>
            <w:proofErr w:type="gramEnd"/>
            <w:r>
              <w:rPr>
                <w:sz w:val="18"/>
                <w:szCs w:val="18"/>
              </w:rPr>
              <w:t xml:space="preserve"> mesi o, in alternativa</w:t>
            </w:r>
            <w:r w:rsidRPr="009A10E1">
              <w:rPr>
                <w:sz w:val="18"/>
                <w:szCs w:val="18"/>
              </w:rPr>
              <w:t xml:space="preserve">, il certificato di regolare esecuzione </w:t>
            </w:r>
            <w:r>
              <w:rPr>
                <w:sz w:val="18"/>
                <w:szCs w:val="18"/>
              </w:rPr>
              <w:t xml:space="preserve">è stato </w:t>
            </w:r>
            <w:r w:rsidRPr="009A10E1">
              <w:rPr>
                <w:sz w:val="18"/>
                <w:szCs w:val="18"/>
              </w:rPr>
              <w:t xml:space="preserve">emesso </w:t>
            </w:r>
            <w:r>
              <w:rPr>
                <w:sz w:val="18"/>
                <w:szCs w:val="18"/>
              </w:rPr>
              <w:t>entro</w:t>
            </w:r>
            <w:r w:rsidRPr="009A10E1">
              <w:rPr>
                <w:sz w:val="18"/>
                <w:szCs w:val="18"/>
              </w:rPr>
              <w:t xml:space="preserve"> tre mesi dalla data di ultimazione delle prestazioni oggetto del contratto?</w:t>
            </w:r>
          </w:p>
          <w:p w14:paraId="47B354EF" w14:textId="77777777" w:rsidR="007658D1" w:rsidRDefault="007658D1">
            <w:pPr>
              <w:pStyle w:val="TableParagraph"/>
              <w:spacing w:before="193"/>
              <w:ind w:left="108" w:right="200"/>
              <w:rPr>
                <w:sz w:val="18"/>
              </w:rPr>
            </w:pPr>
          </w:p>
        </w:tc>
        <w:tc>
          <w:tcPr>
            <w:tcW w:w="1279" w:type="dxa"/>
            <w:tcBorders>
              <w:top w:val="single" w:sz="8" w:space="0" w:color="000000"/>
              <w:bottom w:val="single" w:sz="8" w:space="0" w:color="000000"/>
            </w:tcBorders>
          </w:tcPr>
          <w:p w14:paraId="45CE2B37" w14:textId="77777777" w:rsidR="007658D1" w:rsidRDefault="007658D1">
            <w:pPr>
              <w:pStyle w:val="TableParagraph"/>
              <w:rPr>
                <w:rFonts w:ascii="Times New Roman"/>
                <w:sz w:val="18"/>
              </w:rPr>
            </w:pPr>
          </w:p>
        </w:tc>
        <w:tc>
          <w:tcPr>
            <w:tcW w:w="2096" w:type="dxa"/>
            <w:tcBorders>
              <w:top w:val="single" w:sz="8" w:space="0" w:color="000000"/>
              <w:bottom w:val="single" w:sz="8" w:space="0" w:color="000000"/>
            </w:tcBorders>
          </w:tcPr>
          <w:p w14:paraId="04518E01" w14:textId="77777777" w:rsidR="00F07C8F" w:rsidRPr="00413156" w:rsidRDefault="00F07C8F" w:rsidP="00F07C8F">
            <w:pPr>
              <w:pStyle w:val="TableParagraph"/>
              <w:spacing w:line="207" w:lineRule="exact"/>
              <w:ind w:left="470"/>
              <w:rPr>
                <w:sz w:val="18"/>
                <w:szCs w:val="18"/>
              </w:rPr>
            </w:pPr>
            <w:r w:rsidRPr="00413156">
              <w:rPr>
                <w:sz w:val="18"/>
                <w:szCs w:val="18"/>
              </w:rPr>
              <w:t>CRE</w:t>
            </w:r>
          </w:p>
          <w:p w14:paraId="47C168F2" w14:textId="77777777" w:rsidR="00F07C8F" w:rsidRPr="00413156" w:rsidRDefault="00F07C8F" w:rsidP="00F07C8F">
            <w:pPr>
              <w:pStyle w:val="TableParagraph"/>
              <w:spacing w:line="207" w:lineRule="exact"/>
              <w:ind w:left="470"/>
              <w:rPr>
                <w:sz w:val="18"/>
                <w:szCs w:val="18"/>
              </w:rPr>
            </w:pPr>
            <w:r w:rsidRPr="00413156">
              <w:rPr>
                <w:sz w:val="18"/>
                <w:szCs w:val="18"/>
              </w:rPr>
              <w:t>certificato di collaudo</w:t>
            </w:r>
          </w:p>
          <w:p w14:paraId="115CC762" w14:textId="61E3E8AC" w:rsidR="007658D1" w:rsidRPr="00973110" w:rsidRDefault="00F07C8F" w:rsidP="00F07C8F">
            <w:pPr>
              <w:pStyle w:val="TableParagraph"/>
              <w:spacing w:line="207" w:lineRule="exact"/>
              <w:ind w:left="470"/>
              <w:rPr>
                <w:sz w:val="18"/>
                <w:szCs w:val="18"/>
              </w:rPr>
            </w:pPr>
            <w:r w:rsidRPr="00413156">
              <w:rPr>
                <w:sz w:val="18"/>
                <w:szCs w:val="18"/>
              </w:rPr>
              <w:t>certificato di verifica di conformità</w:t>
            </w:r>
          </w:p>
        </w:tc>
        <w:tc>
          <w:tcPr>
            <w:tcW w:w="1246" w:type="dxa"/>
            <w:tcBorders>
              <w:top w:val="single" w:sz="8" w:space="0" w:color="000000"/>
              <w:bottom w:val="single" w:sz="8" w:space="0" w:color="000000"/>
            </w:tcBorders>
          </w:tcPr>
          <w:p w14:paraId="5EB7E181" w14:textId="77777777" w:rsidR="00D84152" w:rsidRDefault="00D84152" w:rsidP="00D84152">
            <w:pPr>
              <w:pStyle w:val="Elencoacolori-Colore11"/>
              <w:numPr>
                <w:ilvl w:val="0"/>
                <w:numId w:val="3"/>
              </w:numPr>
              <w:rPr>
                <w:rFonts w:cs="Calibri"/>
                <w:sz w:val="18"/>
                <w:szCs w:val="18"/>
              </w:rPr>
            </w:pPr>
            <w:r w:rsidRPr="00F521CA">
              <w:rPr>
                <w:rFonts w:cs="Calibri"/>
                <w:sz w:val="18"/>
                <w:szCs w:val="18"/>
              </w:rPr>
              <w:t>Certificato di verifica di conformità</w:t>
            </w:r>
          </w:p>
          <w:p w14:paraId="4F52F345" w14:textId="77777777" w:rsidR="00D84152" w:rsidRPr="00F521CA" w:rsidRDefault="00D84152" w:rsidP="00D84152">
            <w:pPr>
              <w:pStyle w:val="Elencoacolori-Colore11"/>
              <w:numPr>
                <w:ilvl w:val="0"/>
                <w:numId w:val="3"/>
              </w:numPr>
              <w:rPr>
                <w:rFonts w:cs="Calibri"/>
                <w:sz w:val="18"/>
                <w:szCs w:val="18"/>
              </w:rPr>
            </w:pPr>
            <w:r>
              <w:rPr>
                <w:rFonts w:cs="Calibri"/>
                <w:sz w:val="18"/>
                <w:szCs w:val="18"/>
              </w:rPr>
              <w:t>Certificato di collaudo</w:t>
            </w:r>
          </w:p>
          <w:p w14:paraId="2F59AB62" w14:textId="3C4B7D00" w:rsidR="007658D1" w:rsidRDefault="00D84152" w:rsidP="00D84152">
            <w:pPr>
              <w:pStyle w:val="TableParagraph"/>
              <w:numPr>
                <w:ilvl w:val="0"/>
                <w:numId w:val="3"/>
              </w:numPr>
              <w:tabs>
                <w:tab w:val="left" w:pos="470"/>
              </w:tabs>
              <w:spacing w:line="215" w:lineRule="exact"/>
              <w:rPr>
                <w:spacing w:val="-2"/>
                <w:sz w:val="18"/>
              </w:rPr>
            </w:pPr>
            <w:r w:rsidRPr="00F521CA">
              <w:rPr>
                <w:sz w:val="18"/>
                <w:szCs w:val="18"/>
              </w:rPr>
              <w:t>CRE del RUP</w:t>
            </w:r>
          </w:p>
        </w:tc>
        <w:tc>
          <w:tcPr>
            <w:tcW w:w="1253" w:type="dxa"/>
            <w:tcBorders>
              <w:top w:val="single" w:sz="8" w:space="0" w:color="000000"/>
              <w:bottom w:val="single" w:sz="8" w:space="0" w:color="000000"/>
            </w:tcBorders>
          </w:tcPr>
          <w:p w14:paraId="7EE68922" w14:textId="77777777" w:rsidR="00D84152" w:rsidRPr="00F521CA" w:rsidRDefault="00D84152" w:rsidP="00D84152">
            <w:pPr>
              <w:rPr>
                <w:sz w:val="18"/>
                <w:szCs w:val="18"/>
              </w:rPr>
            </w:pPr>
            <w:r w:rsidRPr="00F521CA">
              <w:rPr>
                <w:sz w:val="18"/>
                <w:szCs w:val="18"/>
              </w:rPr>
              <w:t>□ regolare</w:t>
            </w:r>
          </w:p>
          <w:p w14:paraId="6D27D10A" w14:textId="77777777" w:rsidR="00D84152" w:rsidRPr="00F521CA" w:rsidRDefault="00D84152" w:rsidP="00D84152">
            <w:pPr>
              <w:rPr>
                <w:sz w:val="18"/>
                <w:szCs w:val="18"/>
              </w:rPr>
            </w:pPr>
            <w:r w:rsidRPr="00F521CA">
              <w:rPr>
                <w:sz w:val="18"/>
                <w:szCs w:val="18"/>
              </w:rPr>
              <w:t>□ non regolare</w:t>
            </w:r>
          </w:p>
          <w:p w14:paraId="1E108B98" w14:textId="2B8B57DB" w:rsidR="007658D1" w:rsidRDefault="00D84152" w:rsidP="00D84152">
            <w:pPr>
              <w:pStyle w:val="TableParagraph"/>
              <w:rPr>
                <w:sz w:val="18"/>
              </w:rPr>
            </w:pPr>
            <w:r w:rsidRPr="00F521CA">
              <w:rPr>
                <w:sz w:val="18"/>
                <w:szCs w:val="18"/>
              </w:rPr>
              <w:t>□ non applicabile</w:t>
            </w:r>
          </w:p>
        </w:tc>
        <w:tc>
          <w:tcPr>
            <w:tcW w:w="4355" w:type="dxa"/>
            <w:tcBorders>
              <w:top w:val="single" w:sz="8" w:space="0" w:color="000000"/>
              <w:bottom w:val="single" w:sz="8" w:space="0" w:color="000000"/>
            </w:tcBorders>
          </w:tcPr>
          <w:p w14:paraId="7BC81A82" w14:textId="77777777" w:rsidR="007658D1" w:rsidRDefault="007658D1">
            <w:pPr>
              <w:pStyle w:val="TableParagraph"/>
              <w:rPr>
                <w:rFonts w:ascii="Times New Roman"/>
                <w:sz w:val="18"/>
              </w:rPr>
            </w:pPr>
          </w:p>
        </w:tc>
        <w:tc>
          <w:tcPr>
            <w:tcW w:w="1324" w:type="dxa"/>
            <w:tcBorders>
              <w:top w:val="single" w:sz="8" w:space="0" w:color="000000"/>
              <w:bottom w:val="single" w:sz="8" w:space="0" w:color="000000"/>
            </w:tcBorders>
          </w:tcPr>
          <w:p w14:paraId="46ADFAB1" w14:textId="5A691C9D" w:rsidR="007658D1" w:rsidRDefault="00D84152">
            <w:pPr>
              <w:pStyle w:val="TableParagraph"/>
              <w:rPr>
                <w:rFonts w:ascii="Times New Roman"/>
                <w:sz w:val="18"/>
              </w:rPr>
            </w:pPr>
            <w:r>
              <w:rPr>
                <w:bCs/>
                <w:sz w:val="18"/>
                <w:szCs w:val="18"/>
              </w:rPr>
              <w:t xml:space="preserve">Taglio del </w:t>
            </w:r>
            <w:r w:rsidRPr="0081283B">
              <w:rPr>
                <w:bCs/>
                <w:sz w:val="18"/>
                <w:szCs w:val="18"/>
              </w:rPr>
              <w:t xml:space="preserve">100% se il pagamento è avvenuto in assenza di </w:t>
            </w:r>
            <w:r>
              <w:rPr>
                <w:bCs/>
                <w:sz w:val="18"/>
                <w:szCs w:val="18"/>
              </w:rPr>
              <w:t>certificato</w:t>
            </w:r>
          </w:p>
        </w:tc>
      </w:tr>
      <w:tr w:rsidR="009D737A" w14:paraId="663BC3AD" w14:textId="77777777" w:rsidTr="00770BD2">
        <w:trPr>
          <w:trHeight w:val="2742"/>
        </w:trPr>
        <w:tc>
          <w:tcPr>
            <w:tcW w:w="549" w:type="dxa"/>
            <w:tcBorders>
              <w:top w:val="single" w:sz="8" w:space="0" w:color="000000"/>
              <w:bottom w:val="single" w:sz="8" w:space="0" w:color="000000"/>
            </w:tcBorders>
          </w:tcPr>
          <w:p w14:paraId="75805E36" w14:textId="77777777" w:rsidR="009D737A" w:rsidRDefault="009D737A">
            <w:pPr>
              <w:pStyle w:val="TableParagraph"/>
              <w:rPr>
                <w:sz w:val="18"/>
              </w:rPr>
            </w:pPr>
          </w:p>
          <w:p w14:paraId="5F9C7500" w14:textId="77777777" w:rsidR="009A35C0" w:rsidRDefault="009A35C0">
            <w:pPr>
              <w:pStyle w:val="TableParagraph"/>
              <w:rPr>
                <w:sz w:val="18"/>
              </w:rPr>
            </w:pPr>
          </w:p>
          <w:p w14:paraId="6C52CACE" w14:textId="5188D287" w:rsidR="009A35C0" w:rsidRDefault="00AA037B">
            <w:pPr>
              <w:pStyle w:val="TableParagraph"/>
              <w:rPr>
                <w:sz w:val="18"/>
              </w:rPr>
            </w:pPr>
            <w:r>
              <w:rPr>
                <w:sz w:val="18"/>
              </w:rPr>
              <w:t>110</w:t>
            </w:r>
          </w:p>
        </w:tc>
        <w:tc>
          <w:tcPr>
            <w:tcW w:w="3199" w:type="dxa"/>
            <w:tcBorders>
              <w:top w:val="single" w:sz="8" w:space="0" w:color="000000"/>
              <w:bottom w:val="single" w:sz="8" w:space="0" w:color="000000"/>
            </w:tcBorders>
          </w:tcPr>
          <w:p w14:paraId="3F3B2072" w14:textId="2D6DE264" w:rsidR="009D737A" w:rsidRDefault="00DD234F">
            <w:pPr>
              <w:pStyle w:val="TableParagraph"/>
              <w:spacing w:before="193"/>
              <w:ind w:left="108" w:right="200"/>
              <w:rPr>
                <w:sz w:val="18"/>
              </w:rPr>
            </w:pPr>
            <w:r>
              <w:rPr>
                <w:sz w:val="18"/>
              </w:rPr>
              <w:t xml:space="preserve">Se la risposta alla domanda precedente è no, sono stati adottati gli atti del RUP per derogare ed approvare il collaudo </w:t>
            </w:r>
            <w:r w:rsidR="00A73E1C">
              <w:rPr>
                <w:sz w:val="18"/>
              </w:rPr>
              <w:t xml:space="preserve">o la certificazione di conformità </w:t>
            </w:r>
            <w:r>
              <w:rPr>
                <w:sz w:val="18"/>
              </w:rPr>
              <w:t>entro 12 mesi ed il CRE entro 6 mesi?</w:t>
            </w:r>
          </w:p>
        </w:tc>
        <w:tc>
          <w:tcPr>
            <w:tcW w:w="1279" w:type="dxa"/>
            <w:tcBorders>
              <w:top w:val="single" w:sz="8" w:space="0" w:color="000000"/>
              <w:bottom w:val="single" w:sz="8" w:space="0" w:color="000000"/>
            </w:tcBorders>
          </w:tcPr>
          <w:p w14:paraId="5A58868F" w14:textId="77777777" w:rsidR="009D737A" w:rsidRDefault="009D737A">
            <w:pPr>
              <w:pStyle w:val="TableParagraph"/>
              <w:rPr>
                <w:rFonts w:ascii="Times New Roman"/>
                <w:sz w:val="18"/>
              </w:rPr>
            </w:pPr>
          </w:p>
        </w:tc>
        <w:tc>
          <w:tcPr>
            <w:tcW w:w="2096" w:type="dxa"/>
            <w:tcBorders>
              <w:top w:val="single" w:sz="8" w:space="0" w:color="000000"/>
              <w:bottom w:val="single" w:sz="8" w:space="0" w:color="000000"/>
            </w:tcBorders>
          </w:tcPr>
          <w:p w14:paraId="112F114A" w14:textId="5D076B5E" w:rsidR="009D737A" w:rsidRPr="00973110" w:rsidRDefault="00973110">
            <w:pPr>
              <w:pStyle w:val="TableParagraph"/>
              <w:spacing w:line="207" w:lineRule="exact"/>
              <w:ind w:left="470"/>
              <w:rPr>
                <w:sz w:val="18"/>
                <w:szCs w:val="18"/>
              </w:rPr>
            </w:pPr>
            <w:r w:rsidRPr="00973110">
              <w:rPr>
                <w:sz w:val="18"/>
                <w:szCs w:val="18"/>
              </w:rPr>
              <w:t>Atti della stazione appaltante</w:t>
            </w:r>
          </w:p>
        </w:tc>
        <w:tc>
          <w:tcPr>
            <w:tcW w:w="1246" w:type="dxa"/>
            <w:tcBorders>
              <w:top w:val="single" w:sz="8" w:space="0" w:color="000000"/>
              <w:bottom w:val="single" w:sz="8" w:space="0" w:color="000000"/>
            </w:tcBorders>
          </w:tcPr>
          <w:p w14:paraId="55B70897" w14:textId="77777777" w:rsidR="009D737A" w:rsidRDefault="009D737A">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ED1FAE0" w14:textId="77777777" w:rsidR="00576DAF" w:rsidRPr="00C60281" w:rsidRDefault="00576DAF" w:rsidP="00576DAF">
            <w:pPr>
              <w:pStyle w:val="Paragrafoelenco"/>
              <w:numPr>
                <w:ilvl w:val="0"/>
                <w:numId w:val="236"/>
              </w:numPr>
              <w:rPr>
                <w:sz w:val="18"/>
                <w:szCs w:val="18"/>
              </w:rPr>
            </w:pPr>
            <w:r w:rsidRPr="00C60281">
              <w:rPr>
                <w:spacing w:val="-2"/>
                <w:sz w:val="18"/>
              </w:rPr>
              <w:t>Regolare</w:t>
            </w:r>
          </w:p>
          <w:p w14:paraId="18922DA2" w14:textId="77777777" w:rsidR="00576DAF" w:rsidRPr="00C60281" w:rsidRDefault="00576DAF" w:rsidP="00576DAF">
            <w:pPr>
              <w:pStyle w:val="Paragrafoelenco"/>
              <w:numPr>
                <w:ilvl w:val="0"/>
                <w:numId w:val="236"/>
              </w:numPr>
              <w:rPr>
                <w:sz w:val="18"/>
                <w:szCs w:val="18"/>
              </w:rPr>
            </w:pPr>
            <w:r>
              <w:rPr>
                <w:spacing w:val="-2"/>
                <w:sz w:val="18"/>
              </w:rPr>
              <w:t>Non regolare</w:t>
            </w:r>
          </w:p>
          <w:p w14:paraId="3AED538D" w14:textId="77777777" w:rsidR="00576DAF" w:rsidRPr="00C60281" w:rsidRDefault="00576DAF" w:rsidP="00576DAF">
            <w:pPr>
              <w:pStyle w:val="Paragrafoelenco"/>
              <w:numPr>
                <w:ilvl w:val="0"/>
                <w:numId w:val="236"/>
              </w:numPr>
              <w:rPr>
                <w:sz w:val="18"/>
                <w:szCs w:val="18"/>
              </w:rPr>
            </w:pPr>
            <w:r>
              <w:rPr>
                <w:spacing w:val="-2"/>
                <w:sz w:val="18"/>
              </w:rPr>
              <w:t>Non applicabile</w:t>
            </w:r>
          </w:p>
          <w:p w14:paraId="69D17859" w14:textId="77777777" w:rsidR="009D737A" w:rsidRDefault="009D737A">
            <w:pPr>
              <w:pStyle w:val="TableParagraph"/>
              <w:rPr>
                <w:sz w:val="18"/>
              </w:rPr>
            </w:pPr>
          </w:p>
        </w:tc>
        <w:tc>
          <w:tcPr>
            <w:tcW w:w="4355" w:type="dxa"/>
            <w:tcBorders>
              <w:top w:val="single" w:sz="8" w:space="0" w:color="000000"/>
              <w:bottom w:val="single" w:sz="8" w:space="0" w:color="000000"/>
            </w:tcBorders>
          </w:tcPr>
          <w:p w14:paraId="2402D2F6" w14:textId="77777777" w:rsidR="009D737A" w:rsidRDefault="009D737A">
            <w:pPr>
              <w:pStyle w:val="TableParagraph"/>
              <w:rPr>
                <w:rFonts w:ascii="Times New Roman"/>
                <w:sz w:val="18"/>
              </w:rPr>
            </w:pPr>
          </w:p>
        </w:tc>
        <w:tc>
          <w:tcPr>
            <w:tcW w:w="1324" w:type="dxa"/>
            <w:tcBorders>
              <w:top w:val="single" w:sz="8" w:space="0" w:color="000000"/>
              <w:bottom w:val="single" w:sz="8" w:space="0" w:color="000000"/>
            </w:tcBorders>
          </w:tcPr>
          <w:p w14:paraId="1B63FF09" w14:textId="77777777" w:rsidR="009D737A" w:rsidRDefault="009D737A">
            <w:pPr>
              <w:pStyle w:val="TableParagraph"/>
              <w:rPr>
                <w:rFonts w:ascii="Times New Roman"/>
                <w:sz w:val="18"/>
              </w:rPr>
            </w:pPr>
          </w:p>
        </w:tc>
      </w:tr>
      <w:tr w:rsidR="00770BD2" w14:paraId="0A020225" w14:textId="77777777" w:rsidTr="00770BD2">
        <w:trPr>
          <w:trHeight w:val="2742"/>
        </w:trPr>
        <w:tc>
          <w:tcPr>
            <w:tcW w:w="549" w:type="dxa"/>
            <w:tcBorders>
              <w:top w:val="single" w:sz="8" w:space="0" w:color="000000"/>
              <w:bottom w:val="single" w:sz="8" w:space="0" w:color="000000"/>
            </w:tcBorders>
          </w:tcPr>
          <w:p w14:paraId="19E67141" w14:textId="01D4664C" w:rsidR="00770BD2" w:rsidRDefault="00AA037B">
            <w:pPr>
              <w:pStyle w:val="TableParagraph"/>
              <w:rPr>
                <w:sz w:val="18"/>
              </w:rPr>
            </w:pPr>
            <w:r>
              <w:rPr>
                <w:sz w:val="18"/>
              </w:rPr>
              <w:t>111</w:t>
            </w:r>
          </w:p>
        </w:tc>
        <w:tc>
          <w:tcPr>
            <w:tcW w:w="3199" w:type="dxa"/>
            <w:tcBorders>
              <w:top w:val="single" w:sz="8" w:space="0" w:color="000000"/>
              <w:bottom w:val="single" w:sz="8" w:space="0" w:color="000000"/>
            </w:tcBorders>
          </w:tcPr>
          <w:p w14:paraId="389397B7" w14:textId="4F577542" w:rsidR="00770BD2" w:rsidRDefault="00770BD2">
            <w:pPr>
              <w:pStyle w:val="TableParagraph"/>
              <w:spacing w:before="193"/>
              <w:ind w:left="108" w:right="200"/>
              <w:rPr>
                <w:sz w:val="18"/>
              </w:rPr>
            </w:pPr>
            <w:proofErr w:type="gramStart"/>
            <w:r>
              <w:rPr>
                <w:sz w:val="18"/>
              </w:rPr>
              <w:t>E’</w:t>
            </w:r>
            <w:proofErr w:type="gramEnd"/>
            <w:r>
              <w:rPr>
                <w:sz w:val="18"/>
              </w:rPr>
              <w:t xml:space="preserve"> stato verificato che il contratto preveda </w:t>
            </w:r>
            <w:r w:rsidR="00ED54D7">
              <w:rPr>
                <w:sz w:val="18"/>
              </w:rPr>
              <w:t>l’</w:t>
            </w:r>
            <w:r>
              <w:rPr>
                <w:sz w:val="18"/>
              </w:rPr>
              <w:t>applicazione di penali?</w:t>
            </w:r>
          </w:p>
        </w:tc>
        <w:tc>
          <w:tcPr>
            <w:tcW w:w="1279" w:type="dxa"/>
            <w:tcBorders>
              <w:top w:val="single" w:sz="8" w:space="0" w:color="000000"/>
              <w:bottom w:val="single" w:sz="8" w:space="0" w:color="000000"/>
            </w:tcBorders>
          </w:tcPr>
          <w:p w14:paraId="11301DCD" w14:textId="77777777" w:rsidR="00770BD2" w:rsidRDefault="00770BD2">
            <w:pPr>
              <w:pStyle w:val="TableParagraph"/>
              <w:rPr>
                <w:rFonts w:ascii="Times New Roman"/>
                <w:sz w:val="18"/>
              </w:rPr>
            </w:pPr>
          </w:p>
        </w:tc>
        <w:tc>
          <w:tcPr>
            <w:tcW w:w="2096" w:type="dxa"/>
            <w:tcBorders>
              <w:top w:val="single" w:sz="8" w:space="0" w:color="000000"/>
              <w:bottom w:val="single" w:sz="8" w:space="0" w:color="000000"/>
            </w:tcBorders>
          </w:tcPr>
          <w:p w14:paraId="7DF3FE89" w14:textId="073CF6D2" w:rsidR="00770BD2" w:rsidRDefault="007660BA" w:rsidP="007660BA">
            <w:pPr>
              <w:pStyle w:val="TableParagraph"/>
              <w:numPr>
                <w:ilvl w:val="0"/>
                <w:numId w:val="240"/>
              </w:numPr>
              <w:spacing w:line="207" w:lineRule="exact"/>
              <w:rPr>
                <w:rFonts w:ascii="Symbol" w:hAnsi="Symbol"/>
                <w:spacing w:val="-10"/>
                <w:sz w:val="18"/>
              </w:rPr>
            </w:pPr>
            <w:r>
              <w:rPr>
                <w:spacing w:val="-2"/>
                <w:sz w:val="18"/>
              </w:rPr>
              <w:t>Contratto</w:t>
            </w:r>
          </w:p>
        </w:tc>
        <w:tc>
          <w:tcPr>
            <w:tcW w:w="1246" w:type="dxa"/>
            <w:tcBorders>
              <w:top w:val="single" w:sz="8" w:space="0" w:color="000000"/>
              <w:bottom w:val="single" w:sz="8" w:space="0" w:color="000000"/>
            </w:tcBorders>
          </w:tcPr>
          <w:p w14:paraId="1478CF66" w14:textId="0EAC6504" w:rsidR="00770BD2" w:rsidRDefault="00770BD2">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76FE6FF1" w14:textId="77777777" w:rsidR="00576DAF" w:rsidRPr="00C60281" w:rsidRDefault="00576DAF" w:rsidP="00576DAF">
            <w:pPr>
              <w:pStyle w:val="Paragrafoelenco"/>
              <w:numPr>
                <w:ilvl w:val="0"/>
                <w:numId w:val="237"/>
              </w:numPr>
              <w:rPr>
                <w:sz w:val="18"/>
                <w:szCs w:val="18"/>
              </w:rPr>
            </w:pPr>
            <w:r w:rsidRPr="00C60281">
              <w:rPr>
                <w:spacing w:val="-2"/>
                <w:sz w:val="18"/>
              </w:rPr>
              <w:t>Regolare</w:t>
            </w:r>
          </w:p>
          <w:p w14:paraId="1A1977F3" w14:textId="77777777" w:rsidR="00576DAF" w:rsidRPr="00C60281" w:rsidRDefault="00576DAF" w:rsidP="00576DAF">
            <w:pPr>
              <w:pStyle w:val="Paragrafoelenco"/>
              <w:numPr>
                <w:ilvl w:val="0"/>
                <w:numId w:val="237"/>
              </w:numPr>
              <w:rPr>
                <w:sz w:val="18"/>
                <w:szCs w:val="18"/>
              </w:rPr>
            </w:pPr>
            <w:r>
              <w:rPr>
                <w:spacing w:val="-2"/>
                <w:sz w:val="18"/>
              </w:rPr>
              <w:t>Non regolare</w:t>
            </w:r>
          </w:p>
          <w:p w14:paraId="5E1B6171" w14:textId="77777777" w:rsidR="00576DAF" w:rsidRPr="00C60281" w:rsidRDefault="00576DAF" w:rsidP="00576DAF">
            <w:pPr>
              <w:pStyle w:val="Paragrafoelenco"/>
              <w:numPr>
                <w:ilvl w:val="0"/>
                <w:numId w:val="237"/>
              </w:numPr>
              <w:rPr>
                <w:sz w:val="18"/>
                <w:szCs w:val="18"/>
              </w:rPr>
            </w:pPr>
            <w:r>
              <w:rPr>
                <w:spacing w:val="-2"/>
                <w:sz w:val="18"/>
              </w:rPr>
              <w:t>Non applicabile</w:t>
            </w:r>
          </w:p>
          <w:p w14:paraId="79B938D1" w14:textId="77777777" w:rsidR="00770BD2" w:rsidRDefault="00770BD2">
            <w:pPr>
              <w:pStyle w:val="TableParagraph"/>
              <w:rPr>
                <w:sz w:val="18"/>
              </w:rPr>
            </w:pPr>
          </w:p>
        </w:tc>
        <w:tc>
          <w:tcPr>
            <w:tcW w:w="4355" w:type="dxa"/>
            <w:tcBorders>
              <w:top w:val="single" w:sz="8" w:space="0" w:color="000000"/>
              <w:bottom w:val="single" w:sz="8" w:space="0" w:color="000000"/>
            </w:tcBorders>
          </w:tcPr>
          <w:p w14:paraId="51C5B60A" w14:textId="77777777" w:rsidR="00770BD2" w:rsidRDefault="00770BD2">
            <w:pPr>
              <w:pStyle w:val="TableParagraph"/>
              <w:rPr>
                <w:rFonts w:ascii="Times New Roman"/>
                <w:sz w:val="18"/>
              </w:rPr>
            </w:pPr>
          </w:p>
        </w:tc>
        <w:tc>
          <w:tcPr>
            <w:tcW w:w="1324" w:type="dxa"/>
            <w:tcBorders>
              <w:top w:val="single" w:sz="8" w:space="0" w:color="000000"/>
              <w:bottom w:val="single" w:sz="8" w:space="0" w:color="000000"/>
            </w:tcBorders>
          </w:tcPr>
          <w:p w14:paraId="28E59140" w14:textId="77777777" w:rsidR="00770BD2" w:rsidRDefault="00770BD2">
            <w:pPr>
              <w:pStyle w:val="TableParagraph"/>
              <w:rPr>
                <w:rFonts w:ascii="Times New Roman"/>
                <w:sz w:val="18"/>
              </w:rPr>
            </w:pPr>
          </w:p>
        </w:tc>
      </w:tr>
      <w:tr w:rsidR="00770BD2" w14:paraId="512DC1D6" w14:textId="77777777" w:rsidTr="009D737A">
        <w:trPr>
          <w:trHeight w:val="2742"/>
        </w:trPr>
        <w:tc>
          <w:tcPr>
            <w:tcW w:w="549" w:type="dxa"/>
            <w:tcBorders>
              <w:top w:val="single" w:sz="8" w:space="0" w:color="000000"/>
              <w:bottom w:val="single" w:sz="2" w:space="0" w:color="000000"/>
            </w:tcBorders>
          </w:tcPr>
          <w:p w14:paraId="4C48EDA7" w14:textId="30DB9AF2" w:rsidR="00770BD2" w:rsidRDefault="00AA037B">
            <w:pPr>
              <w:pStyle w:val="TableParagraph"/>
              <w:rPr>
                <w:sz w:val="18"/>
              </w:rPr>
            </w:pPr>
            <w:r>
              <w:rPr>
                <w:sz w:val="18"/>
              </w:rPr>
              <w:lastRenderedPageBreak/>
              <w:t>112</w:t>
            </w:r>
          </w:p>
        </w:tc>
        <w:tc>
          <w:tcPr>
            <w:tcW w:w="3199" w:type="dxa"/>
            <w:tcBorders>
              <w:top w:val="single" w:sz="8" w:space="0" w:color="000000"/>
              <w:bottom w:val="single" w:sz="2" w:space="0" w:color="000000"/>
            </w:tcBorders>
          </w:tcPr>
          <w:p w14:paraId="24D1F0F8" w14:textId="11A3EA84" w:rsidR="00770BD2" w:rsidRDefault="00770BD2">
            <w:pPr>
              <w:pStyle w:val="TableParagraph"/>
              <w:spacing w:before="193"/>
              <w:ind w:left="108" w:right="200"/>
              <w:rPr>
                <w:sz w:val="18"/>
              </w:rPr>
            </w:pPr>
            <w:r>
              <w:rPr>
                <w:sz w:val="18"/>
              </w:rPr>
              <w:t>In caso di irregolarità riscontrate sull’esecuzione del contratto sono state applicate le penali previste?</w:t>
            </w:r>
          </w:p>
        </w:tc>
        <w:tc>
          <w:tcPr>
            <w:tcW w:w="1279" w:type="dxa"/>
            <w:tcBorders>
              <w:top w:val="single" w:sz="8" w:space="0" w:color="000000"/>
              <w:bottom w:val="single" w:sz="2" w:space="0" w:color="000000"/>
            </w:tcBorders>
          </w:tcPr>
          <w:p w14:paraId="251610A5" w14:textId="77777777" w:rsidR="00770BD2" w:rsidRDefault="00770BD2">
            <w:pPr>
              <w:pStyle w:val="TableParagraph"/>
              <w:rPr>
                <w:rFonts w:ascii="Times New Roman"/>
                <w:sz w:val="18"/>
              </w:rPr>
            </w:pPr>
          </w:p>
        </w:tc>
        <w:tc>
          <w:tcPr>
            <w:tcW w:w="2096" w:type="dxa"/>
            <w:tcBorders>
              <w:top w:val="single" w:sz="8" w:space="0" w:color="000000"/>
              <w:bottom w:val="single" w:sz="2" w:space="0" w:color="000000"/>
            </w:tcBorders>
          </w:tcPr>
          <w:p w14:paraId="5269EC05" w14:textId="7AD70E13" w:rsidR="00770BD2" w:rsidRPr="00C21560" w:rsidRDefault="00C21560" w:rsidP="00AE069C">
            <w:pPr>
              <w:pStyle w:val="TableParagraph"/>
              <w:numPr>
                <w:ilvl w:val="0"/>
                <w:numId w:val="239"/>
              </w:numPr>
              <w:spacing w:line="207" w:lineRule="exact"/>
              <w:rPr>
                <w:spacing w:val="-2"/>
                <w:sz w:val="18"/>
              </w:rPr>
            </w:pPr>
            <w:r w:rsidRPr="00C21560">
              <w:rPr>
                <w:spacing w:val="-2"/>
                <w:sz w:val="18"/>
              </w:rPr>
              <w:t>Contratto</w:t>
            </w:r>
          </w:p>
          <w:p w14:paraId="5A894668" w14:textId="4263542C" w:rsidR="00C21560" w:rsidRDefault="00C21560" w:rsidP="00AE069C">
            <w:pPr>
              <w:pStyle w:val="TableParagraph"/>
              <w:numPr>
                <w:ilvl w:val="0"/>
                <w:numId w:val="239"/>
              </w:numPr>
              <w:spacing w:line="207" w:lineRule="exact"/>
              <w:rPr>
                <w:rFonts w:ascii="Symbol" w:hAnsi="Symbol"/>
                <w:spacing w:val="-10"/>
                <w:sz w:val="18"/>
              </w:rPr>
            </w:pPr>
            <w:r w:rsidRPr="00C21560">
              <w:rPr>
                <w:spacing w:val="-2"/>
                <w:sz w:val="18"/>
              </w:rPr>
              <w:t>Altra documentazione</w:t>
            </w:r>
          </w:p>
        </w:tc>
        <w:tc>
          <w:tcPr>
            <w:tcW w:w="1246" w:type="dxa"/>
            <w:tcBorders>
              <w:top w:val="single" w:sz="8" w:space="0" w:color="000000"/>
              <w:bottom w:val="single" w:sz="2" w:space="0" w:color="000000"/>
            </w:tcBorders>
          </w:tcPr>
          <w:p w14:paraId="5F5EF406" w14:textId="77777777" w:rsidR="00770BD2" w:rsidRDefault="00770BD2">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2" w:space="0" w:color="000000"/>
            </w:tcBorders>
          </w:tcPr>
          <w:p w14:paraId="483A99EC" w14:textId="77777777" w:rsidR="00C21560" w:rsidRPr="00C60281" w:rsidRDefault="00C21560" w:rsidP="00C21560">
            <w:pPr>
              <w:pStyle w:val="Paragrafoelenco"/>
              <w:numPr>
                <w:ilvl w:val="0"/>
                <w:numId w:val="238"/>
              </w:numPr>
              <w:rPr>
                <w:sz w:val="18"/>
                <w:szCs w:val="18"/>
              </w:rPr>
            </w:pPr>
            <w:r w:rsidRPr="00C60281">
              <w:rPr>
                <w:spacing w:val="-2"/>
                <w:sz w:val="18"/>
              </w:rPr>
              <w:t>Regolare</w:t>
            </w:r>
          </w:p>
          <w:p w14:paraId="0B2FC070" w14:textId="77777777" w:rsidR="00C21560" w:rsidRPr="00C60281" w:rsidRDefault="00C21560" w:rsidP="00C21560">
            <w:pPr>
              <w:pStyle w:val="Paragrafoelenco"/>
              <w:numPr>
                <w:ilvl w:val="0"/>
                <w:numId w:val="238"/>
              </w:numPr>
              <w:rPr>
                <w:sz w:val="18"/>
                <w:szCs w:val="18"/>
              </w:rPr>
            </w:pPr>
            <w:r>
              <w:rPr>
                <w:spacing w:val="-2"/>
                <w:sz w:val="18"/>
              </w:rPr>
              <w:t>Non regolare</w:t>
            </w:r>
          </w:p>
          <w:p w14:paraId="41F64A06" w14:textId="77777777" w:rsidR="00C21560" w:rsidRPr="00C60281" w:rsidRDefault="00C21560" w:rsidP="00C21560">
            <w:pPr>
              <w:pStyle w:val="Paragrafoelenco"/>
              <w:numPr>
                <w:ilvl w:val="0"/>
                <w:numId w:val="238"/>
              </w:numPr>
              <w:rPr>
                <w:sz w:val="18"/>
                <w:szCs w:val="18"/>
              </w:rPr>
            </w:pPr>
            <w:r>
              <w:rPr>
                <w:spacing w:val="-2"/>
                <w:sz w:val="18"/>
              </w:rPr>
              <w:t>Non applicabile</w:t>
            </w:r>
          </w:p>
          <w:p w14:paraId="58C467C4" w14:textId="77777777" w:rsidR="00770BD2" w:rsidRDefault="00770BD2">
            <w:pPr>
              <w:pStyle w:val="TableParagraph"/>
              <w:rPr>
                <w:sz w:val="18"/>
              </w:rPr>
            </w:pPr>
          </w:p>
        </w:tc>
        <w:tc>
          <w:tcPr>
            <w:tcW w:w="4355" w:type="dxa"/>
            <w:tcBorders>
              <w:top w:val="single" w:sz="8" w:space="0" w:color="000000"/>
              <w:bottom w:val="single" w:sz="2" w:space="0" w:color="000000"/>
            </w:tcBorders>
          </w:tcPr>
          <w:p w14:paraId="01CD9F07" w14:textId="77777777" w:rsidR="00770BD2" w:rsidRDefault="00770BD2">
            <w:pPr>
              <w:pStyle w:val="TableParagraph"/>
              <w:rPr>
                <w:rFonts w:ascii="Times New Roman"/>
                <w:sz w:val="18"/>
              </w:rPr>
            </w:pPr>
          </w:p>
        </w:tc>
        <w:tc>
          <w:tcPr>
            <w:tcW w:w="1324" w:type="dxa"/>
            <w:tcBorders>
              <w:top w:val="single" w:sz="8" w:space="0" w:color="000000"/>
              <w:bottom w:val="single" w:sz="2" w:space="0" w:color="000000"/>
            </w:tcBorders>
          </w:tcPr>
          <w:p w14:paraId="485A7455" w14:textId="77777777" w:rsidR="00770BD2" w:rsidRDefault="00770BD2">
            <w:pPr>
              <w:pStyle w:val="TableParagraph"/>
              <w:rPr>
                <w:rFonts w:ascii="Times New Roman"/>
                <w:sz w:val="18"/>
              </w:rPr>
            </w:pPr>
          </w:p>
        </w:tc>
      </w:tr>
    </w:tbl>
    <w:p w14:paraId="1ED356E3"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2CB90D78" w14:textId="79D4E5A2" w:rsidR="004A28D1" w:rsidRDefault="004A28D1">
      <w:pPr>
        <w:ind w:left="223"/>
        <w:rPr>
          <w:sz w:val="20"/>
        </w:rPr>
      </w:pPr>
    </w:p>
    <w:p w14:paraId="5246879D" w14:textId="77777777" w:rsidR="004A28D1" w:rsidRDefault="00CE365E">
      <w:pPr>
        <w:spacing w:before="23"/>
        <w:rPr>
          <w:sz w:val="20"/>
        </w:rPr>
      </w:pPr>
      <w:r>
        <w:rPr>
          <w:noProof/>
        </w:rPr>
        <mc:AlternateContent>
          <mc:Choice Requires="wps">
            <w:drawing>
              <wp:anchor distT="0" distB="0" distL="0" distR="0" simplePos="0" relativeHeight="487589376" behindDoc="1" locked="0" layoutInCell="1" allowOverlap="1" wp14:anchorId="1B62CC07" wp14:editId="3839F8CB">
                <wp:simplePos x="0" y="0"/>
                <wp:positionH relativeFrom="page">
                  <wp:posOffset>722376</wp:posOffset>
                </wp:positionH>
                <wp:positionV relativeFrom="paragraph">
                  <wp:posOffset>188595</wp:posOffset>
                </wp:positionV>
                <wp:extent cx="6115685" cy="105664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056640"/>
                        </a:xfrm>
                        <a:prstGeom prst="rect">
                          <a:avLst/>
                        </a:prstGeom>
                        <a:ln w="6095">
                          <a:solidFill>
                            <a:srgbClr val="000000"/>
                          </a:solidFill>
                          <a:prstDash val="solid"/>
                        </a:ln>
                      </wps:spPr>
                      <wps:txbx>
                        <w:txbxContent>
                          <w:p w14:paraId="080D542E" w14:textId="77777777" w:rsidR="004A28D1" w:rsidRDefault="00CE365E">
                            <w:pPr>
                              <w:spacing w:line="292" w:lineRule="exact"/>
                              <w:ind w:left="105"/>
                              <w:rPr>
                                <w:b/>
                                <w:sz w:val="24"/>
                              </w:rPr>
                            </w:pPr>
                            <w:r>
                              <w:rPr>
                                <w:b/>
                                <w:spacing w:val="-2"/>
                                <w:sz w:val="24"/>
                                <w:u w:val="single"/>
                              </w:rPr>
                              <w:t>Osservazioni</w:t>
                            </w:r>
                          </w:p>
                          <w:p w14:paraId="02631AD8" w14:textId="77777777" w:rsidR="004A28D1" w:rsidRDefault="00CE365E">
                            <w:pPr>
                              <w:spacing w:before="135"/>
                              <w:ind w:left="466"/>
                              <w:rPr>
                                <w:rFonts w:ascii="Wingdings" w:hAnsi="Wingdings"/>
                                <w:sz w:val="24"/>
                              </w:rPr>
                            </w:pPr>
                            <w:r>
                              <w:rPr>
                                <w:rFonts w:ascii="Wingdings" w:hAnsi="Wingdings"/>
                                <w:spacing w:val="-10"/>
                                <w:sz w:val="24"/>
                              </w:rPr>
                              <w:t></w:t>
                            </w:r>
                          </w:p>
                          <w:p w14:paraId="2F097170" w14:textId="77777777" w:rsidR="004A28D1" w:rsidRDefault="00CE365E">
                            <w:pPr>
                              <w:spacing w:before="133"/>
                              <w:ind w:left="105"/>
                              <w:rPr>
                                <w:b/>
                                <w:sz w:val="24"/>
                              </w:rPr>
                            </w:pPr>
                            <w:r>
                              <w:rPr>
                                <w:b/>
                                <w:spacing w:val="-2"/>
                                <w:sz w:val="24"/>
                                <w:u w:val="single"/>
                              </w:rPr>
                              <w:t>Raccomandazioni</w:t>
                            </w:r>
                          </w:p>
                          <w:p w14:paraId="1851AC89" w14:textId="77777777" w:rsidR="004A28D1" w:rsidRDefault="00CE365E">
                            <w:pPr>
                              <w:spacing w:before="133"/>
                              <w:ind w:left="466"/>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1B62CC07" id="Textbox 30" o:spid="_x0000_s1055" type="#_x0000_t202" style="position:absolute;margin-left:56.9pt;margin-top:14.85pt;width:481.55pt;height:83.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" filled="f" strokeweight=".16931mm">
                <v:path arrowok="t"/>
                <v:textbox inset="0,0,0,0">
                  <w:txbxContent>
                    <w:p w14:paraId="080D542E" w14:textId="77777777" w:rsidR="004A28D1" w:rsidRDefault="00CE365E">
                      <w:pPr>
                        <w:spacing w:line="292" w:lineRule="exact"/>
                        <w:ind w:left="105"/>
                        <w:rPr>
                          <w:b/>
                          <w:sz w:val="24"/>
                        </w:rPr>
                      </w:pPr>
                      <w:r>
                        <w:rPr>
                          <w:b/>
                          <w:spacing w:val="-2"/>
                          <w:sz w:val="24"/>
                          <w:u w:val="single"/>
                        </w:rPr>
                        <w:t>Osservazioni</w:t>
                      </w:r>
                    </w:p>
                    <w:p w14:paraId="02631AD8" w14:textId="77777777" w:rsidR="004A28D1" w:rsidRDefault="00CE365E">
                      <w:pPr>
                        <w:spacing w:before="135"/>
                        <w:ind w:left="466"/>
                        <w:rPr>
                          <w:rFonts w:ascii="Wingdings" w:hAnsi="Wingdings"/>
                          <w:sz w:val="24"/>
                        </w:rPr>
                      </w:pPr>
                      <w:r>
                        <w:rPr>
                          <w:rFonts w:ascii="Wingdings" w:hAnsi="Wingdings"/>
                          <w:spacing w:val="-10"/>
                          <w:sz w:val="24"/>
                        </w:rPr>
                        <w:t></w:t>
                      </w:r>
                    </w:p>
                    <w:p w14:paraId="2F097170" w14:textId="77777777" w:rsidR="004A28D1" w:rsidRDefault="00CE365E">
                      <w:pPr>
                        <w:spacing w:before="133"/>
                        <w:ind w:left="105"/>
                        <w:rPr>
                          <w:b/>
                          <w:sz w:val="24"/>
                        </w:rPr>
                      </w:pPr>
                      <w:r>
                        <w:rPr>
                          <w:b/>
                          <w:spacing w:val="-2"/>
                          <w:sz w:val="24"/>
                          <w:u w:val="single"/>
                        </w:rPr>
                        <w:t>Raccomandazioni</w:t>
                      </w:r>
                    </w:p>
                    <w:p w14:paraId="1851AC89" w14:textId="77777777" w:rsidR="004A28D1" w:rsidRDefault="00CE365E">
                      <w:pPr>
                        <w:spacing w:before="133"/>
                        <w:ind w:left="466"/>
                        <w:rPr>
                          <w:rFonts w:ascii="Wingdings" w:hAnsi="Wingdings"/>
                          <w:sz w:val="24"/>
                        </w:rPr>
                      </w:pPr>
                      <w:r>
                        <w:rPr>
                          <w:rFonts w:ascii="Wingdings" w:hAnsi="Wingdings"/>
                          <w:spacing w:val="-10"/>
                          <w:sz w:val="24"/>
                        </w:rPr>
                        <w:t></w:t>
                      </w:r>
                    </w:p>
                  </w:txbxContent>
                </v:textbox>
                <w10:wrap type="topAndBottom" anchorx="page"/>
              </v:shape>
            </w:pict>
          </mc:Fallback>
        </mc:AlternateContent>
      </w:r>
    </w:p>
    <w:p w14:paraId="76CD75C3" w14:textId="77777777" w:rsidR="004A28D1" w:rsidRDefault="004A28D1">
      <w:pPr>
        <w:spacing w:before="53"/>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6"/>
        <w:gridCol w:w="5734"/>
      </w:tblGrid>
      <w:tr w:rsidR="004A28D1" w14:paraId="7E313976" w14:textId="77777777">
        <w:trPr>
          <w:trHeight w:val="292"/>
        </w:trPr>
        <w:tc>
          <w:tcPr>
            <w:tcW w:w="9630" w:type="dxa"/>
            <w:gridSpan w:val="2"/>
            <w:shd w:val="clear" w:color="auto" w:fill="1F487C"/>
          </w:tcPr>
          <w:p w14:paraId="432BB0FA" w14:textId="77777777" w:rsidR="004A28D1" w:rsidRDefault="00CE365E">
            <w:pPr>
              <w:pStyle w:val="TableParagraph"/>
              <w:spacing w:line="272" w:lineRule="exact"/>
              <w:ind w:left="10"/>
              <w:jc w:val="center"/>
              <w:rPr>
                <w:b/>
                <w:i/>
                <w:sz w:val="24"/>
              </w:rPr>
            </w:pPr>
            <w:proofErr w:type="gramStart"/>
            <w:r>
              <w:rPr>
                <w:b/>
                <w:i/>
                <w:sz w:val="24"/>
              </w:rPr>
              <w:t>Irregolarità</w:t>
            </w:r>
            <w:r>
              <w:rPr>
                <w:b/>
                <w:i/>
                <w:spacing w:val="-2"/>
                <w:sz w:val="24"/>
              </w:rPr>
              <w:t xml:space="preserve"> </w:t>
            </w:r>
            <w:r>
              <w:rPr>
                <w:b/>
                <w:i/>
                <w:sz w:val="24"/>
              </w:rPr>
              <w:t>:</w:t>
            </w:r>
            <w:proofErr w:type="gramEnd"/>
            <w:r>
              <w:rPr>
                <w:b/>
                <w:i/>
                <w:spacing w:val="-3"/>
                <w:sz w:val="24"/>
              </w:rPr>
              <w:t xml:space="preserve"> </w:t>
            </w:r>
            <w:r>
              <w:rPr>
                <w:b/>
                <w:i/>
                <w:sz w:val="24"/>
              </w:rPr>
              <w:t>1°</w:t>
            </w:r>
            <w:r>
              <w:rPr>
                <w:b/>
                <w:i/>
                <w:spacing w:val="-4"/>
                <w:sz w:val="24"/>
              </w:rPr>
              <w:t xml:space="preserve"> </w:t>
            </w:r>
            <w:r>
              <w:rPr>
                <w:b/>
                <w:i/>
                <w:spacing w:val="-2"/>
                <w:sz w:val="24"/>
              </w:rPr>
              <w:t>informazione</w:t>
            </w:r>
          </w:p>
        </w:tc>
      </w:tr>
      <w:tr w:rsidR="004A28D1" w14:paraId="425A332D" w14:textId="77777777">
        <w:trPr>
          <w:trHeight w:val="532"/>
        </w:trPr>
        <w:tc>
          <w:tcPr>
            <w:tcW w:w="3896" w:type="dxa"/>
          </w:tcPr>
          <w:p w14:paraId="4176717B" w14:textId="77777777" w:rsidR="004A28D1" w:rsidRDefault="00CE365E">
            <w:pPr>
              <w:pStyle w:val="TableParagraph"/>
              <w:spacing w:before="119"/>
              <w:ind w:left="110"/>
              <w:rPr>
                <w:b/>
                <w:sz w:val="24"/>
              </w:rPr>
            </w:pPr>
            <w:r>
              <w:rPr>
                <w:b/>
                <w:sz w:val="24"/>
                <w:u w:val="single"/>
              </w:rPr>
              <w:t>Sintesi</w:t>
            </w:r>
            <w:r>
              <w:rPr>
                <w:b/>
                <w:spacing w:val="-4"/>
                <w:sz w:val="24"/>
                <w:u w:val="single"/>
              </w:rPr>
              <w:t xml:space="preserve"> </w:t>
            </w:r>
            <w:r>
              <w:rPr>
                <w:b/>
                <w:sz w:val="24"/>
                <w:u w:val="single"/>
              </w:rPr>
              <w:t>delle</w:t>
            </w:r>
            <w:r>
              <w:rPr>
                <w:b/>
                <w:spacing w:val="-4"/>
                <w:sz w:val="24"/>
                <w:u w:val="single"/>
              </w:rPr>
              <w:t xml:space="preserve"> </w:t>
            </w:r>
            <w:r>
              <w:rPr>
                <w:b/>
                <w:sz w:val="24"/>
                <w:u w:val="single"/>
              </w:rPr>
              <w:t>criticità</w:t>
            </w:r>
            <w:r>
              <w:rPr>
                <w:b/>
                <w:spacing w:val="-2"/>
                <w:sz w:val="24"/>
                <w:u w:val="single"/>
              </w:rPr>
              <w:t xml:space="preserve"> emerse</w:t>
            </w:r>
          </w:p>
        </w:tc>
        <w:tc>
          <w:tcPr>
            <w:tcW w:w="5734" w:type="dxa"/>
          </w:tcPr>
          <w:p w14:paraId="77EC6135" w14:textId="77777777" w:rsidR="004A28D1" w:rsidRDefault="004A28D1">
            <w:pPr>
              <w:pStyle w:val="TableParagraph"/>
              <w:rPr>
                <w:rFonts w:ascii="Times New Roman"/>
                <w:sz w:val="24"/>
              </w:rPr>
            </w:pPr>
          </w:p>
        </w:tc>
      </w:tr>
      <w:tr w:rsidR="004A28D1" w14:paraId="08FF1C72" w14:textId="77777777">
        <w:trPr>
          <w:trHeight w:val="535"/>
        </w:trPr>
        <w:tc>
          <w:tcPr>
            <w:tcW w:w="3896" w:type="dxa"/>
          </w:tcPr>
          <w:p w14:paraId="196A282E" w14:textId="77777777" w:rsidR="004A28D1" w:rsidRDefault="00CE365E">
            <w:pPr>
              <w:pStyle w:val="TableParagraph"/>
              <w:spacing w:before="122"/>
              <w:ind w:left="110"/>
              <w:rPr>
                <w:b/>
                <w:sz w:val="24"/>
              </w:rPr>
            </w:pPr>
            <w:r>
              <w:rPr>
                <w:b/>
                <w:sz w:val="24"/>
                <w:u w:val="single"/>
              </w:rPr>
              <w:t>Descrizione</w:t>
            </w:r>
            <w:r>
              <w:rPr>
                <w:b/>
                <w:spacing w:val="-5"/>
                <w:sz w:val="24"/>
                <w:u w:val="single"/>
              </w:rPr>
              <w:t xml:space="preserve"> </w:t>
            </w:r>
            <w:r>
              <w:rPr>
                <w:b/>
                <w:sz w:val="24"/>
                <w:u w:val="single"/>
              </w:rPr>
              <w:t>errore</w:t>
            </w:r>
            <w:r>
              <w:rPr>
                <w:b/>
                <w:spacing w:val="-5"/>
                <w:sz w:val="24"/>
                <w:u w:val="single"/>
              </w:rPr>
              <w:t xml:space="preserve"> </w:t>
            </w:r>
            <w:r>
              <w:rPr>
                <w:b/>
                <w:spacing w:val="-2"/>
                <w:sz w:val="24"/>
                <w:u w:val="single"/>
              </w:rPr>
              <w:t>irregolarità</w:t>
            </w:r>
          </w:p>
        </w:tc>
        <w:tc>
          <w:tcPr>
            <w:tcW w:w="5734" w:type="dxa"/>
          </w:tcPr>
          <w:p w14:paraId="18943698" w14:textId="77777777" w:rsidR="004A28D1" w:rsidRDefault="004A28D1">
            <w:pPr>
              <w:pStyle w:val="TableParagraph"/>
              <w:rPr>
                <w:rFonts w:ascii="Times New Roman"/>
                <w:sz w:val="24"/>
              </w:rPr>
            </w:pPr>
          </w:p>
        </w:tc>
      </w:tr>
      <w:tr w:rsidR="004A28D1" w14:paraId="26117138" w14:textId="77777777">
        <w:trPr>
          <w:trHeight w:val="532"/>
        </w:trPr>
        <w:tc>
          <w:tcPr>
            <w:tcW w:w="3896" w:type="dxa"/>
          </w:tcPr>
          <w:p w14:paraId="3DF2EFDF" w14:textId="77777777" w:rsidR="004A28D1" w:rsidRDefault="00CE365E">
            <w:pPr>
              <w:pStyle w:val="TableParagraph"/>
              <w:spacing w:before="119"/>
              <w:ind w:left="110"/>
              <w:rPr>
                <w:b/>
                <w:sz w:val="24"/>
              </w:rPr>
            </w:pPr>
            <w:r>
              <w:rPr>
                <w:b/>
                <w:sz w:val="24"/>
                <w:u w:val="single"/>
              </w:rPr>
              <w:t>Impatto</w:t>
            </w:r>
            <w:r>
              <w:rPr>
                <w:b/>
                <w:spacing w:val="-4"/>
                <w:sz w:val="24"/>
                <w:u w:val="single"/>
              </w:rPr>
              <w:t xml:space="preserve"> </w:t>
            </w:r>
            <w:r>
              <w:rPr>
                <w:b/>
                <w:sz w:val="24"/>
                <w:u w:val="single"/>
              </w:rPr>
              <w:t>finanziario</w:t>
            </w:r>
            <w:r>
              <w:rPr>
                <w:b/>
                <w:spacing w:val="-2"/>
                <w:sz w:val="24"/>
                <w:u w:val="single"/>
              </w:rPr>
              <w:t xml:space="preserve"> dell’irregolarità</w:t>
            </w:r>
          </w:p>
        </w:tc>
        <w:tc>
          <w:tcPr>
            <w:tcW w:w="5734" w:type="dxa"/>
          </w:tcPr>
          <w:p w14:paraId="2BE9092B" w14:textId="77777777" w:rsidR="004A28D1" w:rsidRDefault="004A28D1">
            <w:pPr>
              <w:pStyle w:val="TableParagraph"/>
              <w:rPr>
                <w:rFonts w:ascii="Times New Roman"/>
                <w:sz w:val="24"/>
              </w:rPr>
            </w:pPr>
          </w:p>
        </w:tc>
      </w:tr>
      <w:tr w:rsidR="004A28D1" w14:paraId="0754995B" w14:textId="77777777">
        <w:trPr>
          <w:trHeight w:val="825"/>
        </w:trPr>
        <w:tc>
          <w:tcPr>
            <w:tcW w:w="3896" w:type="dxa"/>
          </w:tcPr>
          <w:p w14:paraId="06312679" w14:textId="77777777" w:rsidR="004A28D1" w:rsidRDefault="00CE365E">
            <w:pPr>
              <w:pStyle w:val="TableParagraph"/>
              <w:spacing w:before="119"/>
              <w:ind w:left="110" w:right="146"/>
              <w:rPr>
                <w:b/>
                <w:sz w:val="24"/>
              </w:rPr>
            </w:pPr>
            <w:r>
              <w:rPr>
                <w:b/>
                <w:sz w:val="24"/>
                <w:u w:val="single"/>
              </w:rPr>
              <w:t>Documentazione</w:t>
            </w:r>
            <w:r>
              <w:rPr>
                <w:b/>
                <w:spacing w:val="-14"/>
                <w:sz w:val="24"/>
                <w:u w:val="single"/>
              </w:rPr>
              <w:t xml:space="preserve"> </w:t>
            </w:r>
            <w:r>
              <w:rPr>
                <w:b/>
                <w:sz w:val="24"/>
                <w:u w:val="single"/>
              </w:rPr>
              <w:t>dalla</w:t>
            </w:r>
            <w:r>
              <w:rPr>
                <w:b/>
                <w:spacing w:val="-13"/>
                <w:sz w:val="24"/>
                <w:u w:val="single"/>
              </w:rPr>
              <w:t xml:space="preserve"> </w:t>
            </w:r>
            <w:r>
              <w:rPr>
                <w:b/>
                <w:sz w:val="24"/>
                <w:u w:val="single"/>
              </w:rPr>
              <w:t>quale</w:t>
            </w:r>
            <w:r>
              <w:rPr>
                <w:b/>
                <w:spacing w:val="-13"/>
                <w:sz w:val="24"/>
                <w:u w:val="single"/>
              </w:rPr>
              <w:t xml:space="preserve"> </w:t>
            </w:r>
            <w:r>
              <w:rPr>
                <w:b/>
                <w:sz w:val="24"/>
                <w:u w:val="single"/>
              </w:rPr>
              <w:t>si</w:t>
            </w:r>
            <w:r>
              <w:rPr>
                <w:b/>
                <w:sz w:val="24"/>
              </w:rPr>
              <w:t xml:space="preserve"> </w:t>
            </w:r>
            <w:r>
              <w:rPr>
                <w:b/>
                <w:sz w:val="24"/>
                <w:u w:val="single"/>
              </w:rPr>
              <w:t>evince l’irregolarità</w:t>
            </w:r>
          </w:p>
        </w:tc>
        <w:tc>
          <w:tcPr>
            <w:tcW w:w="5734" w:type="dxa"/>
          </w:tcPr>
          <w:p w14:paraId="269D9B1E" w14:textId="77777777" w:rsidR="004A28D1" w:rsidRDefault="004A28D1">
            <w:pPr>
              <w:pStyle w:val="TableParagraph"/>
              <w:rPr>
                <w:rFonts w:ascii="Times New Roman"/>
                <w:sz w:val="24"/>
              </w:rPr>
            </w:pPr>
          </w:p>
        </w:tc>
      </w:tr>
      <w:tr w:rsidR="004A28D1" w14:paraId="416B035C" w14:textId="77777777">
        <w:trPr>
          <w:trHeight w:val="534"/>
        </w:trPr>
        <w:tc>
          <w:tcPr>
            <w:tcW w:w="3896" w:type="dxa"/>
          </w:tcPr>
          <w:p w14:paraId="538BE829" w14:textId="77777777" w:rsidR="004A28D1" w:rsidRDefault="00CE365E">
            <w:pPr>
              <w:pStyle w:val="TableParagraph"/>
              <w:spacing w:before="119"/>
              <w:ind w:left="110"/>
              <w:rPr>
                <w:b/>
                <w:sz w:val="24"/>
              </w:rPr>
            </w:pPr>
            <w:r>
              <w:rPr>
                <w:b/>
                <w:spacing w:val="-4"/>
                <w:sz w:val="24"/>
                <w:u w:val="single"/>
              </w:rPr>
              <w:t>Note</w:t>
            </w:r>
          </w:p>
        </w:tc>
        <w:tc>
          <w:tcPr>
            <w:tcW w:w="5734" w:type="dxa"/>
          </w:tcPr>
          <w:p w14:paraId="39565E43" w14:textId="77777777" w:rsidR="004A28D1" w:rsidRDefault="004A28D1">
            <w:pPr>
              <w:pStyle w:val="TableParagraph"/>
              <w:rPr>
                <w:rFonts w:ascii="Times New Roman"/>
                <w:sz w:val="24"/>
              </w:rPr>
            </w:pPr>
          </w:p>
        </w:tc>
      </w:tr>
    </w:tbl>
    <w:p w14:paraId="416CC427" w14:textId="77777777" w:rsidR="004A28D1" w:rsidRDefault="004A28D1">
      <w:pPr>
        <w:spacing w:before="50"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975"/>
        <w:gridCol w:w="1464"/>
      </w:tblGrid>
      <w:tr w:rsidR="004A28D1" w14:paraId="1D01DC0D" w14:textId="77777777">
        <w:trPr>
          <w:trHeight w:val="493"/>
        </w:trPr>
        <w:tc>
          <w:tcPr>
            <w:tcW w:w="9631" w:type="dxa"/>
            <w:gridSpan w:val="3"/>
            <w:shd w:val="clear" w:color="auto" w:fill="365F91"/>
          </w:tcPr>
          <w:p w14:paraId="04ADDCF2" w14:textId="77777777" w:rsidR="004A28D1" w:rsidRDefault="00CE365E">
            <w:pPr>
              <w:pStyle w:val="TableParagraph"/>
              <w:spacing w:before="100"/>
              <w:ind w:left="12"/>
              <w:jc w:val="center"/>
              <w:rPr>
                <w:b/>
                <w:sz w:val="24"/>
              </w:rPr>
            </w:pPr>
            <w:r>
              <w:rPr>
                <w:b/>
                <w:spacing w:val="-2"/>
                <w:sz w:val="24"/>
              </w:rPr>
              <w:t>ESITI</w:t>
            </w:r>
          </w:p>
        </w:tc>
      </w:tr>
      <w:tr w:rsidR="004A28D1" w14:paraId="62B17108" w14:textId="77777777">
        <w:trPr>
          <w:trHeight w:val="585"/>
        </w:trPr>
        <w:tc>
          <w:tcPr>
            <w:tcW w:w="7192" w:type="dxa"/>
            <w:vMerge w:val="restart"/>
          </w:tcPr>
          <w:p w14:paraId="6B6391AC" w14:textId="77777777" w:rsidR="004A28D1" w:rsidRDefault="004A28D1">
            <w:pPr>
              <w:pStyle w:val="TableParagraph"/>
              <w:rPr>
                <w:sz w:val="24"/>
              </w:rPr>
            </w:pPr>
          </w:p>
          <w:p w14:paraId="65D8611A" w14:textId="77777777" w:rsidR="004A28D1" w:rsidRDefault="004A28D1">
            <w:pPr>
              <w:pStyle w:val="TableParagraph"/>
              <w:rPr>
                <w:sz w:val="24"/>
              </w:rPr>
            </w:pPr>
          </w:p>
          <w:p w14:paraId="391218C2" w14:textId="77777777" w:rsidR="004A28D1" w:rsidRDefault="004A28D1">
            <w:pPr>
              <w:pStyle w:val="TableParagraph"/>
              <w:spacing w:before="11"/>
              <w:rPr>
                <w:sz w:val="24"/>
              </w:rPr>
            </w:pPr>
          </w:p>
          <w:p w14:paraId="064C9D0D" w14:textId="77777777" w:rsidR="004A28D1" w:rsidRDefault="00CE365E">
            <w:pPr>
              <w:pStyle w:val="TableParagraph"/>
              <w:ind w:left="71"/>
              <w:rPr>
                <w:b/>
                <w:sz w:val="24"/>
              </w:rPr>
            </w:pPr>
            <w:r>
              <w:rPr>
                <w:b/>
                <w:sz w:val="24"/>
              </w:rPr>
              <w:t>Esito</w:t>
            </w:r>
            <w:r>
              <w:rPr>
                <w:b/>
                <w:spacing w:val="-2"/>
                <w:sz w:val="24"/>
              </w:rPr>
              <w:t xml:space="preserve"> </w:t>
            </w:r>
            <w:r>
              <w:rPr>
                <w:b/>
                <w:sz w:val="24"/>
              </w:rPr>
              <w:t>del</w:t>
            </w:r>
            <w:r>
              <w:rPr>
                <w:b/>
                <w:spacing w:val="-1"/>
                <w:sz w:val="24"/>
              </w:rPr>
              <w:t xml:space="preserve"> </w:t>
            </w:r>
            <w:r>
              <w:rPr>
                <w:b/>
                <w:spacing w:val="-2"/>
                <w:sz w:val="24"/>
              </w:rPr>
              <w:t>controllo:</w:t>
            </w:r>
          </w:p>
        </w:tc>
        <w:tc>
          <w:tcPr>
            <w:tcW w:w="975" w:type="dxa"/>
          </w:tcPr>
          <w:p w14:paraId="4431B5A4" w14:textId="77777777" w:rsidR="004A28D1" w:rsidRDefault="004A28D1">
            <w:pPr>
              <w:pStyle w:val="TableParagraph"/>
              <w:rPr>
                <w:rFonts w:ascii="Times New Roman"/>
                <w:sz w:val="24"/>
              </w:rPr>
            </w:pPr>
          </w:p>
        </w:tc>
        <w:tc>
          <w:tcPr>
            <w:tcW w:w="1464" w:type="dxa"/>
          </w:tcPr>
          <w:p w14:paraId="42123E14" w14:textId="77777777" w:rsidR="004A28D1" w:rsidRDefault="00CE365E">
            <w:pPr>
              <w:pStyle w:val="TableParagraph"/>
              <w:spacing w:line="292" w:lineRule="exact"/>
              <w:ind w:left="227"/>
              <w:rPr>
                <w:sz w:val="24"/>
              </w:rPr>
            </w:pPr>
            <w:r>
              <w:rPr>
                <w:spacing w:val="-2"/>
                <w:sz w:val="24"/>
              </w:rPr>
              <w:t>Procedura</w:t>
            </w:r>
          </w:p>
          <w:p w14:paraId="50E45583" w14:textId="77777777" w:rsidR="004A28D1" w:rsidRDefault="00CE365E">
            <w:pPr>
              <w:pStyle w:val="TableParagraph"/>
              <w:spacing w:line="273" w:lineRule="exact"/>
              <w:ind w:left="323"/>
              <w:rPr>
                <w:sz w:val="24"/>
              </w:rPr>
            </w:pPr>
            <w:r>
              <w:rPr>
                <w:spacing w:val="-2"/>
                <w:sz w:val="24"/>
              </w:rPr>
              <w:t>regolare</w:t>
            </w:r>
          </w:p>
        </w:tc>
      </w:tr>
      <w:tr w:rsidR="004A28D1" w14:paraId="42D860FA" w14:textId="77777777">
        <w:trPr>
          <w:trHeight w:val="880"/>
        </w:trPr>
        <w:tc>
          <w:tcPr>
            <w:tcW w:w="7192" w:type="dxa"/>
            <w:vMerge/>
            <w:tcBorders>
              <w:top w:val="nil"/>
            </w:tcBorders>
          </w:tcPr>
          <w:p w14:paraId="4C4A3611" w14:textId="77777777" w:rsidR="004A28D1" w:rsidRDefault="004A28D1">
            <w:pPr>
              <w:rPr>
                <w:sz w:val="2"/>
                <w:szCs w:val="2"/>
              </w:rPr>
            </w:pPr>
          </w:p>
        </w:tc>
        <w:tc>
          <w:tcPr>
            <w:tcW w:w="975" w:type="dxa"/>
          </w:tcPr>
          <w:p w14:paraId="5609152C" w14:textId="77777777" w:rsidR="004A28D1" w:rsidRDefault="004A28D1">
            <w:pPr>
              <w:pStyle w:val="TableParagraph"/>
              <w:rPr>
                <w:rFonts w:ascii="Times New Roman"/>
                <w:sz w:val="24"/>
              </w:rPr>
            </w:pPr>
          </w:p>
        </w:tc>
        <w:tc>
          <w:tcPr>
            <w:tcW w:w="1464" w:type="dxa"/>
          </w:tcPr>
          <w:p w14:paraId="357E2183" w14:textId="77777777" w:rsidR="004A28D1" w:rsidRDefault="00CE365E">
            <w:pPr>
              <w:pStyle w:val="TableParagraph"/>
              <w:spacing w:line="290" w:lineRule="atLeast"/>
              <w:ind w:left="90" w:right="78" w:hanging="3"/>
              <w:jc w:val="center"/>
              <w:rPr>
                <w:sz w:val="24"/>
              </w:rPr>
            </w:pPr>
            <w:r>
              <w:rPr>
                <w:spacing w:val="-2"/>
                <w:sz w:val="24"/>
              </w:rPr>
              <w:t>Procedura parzialmente regolare</w:t>
            </w:r>
          </w:p>
        </w:tc>
      </w:tr>
      <w:tr w:rsidR="004A28D1" w14:paraId="7F62E56B" w14:textId="77777777">
        <w:trPr>
          <w:trHeight w:val="585"/>
        </w:trPr>
        <w:tc>
          <w:tcPr>
            <w:tcW w:w="7192" w:type="dxa"/>
            <w:vMerge/>
            <w:tcBorders>
              <w:top w:val="nil"/>
            </w:tcBorders>
          </w:tcPr>
          <w:p w14:paraId="020D2E1E" w14:textId="77777777" w:rsidR="004A28D1" w:rsidRDefault="004A28D1">
            <w:pPr>
              <w:rPr>
                <w:sz w:val="2"/>
                <w:szCs w:val="2"/>
              </w:rPr>
            </w:pPr>
          </w:p>
        </w:tc>
        <w:tc>
          <w:tcPr>
            <w:tcW w:w="975" w:type="dxa"/>
          </w:tcPr>
          <w:p w14:paraId="4EAED976" w14:textId="77777777" w:rsidR="004A28D1" w:rsidRDefault="004A28D1">
            <w:pPr>
              <w:pStyle w:val="TableParagraph"/>
              <w:rPr>
                <w:rFonts w:ascii="Times New Roman"/>
                <w:sz w:val="24"/>
              </w:rPr>
            </w:pPr>
          </w:p>
        </w:tc>
        <w:tc>
          <w:tcPr>
            <w:tcW w:w="1464" w:type="dxa"/>
          </w:tcPr>
          <w:p w14:paraId="24D97649" w14:textId="77777777" w:rsidR="004A28D1" w:rsidRDefault="00CE365E">
            <w:pPr>
              <w:pStyle w:val="TableParagraph"/>
              <w:spacing w:line="292" w:lineRule="exact"/>
              <w:ind w:left="9" w:right="2"/>
              <w:jc w:val="center"/>
              <w:rPr>
                <w:sz w:val="24"/>
              </w:rPr>
            </w:pPr>
            <w:r>
              <w:rPr>
                <w:spacing w:val="-2"/>
                <w:sz w:val="24"/>
              </w:rPr>
              <w:t>Procedura</w:t>
            </w:r>
          </w:p>
          <w:p w14:paraId="459BA703" w14:textId="77777777" w:rsidR="004A28D1" w:rsidRDefault="00CE365E">
            <w:pPr>
              <w:pStyle w:val="TableParagraph"/>
              <w:spacing w:line="273" w:lineRule="exact"/>
              <w:ind w:left="9"/>
              <w:jc w:val="center"/>
              <w:rPr>
                <w:sz w:val="24"/>
              </w:rPr>
            </w:pPr>
            <w:r>
              <w:rPr>
                <w:sz w:val="24"/>
              </w:rPr>
              <w:t>non</w:t>
            </w:r>
            <w:r>
              <w:rPr>
                <w:spacing w:val="-2"/>
                <w:sz w:val="24"/>
              </w:rPr>
              <w:t xml:space="preserve"> regolare</w:t>
            </w:r>
          </w:p>
        </w:tc>
      </w:tr>
      <w:tr w:rsidR="004A28D1" w14:paraId="77598108" w14:textId="77777777">
        <w:trPr>
          <w:trHeight w:val="496"/>
        </w:trPr>
        <w:tc>
          <w:tcPr>
            <w:tcW w:w="7192" w:type="dxa"/>
            <w:vMerge w:val="restart"/>
          </w:tcPr>
          <w:p w14:paraId="10083714" w14:textId="77777777" w:rsidR="004A28D1" w:rsidRDefault="00CE365E">
            <w:pPr>
              <w:pStyle w:val="TableParagraph"/>
              <w:spacing w:before="61"/>
              <w:ind w:left="71"/>
              <w:rPr>
                <w:b/>
                <w:sz w:val="24"/>
              </w:rPr>
            </w:pPr>
            <w:r>
              <w:rPr>
                <w:b/>
                <w:sz w:val="24"/>
              </w:rPr>
              <w:t>Eventuale</w:t>
            </w:r>
            <w:r>
              <w:rPr>
                <w:b/>
                <w:spacing w:val="-7"/>
                <w:sz w:val="24"/>
              </w:rPr>
              <w:t xml:space="preserve"> </w:t>
            </w:r>
            <w:r>
              <w:rPr>
                <w:b/>
                <w:sz w:val="24"/>
              </w:rPr>
              <w:t>rettifica</w:t>
            </w:r>
            <w:r>
              <w:rPr>
                <w:b/>
                <w:spacing w:val="-6"/>
                <w:sz w:val="24"/>
              </w:rPr>
              <w:t xml:space="preserve"> </w:t>
            </w:r>
            <w:r>
              <w:rPr>
                <w:b/>
                <w:sz w:val="24"/>
              </w:rPr>
              <w:t>finanziaria</w:t>
            </w:r>
            <w:r>
              <w:rPr>
                <w:b/>
                <w:spacing w:val="-9"/>
                <w:sz w:val="24"/>
              </w:rPr>
              <w:t xml:space="preserve"> </w:t>
            </w:r>
            <w:r>
              <w:rPr>
                <w:b/>
                <w:sz w:val="24"/>
              </w:rPr>
              <w:t>derivante</w:t>
            </w:r>
            <w:r>
              <w:rPr>
                <w:b/>
                <w:spacing w:val="-6"/>
                <w:sz w:val="24"/>
              </w:rPr>
              <w:t xml:space="preserve"> </w:t>
            </w:r>
            <w:r>
              <w:rPr>
                <w:b/>
                <w:sz w:val="24"/>
              </w:rPr>
              <w:t>da</w:t>
            </w:r>
            <w:r>
              <w:rPr>
                <w:b/>
                <w:spacing w:val="-9"/>
                <w:sz w:val="24"/>
              </w:rPr>
              <w:t xml:space="preserve"> </w:t>
            </w:r>
            <w:r>
              <w:rPr>
                <w:b/>
                <w:sz w:val="24"/>
              </w:rPr>
              <w:t>controllo/i</w:t>
            </w:r>
            <w:r>
              <w:rPr>
                <w:b/>
                <w:spacing w:val="-7"/>
                <w:sz w:val="24"/>
              </w:rPr>
              <w:t xml:space="preserve"> </w:t>
            </w:r>
            <w:r>
              <w:rPr>
                <w:b/>
                <w:sz w:val="24"/>
              </w:rPr>
              <w:t>precedente/i (esito autocontrollo beneficiario / organismo intermedio, verifica amministrativa sulla selezione dell’operazione)</w:t>
            </w:r>
          </w:p>
        </w:tc>
        <w:tc>
          <w:tcPr>
            <w:tcW w:w="2439" w:type="dxa"/>
            <w:gridSpan w:val="2"/>
          </w:tcPr>
          <w:p w14:paraId="2635C1D3" w14:textId="77777777" w:rsidR="004A28D1" w:rsidRDefault="00CE365E">
            <w:pPr>
              <w:pStyle w:val="TableParagraph"/>
              <w:tabs>
                <w:tab w:val="left" w:pos="2169"/>
              </w:tabs>
              <w:spacing w:before="100"/>
              <w:ind w:left="318"/>
              <w:rPr>
                <w:rFonts w:ascii="Times New Roman" w:hAnsi="Times New Roman"/>
                <w:sz w:val="24"/>
              </w:rPr>
            </w:pPr>
            <w:r>
              <w:rPr>
                <w:spacing w:val="-10"/>
                <w:sz w:val="24"/>
              </w:rPr>
              <w:t>€</w:t>
            </w:r>
            <w:r>
              <w:rPr>
                <w:rFonts w:ascii="Times New Roman" w:hAnsi="Times New Roman"/>
                <w:sz w:val="24"/>
                <w:u w:val="single"/>
              </w:rPr>
              <w:tab/>
            </w:r>
          </w:p>
        </w:tc>
      </w:tr>
      <w:tr w:rsidR="004A28D1" w14:paraId="4232EF94" w14:textId="77777777">
        <w:trPr>
          <w:trHeight w:val="493"/>
        </w:trPr>
        <w:tc>
          <w:tcPr>
            <w:tcW w:w="7192" w:type="dxa"/>
            <w:vMerge/>
            <w:tcBorders>
              <w:top w:val="nil"/>
            </w:tcBorders>
          </w:tcPr>
          <w:p w14:paraId="3FB817C0" w14:textId="77777777" w:rsidR="004A28D1" w:rsidRDefault="004A28D1">
            <w:pPr>
              <w:rPr>
                <w:sz w:val="2"/>
                <w:szCs w:val="2"/>
              </w:rPr>
            </w:pPr>
          </w:p>
        </w:tc>
        <w:tc>
          <w:tcPr>
            <w:tcW w:w="2439" w:type="dxa"/>
            <w:gridSpan w:val="2"/>
          </w:tcPr>
          <w:p w14:paraId="147406BB" w14:textId="77777777" w:rsidR="004A28D1" w:rsidRDefault="00CE365E">
            <w:pPr>
              <w:pStyle w:val="TableParagraph"/>
              <w:tabs>
                <w:tab w:val="left" w:pos="2130"/>
              </w:tabs>
              <w:spacing w:before="100"/>
              <w:ind w:left="354"/>
              <w:rPr>
                <w:sz w:val="24"/>
              </w:rPr>
            </w:pPr>
            <w:r>
              <w:rPr>
                <w:spacing w:val="-10"/>
                <w:sz w:val="24"/>
              </w:rPr>
              <w:t>%</w:t>
            </w:r>
            <w:r>
              <w:rPr>
                <w:sz w:val="24"/>
                <w:u w:val="single"/>
              </w:rPr>
              <w:tab/>
            </w:r>
          </w:p>
        </w:tc>
      </w:tr>
      <w:tr w:rsidR="004A28D1" w14:paraId="731A2DA3" w14:textId="77777777">
        <w:trPr>
          <w:trHeight w:val="494"/>
        </w:trPr>
        <w:tc>
          <w:tcPr>
            <w:tcW w:w="7192" w:type="dxa"/>
            <w:vMerge w:val="restart"/>
          </w:tcPr>
          <w:p w14:paraId="371DCAB9" w14:textId="77777777" w:rsidR="004A28D1" w:rsidRDefault="004A28D1">
            <w:pPr>
              <w:pStyle w:val="TableParagraph"/>
              <w:spacing w:before="59"/>
              <w:rPr>
                <w:sz w:val="24"/>
              </w:rPr>
            </w:pPr>
          </w:p>
          <w:p w14:paraId="0CF6D967" w14:textId="77777777" w:rsidR="004A28D1" w:rsidRDefault="00CE365E">
            <w:pPr>
              <w:pStyle w:val="TableParagraph"/>
              <w:ind w:left="71"/>
              <w:rPr>
                <w:b/>
                <w:sz w:val="24"/>
              </w:rPr>
            </w:pPr>
            <w:r>
              <w:rPr>
                <w:b/>
                <w:sz w:val="24"/>
              </w:rPr>
              <w:t>Eventuale</w:t>
            </w:r>
            <w:r>
              <w:rPr>
                <w:b/>
                <w:spacing w:val="-7"/>
                <w:sz w:val="24"/>
              </w:rPr>
              <w:t xml:space="preserve"> </w:t>
            </w:r>
            <w:r>
              <w:rPr>
                <w:b/>
                <w:sz w:val="24"/>
              </w:rPr>
              <w:t>rettifica</w:t>
            </w:r>
            <w:r>
              <w:rPr>
                <w:b/>
                <w:spacing w:val="-4"/>
                <w:sz w:val="24"/>
              </w:rPr>
              <w:t xml:space="preserve"> </w:t>
            </w:r>
            <w:r>
              <w:rPr>
                <w:b/>
                <w:sz w:val="24"/>
              </w:rPr>
              <w:t>finanziaria</w:t>
            </w:r>
            <w:r>
              <w:rPr>
                <w:b/>
                <w:spacing w:val="-7"/>
                <w:sz w:val="24"/>
              </w:rPr>
              <w:t xml:space="preserve"> </w:t>
            </w:r>
            <w:r>
              <w:rPr>
                <w:b/>
                <w:sz w:val="24"/>
              </w:rPr>
              <w:t>derivante</w:t>
            </w:r>
            <w:r>
              <w:rPr>
                <w:b/>
                <w:spacing w:val="1"/>
                <w:sz w:val="24"/>
              </w:rPr>
              <w:t xml:space="preserve"> </w:t>
            </w:r>
            <w:r>
              <w:rPr>
                <w:b/>
                <w:sz w:val="24"/>
              </w:rPr>
              <w:t>da</w:t>
            </w:r>
            <w:r>
              <w:rPr>
                <w:b/>
                <w:spacing w:val="-7"/>
                <w:sz w:val="24"/>
              </w:rPr>
              <w:t xml:space="preserve"> </w:t>
            </w:r>
            <w:r>
              <w:rPr>
                <w:b/>
                <w:sz w:val="24"/>
              </w:rPr>
              <w:t>presente</w:t>
            </w:r>
            <w:r>
              <w:rPr>
                <w:b/>
                <w:spacing w:val="-3"/>
                <w:sz w:val="24"/>
              </w:rPr>
              <w:t xml:space="preserve"> </w:t>
            </w:r>
            <w:r>
              <w:rPr>
                <w:b/>
                <w:spacing w:val="-2"/>
                <w:sz w:val="24"/>
              </w:rPr>
              <w:t>controllo</w:t>
            </w:r>
          </w:p>
        </w:tc>
        <w:tc>
          <w:tcPr>
            <w:tcW w:w="2439" w:type="dxa"/>
            <w:gridSpan w:val="2"/>
          </w:tcPr>
          <w:p w14:paraId="74FEEEC0" w14:textId="77777777" w:rsidR="004A28D1" w:rsidRDefault="00CE365E">
            <w:pPr>
              <w:pStyle w:val="TableParagraph"/>
              <w:tabs>
                <w:tab w:val="left" w:pos="2169"/>
              </w:tabs>
              <w:spacing w:before="100"/>
              <w:ind w:left="318"/>
              <w:rPr>
                <w:rFonts w:ascii="Times New Roman" w:hAnsi="Times New Roman"/>
                <w:sz w:val="24"/>
              </w:rPr>
            </w:pPr>
            <w:r>
              <w:rPr>
                <w:spacing w:val="-10"/>
                <w:sz w:val="24"/>
              </w:rPr>
              <w:t>€</w:t>
            </w:r>
            <w:r>
              <w:rPr>
                <w:rFonts w:ascii="Times New Roman" w:hAnsi="Times New Roman"/>
                <w:sz w:val="24"/>
                <w:u w:val="single"/>
              </w:rPr>
              <w:tab/>
            </w:r>
          </w:p>
        </w:tc>
      </w:tr>
      <w:tr w:rsidR="004A28D1" w14:paraId="78B61081" w14:textId="77777777">
        <w:trPr>
          <w:trHeight w:val="497"/>
        </w:trPr>
        <w:tc>
          <w:tcPr>
            <w:tcW w:w="7192" w:type="dxa"/>
            <w:vMerge/>
            <w:tcBorders>
              <w:top w:val="nil"/>
            </w:tcBorders>
          </w:tcPr>
          <w:p w14:paraId="4E55CA03" w14:textId="77777777" w:rsidR="004A28D1" w:rsidRDefault="004A28D1">
            <w:pPr>
              <w:rPr>
                <w:sz w:val="2"/>
                <w:szCs w:val="2"/>
              </w:rPr>
            </w:pPr>
          </w:p>
        </w:tc>
        <w:tc>
          <w:tcPr>
            <w:tcW w:w="2439" w:type="dxa"/>
            <w:gridSpan w:val="2"/>
          </w:tcPr>
          <w:p w14:paraId="4C33C269" w14:textId="77777777" w:rsidR="004A28D1" w:rsidRDefault="00CE365E">
            <w:pPr>
              <w:pStyle w:val="TableParagraph"/>
              <w:tabs>
                <w:tab w:val="left" w:pos="2130"/>
              </w:tabs>
              <w:spacing w:before="102"/>
              <w:ind w:left="354"/>
              <w:rPr>
                <w:sz w:val="24"/>
              </w:rPr>
            </w:pPr>
            <w:r>
              <w:rPr>
                <w:spacing w:val="-10"/>
                <w:sz w:val="24"/>
              </w:rPr>
              <w:t>%</w:t>
            </w:r>
            <w:r>
              <w:rPr>
                <w:sz w:val="24"/>
                <w:u w:val="single"/>
              </w:rPr>
              <w:tab/>
            </w:r>
          </w:p>
        </w:tc>
      </w:tr>
    </w:tbl>
    <w:p w14:paraId="7BA4274F" w14:textId="77777777" w:rsidR="004A28D1" w:rsidRDefault="004A28D1">
      <w:pPr>
        <w:spacing w:before="51"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2441"/>
      </w:tblGrid>
      <w:tr w:rsidR="004A28D1" w14:paraId="2794ECC7" w14:textId="77777777">
        <w:trPr>
          <w:trHeight w:val="494"/>
        </w:trPr>
        <w:tc>
          <w:tcPr>
            <w:tcW w:w="7189" w:type="dxa"/>
          </w:tcPr>
          <w:p w14:paraId="63850B0A" w14:textId="77777777" w:rsidR="004A28D1" w:rsidRDefault="00CE365E">
            <w:pPr>
              <w:pStyle w:val="TableParagraph"/>
              <w:spacing w:before="100"/>
              <w:ind w:left="71"/>
              <w:rPr>
                <w:b/>
                <w:sz w:val="24"/>
              </w:rPr>
            </w:pPr>
            <w:r>
              <w:rPr>
                <w:b/>
                <w:sz w:val="24"/>
              </w:rPr>
              <w:t>Data</w:t>
            </w:r>
            <w:r>
              <w:rPr>
                <w:b/>
                <w:spacing w:val="-1"/>
                <w:sz w:val="24"/>
              </w:rPr>
              <w:t xml:space="preserve"> </w:t>
            </w:r>
            <w:r>
              <w:rPr>
                <w:b/>
                <w:sz w:val="24"/>
              </w:rPr>
              <w:t>e</w:t>
            </w:r>
            <w:r>
              <w:rPr>
                <w:b/>
                <w:spacing w:val="-1"/>
                <w:sz w:val="24"/>
              </w:rPr>
              <w:t xml:space="preserve"> </w:t>
            </w:r>
            <w:r>
              <w:rPr>
                <w:b/>
                <w:sz w:val="24"/>
              </w:rPr>
              <w:t>luogo</w:t>
            </w:r>
            <w:r>
              <w:rPr>
                <w:b/>
                <w:spacing w:val="-3"/>
                <w:sz w:val="24"/>
              </w:rPr>
              <w:t xml:space="preserve"> </w:t>
            </w:r>
            <w:r>
              <w:rPr>
                <w:b/>
                <w:sz w:val="24"/>
              </w:rPr>
              <w:t>del</w:t>
            </w:r>
            <w:r>
              <w:rPr>
                <w:b/>
                <w:spacing w:val="1"/>
                <w:sz w:val="24"/>
              </w:rPr>
              <w:t xml:space="preserve"> </w:t>
            </w:r>
            <w:r>
              <w:rPr>
                <w:b/>
                <w:spacing w:val="-2"/>
                <w:sz w:val="24"/>
              </w:rPr>
              <w:t>controllo:</w:t>
            </w:r>
          </w:p>
        </w:tc>
        <w:tc>
          <w:tcPr>
            <w:tcW w:w="2441" w:type="dxa"/>
          </w:tcPr>
          <w:p w14:paraId="02057CE4" w14:textId="77777777" w:rsidR="004A28D1" w:rsidRDefault="00CE365E">
            <w:pPr>
              <w:pStyle w:val="TableParagraph"/>
              <w:tabs>
                <w:tab w:val="left" w:pos="817"/>
                <w:tab w:val="left" w:pos="1280"/>
                <w:tab w:val="left" w:pos="2030"/>
              </w:tabs>
              <w:spacing w:before="100"/>
              <w:ind w:left="458"/>
              <w:rPr>
                <w:b/>
                <w:sz w:val="24"/>
              </w:rPr>
            </w:pPr>
            <w:r>
              <w:rPr>
                <w:b/>
                <w:sz w:val="24"/>
                <w:u w:val="thick"/>
              </w:rPr>
              <w:tab/>
            </w:r>
            <w:r>
              <w:rPr>
                <w:b/>
                <w:spacing w:val="-10"/>
                <w:sz w:val="24"/>
              </w:rPr>
              <w:t>/</w:t>
            </w:r>
            <w:r>
              <w:rPr>
                <w:b/>
                <w:sz w:val="24"/>
                <w:u w:val="thick"/>
              </w:rPr>
              <w:tab/>
            </w:r>
            <w:r>
              <w:rPr>
                <w:b/>
                <w:spacing w:val="-10"/>
                <w:sz w:val="24"/>
              </w:rPr>
              <w:t>/</w:t>
            </w:r>
            <w:r>
              <w:rPr>
                <w:b/>
                <w:sz w:val="24"/>
                <w:u w:val="thick"/>
              </w:rPr>
              <w:tab/>
            </w:r>
          </w:p>
        </w:tc>
      </w:tr>
      <w:tr w:rsidR="004A28D1" w14:paraId="6801D782" w14:textId="77777777">
        <w:trPr>
          <w:trHeight w:val="757"/>
        </w:trPr>
        <w:tc>
          <w:tcPr>
            <w:tcW w:w="9630" w:type="dxa"/>
            <w:gridSpan w:val="2"/>
          </w:tcPr>
          <w:p w14:paraId="174C5FBF" w14:textId="77777777" w:rsidR="004A28D1" w:rsidRDefault="00CE365E">
            <w:pPr>
              <w:pStyle w:val="TableParagraph"/>
              <w:tabs>
                <w:tab w:val="left" w:pos="7926"/>
              </w:tabs>
              <w:spacing w:before="232"/>
              <w:ind w:left="71"/>
              <w:rPr>
                <w:b/>
                <w:sz w:val="24"/>
              </w:rPr>
            </w:pPr>
            <w:r>
              <w:rPr>
                <w:b/>
                <w:sz w:val="24"/>
              </w:rPr>
              <w:t>Incaricato</w:t>
            </w:r>
            <w:r>
              <w:rPr>
                <w:b/>
                <w:spacing w:val="-4"/>
                <w:sz w:val="24"/>
              </w:rPr>
              <w:t xml:space="preserve"> </w:t>
            </w:r>
            <w:r>
              <w:rPr>
                <w:b/>
                <w:sz w:val="24"/>
              </w:rPr>
              <w:t>del</w:t>
            </w:r>
            <w:r>
              <w:rPr>
                <w:b/>
                <w:spacing w:val="-3"/>
                <w:sz w:val="24"/>
              </w:rPr>
              <w:t xml:space="preserve"> </w:t>
            </w:r>
            <w:r>
              <w:rPr>
                <w:b/>
                <w:spacing w:val="-2"/>
                <w:sz w:val="24"/>
              </w:rPr>
              <w:t>controllo:</w:t>
            </w:r>
            <w:r>
              <w:rPr>
                <w:b/>
                <w:sz w:val="24"/>
              </w:rPr>
              <w:tab/>
            </w:r>
            <w:r>
              <w:rPr>
                <w:b/>
                <w:spacing w:val="-2"/>
                <w:sz w:val="24"/>
              </w:rPr>
              <w:t>Firma</w:t>
            </w:r>
          </w:p>
        </w:tc>
      </w:tr>
      <w:tr w:rsidR="004A28D1" w14:paraId="3519B9FD" w14:textId="77777777">
        <w:trPr>
          <w:trHeight w:val="796"/>
        </w:trPr>
        <w:tc>
          <w:tcPr>
            <w:tcW w:w="9630" w:type="dxa"/>
            <w:gridSpan w:val="2"/>
          </w:tcPr>
          <w:p w14:paraId="29B58E1D" w14:textId="77777777" w:rsidR="004A28D1" w:rsidRDefault="00CE365E">
            <w:pPr>
              <w:pStyle w:val="TableParagraph"/>
              <w:tabs>
                <w:tab w:val="left" w:pos="7917"/>
              </w:tabs>
              <w:spacing w:before="251"/>
              <w:ind w:left="71"/>
              <w:rPr>
                <w:b/>
                <w:sz w:val="24"/>
              </w:rPr>
            </w:pPr>
            <w:r>
              <w:rPr>
                <w:b/>
                <w:sz w:val="24"/>
              </w:rPr>
              <w:t>Responsabile</w:t>
            </w:r>
            <w:r>
              <w:rPr>
                <w:b/>
                <w:spacing w:val="-5"/>
                <w:sz w:val="24"/>
              </w:rPr>
              <w:t xml:space="preserve"> </w:t>
            </w:r>
            <w:r>
              <w:rPr>
                <w:b/>
                <w:sz w:val="24"/>
              </w:rPr>
              <w:t xml:space="preserve">del </w:t>
            </w:r>
            <w:r>
              <w:rPr>
                <w:b/>
                <w:spacing w:val="-2"/>
                <w:sz w:val="24"/>
              </w:rPr>
              <w:t>controllo:</w:t>
            </w:r>
            <w:r>
              <w:rPr>
                <w:b/>
                <w:sz w:val="24"/>
              </w:rPr>
              <w:tab/>
            </w:r>
            <w:r>
              <w:rPr>
                <w:b/>
                <w:spacing w:val="-2"/>
                <w:sz w:val="24"/>
              </w:rPr>
              <w:t>Firma</w:t>
            </w:r>
          </w:p>
        </w:tc>
      </w:tr>
    </w:tbl>
    <w:p w14:paraId="3700F561" w14:textId="77777777" w:rsidR="004A28D1" w:rsidRDefault="004A28D1">
      <w:pPr>
        <w:rPr>
          <w:sz w:val="24"/>
        </w:rPr>
      </w:pPr>
    </w:p>
    <w:p w14:paraId="3AD2553E" w14:textId="77777777" w:rsidR="004A28D1" w:rsidRDefault="004A28D1">
      <w:pPr>
        <w:spacing w:before="124"/>
        <w:rPr>
          <w:sz w:val="24"/>
        </w:rPr>
      </w:pPr>
    </w:p>
    <w:p w14:paraId="321CFE8C" w14:textId="77777777" w:rsidR="004A28D1" w:rsidRDefault="00CE365E">
      <w:pPr>
        <w:ind w:right="111"/>
        <w:jc w:val="right"/>
        <w:rPr>
          <w:rFonts w:ascii="Times New Roman"/>
          <w:sz w:val="24"/>
        </w:rPr>
      </w:pPr>
      <w:r>
        <w:rPr>
          <w:rFonts w:ascii="Times New Roman"/>
          <w:spacing w:val="-5"/>
          <w:sz w:val="24"/>
        </w:rPr>
        <w:t>33</w:t>
      </w:r>
    </w:p>
    <w:sectPr w:rsidR="004A28D1">
      <w:headerReference w:type="default" r:id="rId11"/>
      <w:footerReference w:type="default" r:id="rId12"/>
      <w:pgSz w:w="11910" w:h="16840"/>
      <w:pgMar w:top="6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3CBE4" w14:textId="77777777" w:rsidR="00EA7DF4" w:rsidRDefault="00EA7DF4">
      <w:r>
        <w:separator/>
      </w:r>
    </w:p>
  </w:endnote>
  <w:endnote w:type="continuationSeparator" w:id="0">
    <w:p w14:paraId="6156DE2C" w14:textId="77777777" w:rsidR="00EA7DF4" w:rsidRDefault="00EA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93D7" w14:textId="77777777" w:rsidR="004A28D1" w:rsidRDefault="00CE365E">
    <w:pPr>
      <w:pStyle w:val="Corpotesto"/>
      <w:spacing w:line="14" w:lineRule="auto"/>
      <w:rPr>
        <w:b w:val="0"/>
        <w:sz w:val="20"/>
      </w:rPr>
    </w:pPr>
    <w:r>
      <w:rPr>
        <w:noProof/>
      </w:rPr>
      <mc:AlternateContent>
        <mc:Choice Requires="wps">
          <w:drawing>
            <wp:anchor distT="0" distB="0" distL="0" distR="0" simplePos="0" relativeHeight="485177856" behindDoc="1" locked="0" layoutInCell="1" allowOverlap="1" wp14:anchorId="7614636D" wp14:editId="07374277">
              <wp:simplePos x="0" y="0"/>
              <wp:positionH relativeFrom="page">
                <wp:posOffset>9782302</wp:posOffset>
              </wp:positionH>
              <wp:positionV relativeFrom="page">
                <wp:posOffset>7021609</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B0958F" w14:textId="77777777" w:rsidR="004A28D1" w:rsidRDefault="00CE365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614636D" id="_x0000_t202" coordsize="21600,21600" o:spt="202" path="m,l,21600r21600,l21600,xe">
              <v:stroke joinstyle="miter"/>
              <v:path gradientshapeok="t" o:connecttype="rect"/>
            </v:shapetype>
            <v:shape id="Textbox 3" o:spid="_x0000_s1056" type="#_x0000_t202" style="position:absolute;margin-left:770.25pt;margin-top:552.9pt;width:19pt;height:15.3pt;z-index:-181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DY5ve/4AAAAA8B&#10;AAAPAAAAAAAAAAAAAAAAAO0DAABkcnMvZG93bnJldi54bWxQSwUGAAAAAAQABADzAAAA+gQAAAAA&#10;" filled="f" stroked="f">
              <v:textbox inset="0,0,0,0">
                <w:txbxContent>
                  <w:p w14:paraId="5BB0958F" w14:textId="77777777" w:rsidR="004A28D1" w:rsidRDefault="00CE365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00D8" w14:textId="77777777" w:rsidR="004A28D1" w:rsidRDefault="004A28D1">
    <w:pPr>
      <w:pStyle w:val="Corpotesto"/>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A4654" w14:textId="77777777" w:rsidR="00EA7DF4" w:rsidRDefault="00EA7DF4">
      <w:r>
        <w:separator/>
      </w:r>
    </w:p>
  </w:footnote>
  <w:footnote w:type="continuationSeparator" w:id="0">
    <w:p w14:paraId="73830609" w14:textId="77777777" w:rsidR="00EA7DF4" w:rsidRDefault="00EA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CA3F" w14:textId="791A0C74" w:rsidR="004A28D1" w:rsidRDefault="00DC2FF9" w:rsidP="00DC2FF9">
    <w:pPr>
      <w:pStyle w:val="Corpotesto"/>
      <w:spacing w:line="14" w:lineRule="auto"/>
      <w:jc w:val="center"/>
      <w:rPr>
        <w:b w:val="0"/>
        <w:sz w:val="20"/>
      </w:rPr>
    </w:pPr>
    <w:r>
      <w:rPr>
        <w:noProof/>
      </w:rPr>
      <w:drawing>
        <wp:inline distT="0" distB="0" distL="0" distR="0" wp14:anchorId="28A33F9B" wp14:editId="19CBF846">
          <wp:extent cx="6119031" cy="990600"/>
          <wp:effectExtent l="0" t="0" r="0" b="0"/>
          <wp:docPr id="545454631" name="Immagine 54545463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073" cy="9941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F0E4" w14:textId="77777777" w:rsidR="004A28D1" w:rsidRDefault="004A28D1">
    <w:pPr>
      <w:pStyle w:val="Corpotesto"/>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D6B"/>
    <w:multiLevelType w:val="hybridMultilevel"/>
    <w:tmpl w:val="A2E6EC46"/>
    <w:lvl w:ilvl="0" w:tplc="BD8E87A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1589868">
      <w:numFmt w:val="bullet"/>
      <w:lvlText w:val="•"/>
      <w:lvlJc w:val="left"/>
      <w:pPr>
        <w:ind w:left="456" w:hanging="142"/>
      </w:pPr>
      <w:rPr>
        <w:rFonts w:hint="default"/>
        <w:lang w:val="it-IT" w:eastAsia="en-US" w:bidi="ar-SA"/>
      </w:rPr>
    </w:lvl>
    <w:lvl w:ilvl="2" w:tplc="51A8231C">
      <w:numFmt w:val="bullet"/>
      <w:lvlText w:val="•"/>
      <w:lvlJc w:val="left"/>
      <w:pPr>
        <w:ind w:left="633" w:hanging="142"/>
      </w:pPr>
      <w:rPr>
        <w:rFonts w:hint="default"/>
        <w:lang w:val="it-IT" w:eastAsia="en-US" w:bidi="ar-SA"/>
      </w:rPr>
    </w:lvl>
    <w:lvl w:ilvl="3" w:tplc="5F8CF6C0">
      <w:numFmt w:val="bullet"/>
      <w:lvlText w:val="•"/>
      <w:lvlJc w:val="left"/>
      <w:pPr>
        <w:ind w:left="810" w:hanging="142"/>
      </w:pPr>
      <w:rPr>
        <w:rFonts w:hint="default"/>
        <w:lang w:val="it-IT" w:eastAsia="en-US" w:bidi="ar-SA"/>
      </w:rPr>
    </w:lvl>
    <w:lvl w:ilvl="4" w:tplc="CAC233D2">
      <w:numFmt w:val="bullet"/>
      <w:lvlText w:val="•"/>
      <w:lvlJc w:val="left"/>
      <w:pPr>
        <w:ind w:left="987" w:hanging="142"/>
      </w:pPr>
      <w:rPr>
        <w:rFonts w:hint="default"/>
        <w:lang w:val="it-IT" w:eastAsia="en-US" w:bidi="ar-SA"/>
      </w:rPr>
    </w:lvl>
    <w:lvl w:ilvl="5" w:tplc="4DA63654">
      <w:numFmt w:val="bullet"/>
      <w:lvlText w:val="•"/>
      <w:lvlJc w:val="left"/>
      <w:pPr>
        <w:ind w:left="1164" w:hanging="142"/>
      </w:pPr>
      <w:rPr>
        <w:rFonts w:hint="default"/>
        <w:lang w:val="it-IT" w:eastAsia="en-US" w:bidi="ar-SA"/>
      </w:rPr>
    </w:lvl>
    <w:lvl w:ilvl="6" w:tplc="C2969BC4">
      <w:numFmt w:val="bullet"/>
      <w:lvlText w:val="•"/>
      <w:lvlJc w:val="left"/>
      <w:pPr>
        <w:ind w:left="1341" w:hanging="142"/>
      </w:pPr>
      <w:rPr>
        <w:rFonts w:hint="default"/>
        <w:lang w:val="it-IT" w:eastAsia="en-US" w:bidi="ar-SA"/>
      </w:rPr>
    </w:lvl>
    <w:lvl w:ilvl="7" w:tplc="1CAA2E78">
      <w:numFmt w:val="bullet"/>
      <w:lvlText w:val="•"/>
      <w:lvlJc w:val="left"/>
      <w:pPr>
        <w:ind w:left="1518" w:hanging="142"/>
      </w:pPr>
      <w:rPr>
        <w:rFonts w:hint="default"/>
        <w:lang w:val="it-IT" w:eastAsia="en-US" w:bidi="ar-SA"/>
      </w:rPr>
    </w:lvl>
    <w:lvl w:ilvl="8" w:tplc="11D68748">
      <w:numFmt w:val="bullet"/>
      <w:lvlText w:val="•"/>
      <w:lvlJc w:val="left"/>
      <w:pPr>
        <w:ind w:left="1695" w:hanging="142"/>
      </w:pPr>
      <w:rPr>
        <w:rFonts w:hint="default"/>
        <w:lang w:val="it-IT" w:eastAsia="en-US" w:bidi="ar-SA"/>
      </w:rPr>
    </w:lvl>
  </w:abstractNum>
  <w:abstractNum w:abstractNumId="1" w15:restartNumberingAfterBreak="0">
    <w:nsid w:val="000D1265"/>
    <w:multiLevelType w:val="hybridMultilevel"/>
    <w:tmpl w:val="6090CB22"/>
    <w:lvl w:ilvl="0" w:tplc="5186F068">
      <w:start w:val="1"/>
      <w:numFmt w:val="decimal"/>
      <w:lvlText w:val="%1"/>
      <w:lvlJc w:val="right"/>
      <w:pPr>
        <w:ind w:left="644"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DA2613"/>
    <w:multiLevelType w:val="hybridMultilevel"/>
    <w:tmpl w:val="E0326DB8"/>
    <w:lvl w:ilvl="0" w:tplc="CC0448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788190">
      <w:numFmt w:val="bullet"/>
      <w:lvlText w:val="•"/>
      <w:lvlJc w:val="left"/>
      <w:pPr>
        <w:ind w:left="212" w:hanging="149"/>
      </w:pPr>
      <w:rPr>
        <w:rFonts w:hint="default"/>
        <w:lang w:val="it-IT" w:eastAsia="en-US" w:bidi="ar-SA"/>
      </w:rPr>
    </w:lvl>
    <w:lvl w:ilvl="2" w:tplc="D81094BA">
      <w:numFmt w:val="bullet"/>
      <w:lvlText w:val="•"/>
      <w:lvlJc w:val="left"/>
      <w:pPr>
        <w:ind w:left="324" w:hanging="149"/>
      </w:pPr>
      <w:rPr>
        <w:rFonts w:hint="default"/>
        <w:lang w:val="it-IT" w:eastAsia="en-US" w:bidi="ar-SA"/>
      </w:rPr>
    </w:lvl>
    <w:lvl w:ilvl="3" w:tplc="21F62F44">
      <w:numFmt w:val="bullet"/>
      <w:lvlText w:val="•"/>
      <w:lvlJc w:val="left"/>
      <w:pPr>
        <w:ind w:left="436" w:hanging="149"/>
      </w:pPr>
      <w:rPr>
        <w:rFonts w:hint="default"/>
        <w:lang w:val="it-IT" w:eastAsia="en-US" w:bidi="ar-SA"/>
      </w:rPr>
    </w:lvl>
    <w:lvl w:ilvl="4" w:tplc="B60C943A">
      <w:numFmt w:val="bullet"/>
      <w:lvlText w:val="•"/>
      <w:lvlJc w:val="left"/>
      <w:pPr>
        <w:ind w:left="548" w:hanging="149"/>
      </w:pPr>
      <w:rPr>
        <w:rFonts w:hint="default"/>
        <w:lang w:val="it-IT" w:eastAsia="en-US" w:bidi="ar-SA"/>
      </w:rPr>
    </w:lvl>
    <w:lvl w:ilvl="5" w:tplc="003A22B2">
      <w:numFmt w:val="bullet"/>
      <w:lvlText w:val="•"/>
      <w:lvlJc w:val="left"/>
      <w:pPr>
        <w:ind w:left="660" w:hanging="149"/>
      </w:pPr>
      <w:rPr>
        <w:rFonts w:hint="default"/>
        <w:lang w:val="it-IT" w:eastAsia="en-US" w:bidi="ar-SA"/>
      </w:rPr>
    </w:lvl>
    <w:lvl w:ilvl="6" w:tplc="5898557A">
      <w:numFmt w:val="bullet"/>
      <w:lvlText w:val="•"/>
      <w:lvlJc w:val="left"/>
      <w:pPr>
        <w:ind w:left="772" w:hanging="149"/>
      </w:pPr>
      <w:rPr>
        <w:rFonts w:hint="default"/>
        <w:lang w:val="it-IT" w:eastAsia="en-US" w:bidi="ar-SA"/>
      </w:rPr>
    </w:lvl>
    <w:lvl w:ilvl="7" w:tplc="C01EEB68">
      <w:numFmt w:val="bullet"/>
      <w:lvlText w:val="•"/>
      <w:lvlJc w:val="left"/>
      <w:pPr>
        <w:ind w:left="884" w:hanging="149"/>
      </w:pPr>
      <w:rPr>
        <w:rFonts w:hint="default"/>
        <w:lang w:val="it-IT" w:eastAsia="en-US" w:bidi="ar-SA"/>
      </w:rPr>
    </w:lvl>
    <w:lvl w:ilvl="8" w:tplc="ABC64FEC">
      <w:numFmt w:val="bullet"/>
      <w:lvlText w:val="•"/>
      <w:lvlJc w:val="left"/>
      <w:pPr>
        <w:ind w:left="996" w:hanging="149"/>
      </w:pPr>
      <w:rPr>
        <w:rFonts w:hint="default"/>
        <w:lang w:val="it-IT" w:eastAsia="en-US" w:bidi="ar-SA"/>
      </w:rPr>
    </w:lvl>
  </w:abstractNum>
  <w:abstractNum w:abstractNumId="3" w15:restartNumberingAfterBreak="0">
    <w:nsid w:val="045D22D3"/>
    <w:multiLevelType w:val="hybridMultilevel"/>
    <w:tmpl w:val="56321CDC"/>
    <w:lvl w:ilvl="0" w:tplc="AB4AB67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54879B2">
      <w:numFmt w:val="bullet"/>
      <w:lvlText w:val="•"/>
      <w:lvlJc w:val="left"/>
      <w:pPr>
        <w:ind w:left="212" w:hanging="149"/>
      </w:pPr>
      <w:rPr>
        <w:rFonts w:hint="default"/>
        <w:lang w:val="it-IT" w:eastAsia="en-US" w:bidi="ar-SA"/>
      </w:rPr>
    </w:lvl>
    <w:lvl w:ilvl="2" w:tplc="358829D4">
      <w:numFmt w:val="bullet"/>
      <w:lvlText w:val="•"/>
      <w:lvlJc w:val="left"/>
      <w:pPr>
        <w:ind w:left="324" w:hanging="149"/>
      </w:pPr>
      <w:rPr>
        <w:rFonts w:hint="default"/>
        <w:lang w:val="it-IT" w:eastAsia="en-US" w:bidi="ar-SA"/>
      </w:rPr>
    </w:lvl>
    <w:lvl w:ilvl="3" w:tplc="FDDA4B76">
      <w:numFmt w:val="bullet"/>
      <w:lvlText w:val="•"/>
      <w:lvlJc w:val="left"/>
      <w:pPr>
        <w:ind w:left="436" w:hanging="149"/>
      </w:pPr>
      <w:rPr>
        <w:rFonts w:hint="default"/>
        <w:lang w:val="it-IT" w:eastAsia="en-US" w:bidi="ar-SA"/>
      </w:rPr>
    </w:lvl>
    <w:lvl w:ilvl="4" w:tplc="3C724238">
      <w:numFmt w:val="bullet"/>
      <w:lvlText w:val="•"/>
      <w:lvlJc w:val="left"/>
      <w:pPr>
        <w:ind w:left="548" w:hanging="149"/>
      </w:pPr>
      <w:rPr>
        <w:rFonts w:hint="default"/>
        <w:lang w:val="it-IT" w:eastAsia="en-US" w:bidi="ar-SA"/>
      </w:rPr>
    </w:lvl>
    <w:lvl w:ilvl="5" w:tplc="C3262A10">
      <w:numFmt w:val="bullet"/>
      <w:lvlText w:val="•"/>
      <w:lvlJc w:val="left"/>
      <w:pPr>
        <w:ind w:left="660" w:hanging="149"/>
      </w:pPr>
      <w:rPr>
        <w:rFonts w:hint="default"/>
        <w:lang w:val="it-IT" w:eastAsia="en-US" w:bidi="ar-SA"/>
      </w:rPr>
    </w:lvl>
    <w:lvl w:ilvl="6" w:tplc="009CE012">
      <w:numFmt w:val="bullet"/>
      <w:lvlText w:val="•"/>
      <w:lvlJc w:val="left"/>
      <w:pPr>
        <w:ind w:left="772" w:hanging="149"/>
      </w:pPr>
      <w:rPr>
        <w:rFonts w:hint="default"/>
        <w:lang w:val="it-IT" w:eastAsia="en-US" w:bidi="ar-SA"/>
      </w:rPr>
    </w:lvl>
    <w:lvl w:ilvl="7" w:tplc="D428C394">
      <w:numFmt w:val="bullet"/>
      <w:lvlText w:val="•"/>
      <w:lvlJc w:val="left"/>
      <w:pPr>
        <w:ind w:left="884" w:hanging="149"/>
      </w:pPr>
      <w:rPr>
        <w:rFonts w:hint="default"/>
        <w:lang w:val="it-IT" w:eastAsia="en-US" w:bidi="ar-SA"/>
      </w:rPr>
    </w:lvl>
    <w:lvl w:ilvl="8" w:tplc="AB94F5FC">
      <w:numFmt w:val="bullet"/>
      <w:lvlText w:val="•"/>
      <w:lvlJc w:val="left"/>
      <w:pPr>
        <w:ind w:left="996" w:hanging="149"/>
      </w:pPr>
      <w:rPr>
        <w:rFonts w:hint="default"/>
        <w:lang w:val="it-IT" w:eastAsia="en-US" w:bidi="ar-SA"/>
      </w:rPr>
    </w:lvl>
  </w:abstractNum>
  <w:abstractNum w:abstractNumId="4" w15:restartNumberingAfterBreak="0">
    <w:nsid w:val="04781B46"/>
    <w:multiLevelType w:val="hybridMultilevel"/>
    <w:tmpl w:val="12BE4A74"/>
    <w:lvl w:ilvl="0" w:tplc="79F63FDC">
      <w:start w:val="1"/>
      <w:numFmt w:val="bullet"/>
      <w:lvlText w:val=""/>
      <w:lvlJc w:val="left"/>
      <w:pPr>
        <w:ind w:left="609" w:hanging="360"/>
      </w:pPr>
      <w:rPr>
        <w:rFonts w:ascii="Symbol" w:hAnsi="Symbol" w:hint="default"/>
        <w:sz w:val="18"/>
        <w:szCs w:val="18"/>
      </w:rPr>
    </w:lvl>
    <w:lvl w:ilvl="1" w:tplc="04100003" w:tentative="1">
      <w:start w:val="1"/>
      <w:numFmt w:val="bullet"/>
      <w:lvlText w:val="o"/>
      <w:lvlJc w:val="left"/>
      <w:pPr>
        <w:ind w:left="1297" w:hanging="360"/>
      </w:pPr>
      <w:rPr>
        <w:rFonts w:ascii="Courier New" w:hAnsi="Courier New" w:cs="Courier New" w:hint="default"/>
      </w:rPr>
    </w:lvl>
    <w:lvl w:ilvl="2" w:tplc="04100005" w:tentative="1">
      <w:start w:val="1"/>
      <w:numFmt w:val="bullet"/>
      <w:lvlText w:val=""/>
      <w:lvlJc w:val="left"/>
      <w:pPr>
        <w:ind w:left="2017" w:hanging="360"/>
      </w:pPr>
      <w:rPr>
        <w:rFonts w:ascii="Wingdings" w:hAnsi="Wingdings" w:hint="default"/>
      </w:rPr>
    </w:lvl>
    <w:lvl w:ilvl="3" w:tplc="04100001" w:tentative="1">
      <w:start w:val="1"/>
      <w:numFmt w:val="bullet"/>
      <w:lvlText w:val=""/>
      <w:lvlJc w:val="left"/>
      <w:pPr>
        <w:ind w:left="2737" w:hanging="360"/>
      </w:pPr>
      <w:rPr>
        <w:rFonts w:ascii="Symbol" w:hAnsi="Symbol" w:hint="default"/>
      </w:rPr>
    </w:lvl>
    <w:lvl w:ilvl="4" w:tplc="04100003" w:tentative="1">
      <w:start w:val="1"/>
      <w:numFmt w:val="bullet"/>
      <w:lvlText w:val="o"/>
      <w:lvlJc w:val="left"/>
      <w:pPr>
        <w:ind w:left="3457" w:hanging="360"/>
      </w:pPr>
      <w:rPr>
        <w:rFonts w:ascii="Courier New" w:hAnsi="Courier New" w:cs="Courier New" w:hint="default"/>
      </w:rPr>
    </w:lvl>
    <w:lvl w:ilvl="5" w:tplc="04100005" w:tentative="1">
      <w:start w:val="1"/>
      <w:numFmt w:val="bullet"/>
      <w:lvlText w:val=""/>
      <w:lvlJc w:val="left"/>
      <w:pPr>
        <w:ind w:left="4177" w:hanging="360"/>
      </w:pPr>
      <w:rPr>
        <w:rFonts w:ascii="Wingdings" w:hAnsi="Wingdings" w:hint="default"/>
      </w:rPr>
    </w:lvl>
    <w:lvl w:ilvl="6" w:tplc="04100001" w:tentative="1">
      <w:start w:val="1"/>
      <w:numFmt w:val="bullet"/>
      <w:lvlText w:val=""/>
      <w:lvlJc w:val="left"/>
      <w:pPr>
        <w:ind w:left="4897" w:hanging="360"/>
      </w:pPr>
      <w:rPr>
        <w:rFonts w:ascii="Symbol" w:hAnsi="Symbol" w:hint="default"/>
      </w:rPr>
    </w:lvl>
    <w:lvl w:ilvl="7" w:tplc="04100003" w:tentative="1">
      <w:start w:val="1"/>
      <w:numFmt w:val="bullet"/>
      <w:lvlText w:val="o"/>
      <w:lvlJc w:val="left"/>
      <w:pPr>
        <w:ind w:left="5617" w:hanging="360"/>
      </w:pPr>
      <w:rPr>
        <w:rFonts w:ascii="Courier New" w:hAnsi="Courier New" w:cs="Courier New" w:hint="default"/>
      </w:rPr>
    </w:lvl>
    <w:lvl w:ilvl="8" w:tplc="04100005" w:tentative="1">
      <w:start w:val="1"/>
      <w:numFmt w:val="bullet"/>
      <w:lvlText w:val=""/>
      <w:lvlJc w:val="left"/>
      <w:pPr>
        <w:ind w:left="6337" w:hanging="360"/>
      </w:pPr>
      <w:rPr>
        <w:rFonts w:ascii="Wingdings" w:hAnsi="Wingdings" w:hint="default"/>
      </w:rPr>
    </w:lvl>
  </w:abstractNum>
  <w:abstractNum w:abstractNumId="5" w15:restartNumberingAfterBreak="0">
    <w:nsid w:val="04B125E2"/>
    <w:multiLevelType w:val="hybridMultilevel"/>
    <w:tmpl w:val="F252C224"/>
    <w:lvl w:ilvl="0" w:tplc="69D6CB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58C6240C">
      <w:numFmt w:val="bullet"/>
      <w:lvlText w:val="•"/>
      <w:lvlJc w:val="left"/>
      <w:pPr>
        <w:ind w:left="337" w:hanging="120"/>
      </w:pPr>
      <w:rPr>
        <w:rFonts w:hint="default"/>
        <w:lang w:val="it-IT" w:eastAsia="en-US" w:bidi="ar-SA"/>
      </w:rPr>
    </w:lvl>
    <w:lvl w:ilvl="2" w:tplc="25A23FCC">
      <w:numFmt w:val="bullet"/>
      <w:lvlText w:val="•"/>
      <w:lvlJc w:val="left"/>
      <w:pPr>
        <w:ind w:left="434" w:hanging="120"/>
      </w:pPr>
      <w:rPr>
        <w:rFonts w:hint="default"/>
        <w:lang w:val="it-IT" w:eastAsia="en-US" w:bidi="ar-SA"/>
      </w:rPr>
    </w:lvl>
    <w:lvl w:ilvl="3" w:tplc="EF645FBC">
      <w:numFmt w:val="bullet"/>
      <w:lvlText w:val="•"/>
      <w:lvlJc w:val="left"/>
      <w:pPr>
        <w:ind w:left="532" w:hanging="120"/>
      </w:pPr>
      <w:rPr>
        <w:rFonts w:hint="default"/>
        <w:lang w:val="it-IT" w:eastAsia="en-US" w:bidi="ar-SA"/>
      </w:rPr>
    </w:lvl>
    <w:lvl w:ilvl="4" w:tplc="11262614">
      <w:numFmt w:val="bullet"/>
      <w:lvlText w:val="•"/>
      <w:lvlJc w:val="left"/>
      <w:pPr>
        <w:ind w:left="629" w:hanging="120"/>
      </w:pPr>
      <w:rPr>
        <w:rFonts w:hint="default"/>
        <w:lang w:val="it-IT" w:eastAsia="en-US" w:bidi="ar-SA"/>
      </w:rPr>
    </w:lvl>
    <w:lvl w:ilvl="5" w:tplc="0F162D98">
      <w:numFmt w:val="bullet"/>
      <w:lvlText w:val="•"/>
      <w:lvlJc w:val="left"/>
      <w:pPr>
        <w:ind w:left="727" w:hanging="120"/>
      </w:pPr>
      <w:rPr>
        <w:rFonts w:hint="default"/>
        <w:lang w:val="it-IT" w:eastAsia="en-US" w:bidi="ar-SA"/>
      </w:rPr>
    </w:lvl>
    <w:lvl w:ilvl="6" w:tplc="84425F1C">
      <w:numFmt w:val="bullet"/>
      <w:lvlText w:val="•"/>
      <w:lvlJc w:val="left"/>
      <w:pPr>
        <w:ind w:left="824" w:hanging="120"/>
      </w:pPr>
      <w:rPr>
        <w:rFonts w:hint="default"/>
        <w:lang w:val="it-IT" w:eastAsia="en-US" w:bidi="ar-SA"/>
      </w:rPr>
    </w:lvl>
    <w:lvl w:ilvl="7" w:tplc="33326906">
      <w:numFmt w:val="bullet"/>
      <w:lvlText w:val="•"/>
      <w:lvlJc w:val="left"/>
      <w:pPr>
        <w:ind w:left="921" w:hanging="120"/>
      </w:pPr>
      <w:rPr>
        <w:rFonts w:hint="default"/>
        <w:lang w:val="it-IT" w:eastAsia="en-US" w:bidi="ar-SA"/>
      </w:rPr>
    </w:lvl>
    <w:lvl w:ilvl="8" w:tplc="803AD3E4">
      <w:numFmt w:val="bullet"/>
      <w:lvlText w:val="•"/>
      <w:lvlJc w:val="left"/>
      <w:pPr>
        <w:ind w:left="1019" w:hanging="120"/>
      </w:pPr>
      <w:rPr>
        <w:rFonts w:hint="default"/>
        <w:lang w:val="it-IT" w:eastAsia="en-US" w:bidi="ar-SA"/>
      </w:rPr>
    </w:lvl>
  </w:abstractNum>
  <w:abstractNum w:abstractNumId="6" w15:restartNumberingAfterBreak="0">
    <w:nsid w:val="05315F47"/>
    <w:multiLevelType w:val="hybridMultilevel"/>
    <w:tmpl w:val="C874B87E"/>
    <w:lvl w:ilvl="0" w:tplc="733E9EE8">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93409FA8">
      <w:numFmt w:val="bullet"/>
      <w:lvlText w:val="•"/>
      <w:lvlJc w:val="left"/>
      <w:pPr>
        <w:ind w:left="420" w:hanging="130"/>
      </w:pPr>
      <w:rPr>
        <w:rFonts w:hint="default"/>
        <w:lang w:val="it-IT" w:eastAsia="en-US" w:bidi="ar-SA"/>
      </w:rPr>
    </w:lvl>
    <w:lvl w:ilvl="2" w:tplc="A24A6260">
      <w:numFmt w:val="bullet"/>
      <w:lvlText w:val="•"/>
      <w:lvlJc w:val="left"/>
      <w:pPr>
        <w:ind w:left="601" w:hanging="130"/>
      </w:pPr>
      <w:rPr>
        <w:rFonts w:hint="default"/>
        <w:lang w:val="it-IT" w:eastAsia="en-US" w:bidi="ar-SA"/>
      </w:rPr>
    </w:lvl>
    <w:lvl w:ilvl="3" w:tplc="76CE583E">
      <w:numFmt w:val="bullet"/>
      <w:lvlText w:val="•"/>
      <w:lvlJc w:val="left"/>
      <w:pPr>
        <w:ind w:left="782" w:hanging="130"/>
      </w:pPr>
      <w:rPr>
        <w:rFonts w:hint="default"/>
        <w:lang w:val="it-IT" w:eastAsia="en-US" w:bidi="ar-SA"/>
      </w:rPr>
    </w:lvl>
    <w:lvl w:ilvl="4" w:tplc="CE5A0B72">
      <w:numFmt w:val="bullet"/>
      <w:lvlText w:val="•"/>
      <w:lvlJc w:val="left"/>
      <w:pPr>
        <w:ind w:left="963" w:hanging="130"/>
      </w:pPr>
      <w:rPr>
        <w:rFonts w:hint="default"/>
        <w:lang w:val="it-IT" w:eastAsia="en-US" w:bidi="ar-SA"/>
      </w:rPr>
    </w:lvl>
    <w:lvl w:ilvl="5" w:tplc="93907672">
      <w:numFmt w:val="bullet"/>
      <w:lvlText w:val="•"/>
      <w:lvlJc w:val="left"/>
      <w:pPr>
        <w:ind w:left="1144" w:hanging="130"/>
      </w:pPr>
      <w:rPr>
        <w:rFonts w:hint="default"/>
        <w:lang w:val="it-IT" w:eastAsia="en-US" w:bidi="ar-SA"/>
      </w:rPr>
    </w:lvl>
    <w:lvl w:ilvl="6" w:tplc="9348A79E">
      <w:numFmt w:val="bullet"/>
      <w:lvlText w:val="•"/>
      <w:lvlJc w:val="left"/>
      <w:pPr>
        <w:ind w:left="1325" w:hanging="130"/>
      </w:pPr>
      <w:rPr>
        <w:rFonts w:hint="default"/>
        <w:lang w:val="it-IT" w:eastAsia="en-US" w:bidi="ar-SA"/>
      </w:rPr>
    </w:lvl>
    <w:lvl w:ilvl="7" w:tplc="C938DC3C">
      <w:numFmt w:val="bullet"/>
      <w:lvlText w:val="•"/>
      <w:lvlJc w:val="left"/>
      <w:pPr>
        <w:ind w:left="1506" w:hanging="130"/>
      </w:pPr>
      <w:rPr>
        <w:rFonts w:hint="default"/>
        <w:lang w:val="it-IT" w:eastAsia="en-US" w:bidi="ar-SA"/>
      </w:rPr>
    </w:lvl>
    <w:lvl w:ilvl="8" w:tplc="9600FFC6">
      <w:numFmt w:val="bullet"/>
      <w:lvlText w:val="•"/>
      <w:lvlJc w:val="left"/>
      <w:pPr>
        <w:ind w:left="1687" w:hanging="130"/>
      </w:pPr>
      <w:rPr>
        <w:rFonts w:hint="default"/>
        <w:lang w:val="it-IT" w:eastAsia="en-US" w:bidi="ar-SA"/>
      </w:rPr>
    </w:lvl>
  </w:abstractNum>
  <w:abstractNum w:abstractNumId="7" w15:restartNumberingAfterBreak="0">
    <w:nsid w:val="062A233E"/>
    <w:multiLevelType w:val="hybridMultilevel"/>
    <w:tmpl w:val="6ECE45AA"/>
    <w:lvl w:ilvl="0" w:tplc="FDF66F1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080D422">
      <w:numFmt w:val="bullet"/>
      <w:lvlText w:val="•"/>
      <w:lvlJc w:val="left"/>
      <w:pPr>
        <w:ind w:left="337" w:hanging="120"/>
      </w:pPr>
      <w:rPr>
        <w:rFonts w:hint="default"/>
        <w:lang w:val="it-IT" w:eastAsia="en-US" w:bidi="ar-SA"/>
      </w:rPr>
    </w:lvl>
    <w:lvl w:ilvl="2" w:tplc="CA1E9100">
      <w:numFmt w:val="bullet"/>
      <w:lvlText w:val="•"/>
      <w:lvlJc w:val="left"/>
      <w:pPr>
        <w:ind w:left="434" w:hanging="120"/>
      </w:pPr>
      <w:rPr>
        <w:rFonts w:hint="default"/>
        <w:lang w:val="it-IT" w:eastAsia="en-US" w:bidi="ar-SA"/>
      </w:rPr>
    </w:lvl>
    <w:lvl w:ilvl="3" w:tplc="59DCDD0A">
      <w:numFmt w:val="bullet"/>
      <w:lvlText w:val="•"/>
      <w:lvlJc w:val="left"/>
      <w:pPr>
        <w:ind w:left="532" w:hanging="120"/>
      </w:pPr>
      <w:rPr>
        <w:rFonts w:hint="default"/>
        <w:lang w:val="it-IT" w:eastAsia="en-US" w:bidi="ar-SA"/>
      </w:rPr>
    </w:lvl>
    <w:lvl w:ilvl="4" w:tplc="5D54CAB0">
      <w:numFmt w:val="bullet"/>
      <w:lvlText w:val="•"/>
      <w:lvlJc w:val="left"/>
      <w:pPr>
        <w:ind w:left="629" w:hanging="120"/>
      </w:pPr>
      <w:rPr>
        <w:rFonts w:hint="default"/>
        <w:lang w:val="it-IT" w:eastAsia="en-US" w:bidi="ar-SA"/>
      </w:rPr>
    </w:lvl>
    <w:lvl w:ilvl="5" w:tplc="5D26CFC0">
      <w:numFmt w:val="bullet"/>
      <w:lvlText w:val="•"/>
      <w:lvlJc w:val="left"/>
      <w:pPr>
        <w:ind w:left="727" w:hanging="120"/>
      </w:pPr>
      <w:rPr>
        <w:rFonts w:hint="default"/>
        <w:lang w:val="it-IT" w:eastAsia="en-US" w:bidi="ar-SA"/>
      </w:rPr>
    </w:lvl>
    <w:lvl w:ilvl="6" w:tplc="9F0C2DC0">
      <w:numFmt w:val="bullet"/>
      <w:lvlText w:val="•"/>
      <w:lvlJc w:val="left"/>
      <w:pPr>
        <w:ind w:left="824" w:hanging="120"/>
      </w:pPr>
      <w:rPr>
        <w:rFonts w:hint="default"/>
        <w:lang w:val="it-IT" w:eastAsia="en-US" w:bidi="ar-SA"/>
      </w:rPr>
    </w:lvl>
    <w:lvl w:ilvl="7" w:tplc="71788452">
      <w:numFmt w:val="bullet"/>
      <w:lvlText w:val="•"/>
      <w:lvlJc w:val="left"/>
      <w:pPr>
        <w:ind w:left="921" w:hanging="120"/>
      </w:pPr>
      <w:rPr>
        <w:rFonts w:hint="default"/>
        <w:lang w:val="it-IT" w:eastAsia="en-US" w:bidi="ar-SA"/>
      </w:rPr>
    </w:lvl>
    <w:lvl w:ilvl="8" w:tplc="A1F850BA">
      <w:numFmt w:val="bullet"/>
      <w:lvlText w:val="•"/>
      <w:lvlJc w:val="left"/>
      <w:pPr>
        <w:ind w:left="1019" w:hanging="120"/>
      </w:pPr>
      <w:rPr>
        <w:rFonts w:hint="default"/>
        <w:lang w:val="it-IT" w:eastAsia="en-US" w:bidi="ar-SA"/>
      </w:rPr>
    </w:lvl>
  </w:abstractNum>
  <w:abstractNum w:abstractNumId="8" w15:restartNumberingAfterBreak="0">
    <w:nsid w:val="06470A5C"/>
    <w:multiLevelType w:val="hybridMultilevel"/>
    <w:tmpl w:val="51383D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657764E"/>
    <w:multiLevelType w:val="hybridMultilevel"/>
    <w:tmpl w:val="CA14DA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6605122"/>
    <w:multiLevelType w:val="hybridMultilevel"/>
    <w:tmpl w:val="947AABEA"/>
    <w:lvl w:ilvl="0" w:tplc="C28AA4B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21CABEC">
      <w:numFmt w:val="bullet"/>
      <w:lvlText w:val="•"/>
      <w:lvlJc w:val="left"/>
      <w:pPr>
        <w:ind w:left="212" w:hanging="149"/>
      </w:pPr>
      <w:rPr>
        <w:rFonts w:hint="default"/>
        <w:lang w:val="it-IT" w:eastAsia="en-US" w:bidi="ar-SA"/>
      </w:rPr>
    </w:lvl>
    <w:lvl w:ilvl="2" w:tplc="F5EE523E">
      <w:numFmt w:val="bullet"/>
      <w:lvlText w:val="•"/>
      <w:lvlJc w:val="left"/>
      <w:pPr>
        <w:ind w:left="324" w:hanging="149"/>
      </w:pPr>
      <w:rPr>
        <w:rFonts w:hint="default"/>
        <w:lang w:val="it-IT" w:eastAsia="en-US" w:bidi="ar-SA"/>
      </w:rPr>
    </w:lvl>
    <w:lvl w:ilvl="3" w:tplc="8C3C51A0">
      <w:numFmt w:val="bullet"/>
      <w:lvlText w:val="•"/>
      <w:lvlJc w:val="left"/>
      <w:pPr>
        <w:ind w:left="436" w:hanging="149"/>
      </w:pPr>
      <w:rPr>
        <w:rFonts w:hint="default"/>
        <w:lang w:val="it-IT" w:eastAsia="en-US" w:bidi="ar-SA"/>
      </w:rPr>
    </w:lvl>
    <w:lvl w:ilvl="4" w:tplc="C1B6DBD6">
      <w:numFmt w:val="bullet"/>
      <w:lvlText w:val="•"/>
      <w:lvlJc w:val="left"/>
      <w:pPr>
        <w:ind w:left="548" w:hanging="149"/>
      </w:pPr>
      <w:rPr>
        <w:rFonts w:hint="default"/>
        <w:lang w:val="it-IT" w:eastAsia="en-US" w:bidi="ar-SA"/>
      </w:rPr>
    </w:lvl>
    <w:lvl w:ilvl="5" w:tplc="5A7E00AC">
      <w:numFmt w:val="bullet"/>
      <w:lvlText w:val="•"/>
      <w:lvlJc w:val="left"/>
      <w:pPr>
        <w:ind w:left="660" w:hanging="149"/>
      </w:pPr>
      <w:rPr>
        <w:rFonts w:hint="default"/>
        <w:lang w:val="it-IT" w:eastAsia="en-US" w:bidi="ar-SA"/>
      </w:rPr>
    </w:lvl>
    <w:lvl w:ilvl="6" w:tplc="19FEAD78">
      <w:numFmt w:val="bullet"/>
      <w:lvlText w:val="•"/>
      <w:lvlJc w:val="left"/>
      <w:pPr>
        <w:ind w:left="772" w:hanging="149"/>
      </w:pPr>
      <w:rPr>
        <w:rFonts w:hint="default"/>
        <w:lang w:val="it-IT" w:eastAsia="en-US" w:bidi="ar-SA"/>
      </w:rPr>
    </w:lvl>
    <w:lvl w:ilvl="7" w:tplc="57002CAC">
      <w:numFmt w:val="bullet"/>
      <w:lvlText w:val="•"/>
      <w:lvlJc w:val="left"/>
      <w:pPr>
        <w:ind w:left="884" w:hanging="149"/>
      </w:pPr>
      <w:rPr>
        <w:rFonts w:hint="default"/>
        <w:lang w:val="it-IT" w:eastAsia="en-US" w:bidi="ar-SA"/>
      </w:rPr>
    </w:lvl>
    <w:lvl w:ilvl="8" w:tplc="47003766">
      <w:numFmt w:val="bullet"/>
      <w:lvlText w:val="•"/>
      <w:lvlJc w:val="left"/>
      <w:pPr>
        <w:ind w:left="996" w:hanging="149"/>
      </w:pPr>
      <w:rPr>
        <w:rFonts w:hint="default"/>
        <w:lang w:val="it-IT" w:eastAsia="en-US" w:bidi="ar-SA"/>
      </w:rPr>
    </w:lvl>
  </w:abstractNum>
  <w:abstractNum w:abstractNumId="11" w15:restartNumberingAfterBreak="0">
    <w:nsid w:val="073E1624"/>
    <w:multiLevelType w:val="hybridMultilevel"/>
    <w:tmpl w:val="29608D64"/>
    <w:lvl w:ilvl="0" w:tplc="A65A58E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2DC76D4">
      <w:numFmt w:val="bullet"/>
      <w:lvlText w:val="•"/>
      <w:lvlJc w:val="left"/>
      <w:pPr>
        <w:ind w:left="456" w:hanging="142"/>
      </w:pPr>
      <w:rPr>
        <w:rFonts w:hint="default"/>
        <w:lang w:val="it-IT" w:eastAsia="en-US" w:bidi="ar-SA"/>
      </w:rPr>
    </w:lvl>
    <w:lvl w:ilvl="2" w:tplc="24DC6BC6">
      <w:numFmt w:val="bullet"/>
      <w:lvlText w:val="•"/>
      <w:lvlJc w:val="left"/>
      <w:pPr>
        <w:ind w:left="633" w:hanging="142"/>
      </w:pPr>
      <w:rPr>
        <w:rFonts w:hint="default"/>
        <w:lang w:val="it-IT" w:eastAsia="en-US" w:bidi="ar-SA"/>
      </w:rPr>
    </w:lvl>
    <w:lvl w:ilvl="3" w:tplc="E93AFE70">
      <w:numFmt w:val="bullet"/>
      <w:lvlText w:val="•"/>
      <w:lvlJc w:val="left"/>
      <w:pPr>
        <w:ind w:left="810" w:hanging="142"/>
      </w:pPr>
      <w:rPr>
        <w:rFonts w:hint="default"/>
        <w:lang w:val="it-IT" w:eastAsia="en-US" w:bidi="ar-SA"/>
      </w:rPr>
    </w:lvl>
    <w:lvl w:ilvl="4" w:tplc="D83036FA">
      <w:numFmt w:val="bullet"/>
      <w:lvlText w:val="•"/>
      <w:lvlJc w:val="left"/>
      <w:pPr>
        <w:ind w:left="987" w:hanging="142"/>
      </w:pPr>
      <w:rPr>
        <w:rFonts w:hint="default"/>
        <w:lang w:val="it-IT" w:eastAsia="en-US" w:bidi="ar-SA"/>
      </w:rPr>
    </w:lvl>
    <w:lvl w:ilvl="5" w:tplc="9AE6D73A">
      <w:numFmt w:val="bullet"/>
      <w:lvlText w:val="•"/>
      <w:lvlJc w:val="left"/>
      <w:pPr>
        <w:ind w:left="1164" w:hanging="142"/>
      </w:pPr>
      <w:rPr>
        <w:rFonts w:hint="default"/>
        <w:lang w:val="it-IT" w:eastAsia="en-US" w:bidi="ar-SA"/>
      </w:rPr>
    </w:lvl>
    <w:lvl w:ilvl="6" w:tplc="567429A6">
      <w:numFmt w:val="bullet"/>
      <w:lvlText w:val="•"/>
      <w:lvlJc w:val="left"/>
      <w:pPr>
        <w:ind w:left="1341" w:hanging="142"/>
      </w:pPr>
      <w:rPr>
        <w:rFonts w:hint="default"/>
        <w:lang w:val="it-IT" w:eastAsia="en-US" w:bidi="ar-SA"/>
      </w:rPr>
    </w:lvl>
    <w:lvl w:ilvl="7" w:tplc="0AB4FB1E">
      <w:numFmt w:val="bullet"/>
      <w:lvlText w:val="•"/>
      <w:lvlJc w:val="left"/>
      <w:pPr>
        <w:ind w:left="1518" w:hanging="142"/>
      </w:pPr>
      <w:rPr>
        <w:rFonts w:hint="default"/>
        <w:lang w:val="it-IT" w:eastAsia="en-US" w:bidi="ar-SA"/>
      </w:rPr>
    </w:lvl>
    <w:lvl w:ilvl="8" w:tplc="6E484E68">
      <w:numFmt w:val="bullet"/>
      <w:lvlText w:val="•"/>
      <w:lvlJc w:val="left"/>
      <w:pPr>
        <w:ind w:left="1695" w:hanging="142"/>
      </w:pPr>
      <w:rPr>
        <w:rFonts w:hint="default"/>
        <w:lang w:val="it-IT" w:eastAsia="en-US" w:bidi="ar-SA"/>
      </w:rPr>
    </w:lvl>
  </w:abstractNum>
  <w:abstractNum w:abstractNumId="12" w15:restartNumberingAfterBreak="0">
    <w:nsid w:val="07980483"/>
    <w:multiLevelType w:val="hybridMultilevel"/>
    <w:tmpl w:val="6BC6169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3" w15:restartNumberingAfterBreak="0">
    <w:nsid w:val="07F20878"/>
    <w:multiLevelType w:val="hybridMultilevel"/>
    <w:tmpl w:val="1A72F01A"/>
    <w:lvl w:ilvl="0" w:tplc="04100001">
      <w:start w:val="1"/>
      <w:numFmt w:val="bullet"/>
      <w:lvlText w:val=""/>
      <w:lvlJc w:val="left"/>
      <w:pPr>
        <w:ind w:left="1190" w:hanging="360"/>
      </w:pPr>
      <w:rPr>
        <w:rFonts w:ascii="Symbol" w:hAnsi="Symbol"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14" w15:restartNumberingAfterBreak="0">
    <w:nsid w:val="080849DB"/>
    <w:multiLevelType w:val="hybridMultilevel"/>
    <w:tmpl w:val="1D022FB4"/>
    <w:lvl w:ilvl="0" w:tplc="984AD4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D268A82">
      <w:numFmt w:val="bullet"/>
      <w:lvlText w:val="•"/>
      <w:lvlJc w:val="left"/>
      <w:pPr>
        <w:ind w:left="456" w:hanging="142"/>
      </w:pPr>
      <w:rPr>
        <w:rFonts w:hint="default"/>
        <w:lang w:val="it-IT" w:eastAsia="en-US" w:bidi="ar-SA"/>
      </w:rPr>
    </w:lvl>
    <w:lvl w:ilvl="2" w:tplc="3C6E9F56">
      <w:numFmt w:val="bullet"/>
      <w:lvlText w:val="•"/>
      <w:lvlJc w:val="left"/>
      <w:pPr>
        <w:ind w:left="633" w:hanging="142"/>
      </w:pPr>
      <w:rPr>
        <w:rFonts w:hint="default"/>
        <w:lang w:val="it-IT" w:eastAsia="en-US" w:bidi="ar-SA"/>
      </w:rPr>
    </w:lvl>
    <w:lvl w:ilvl="3" w:tplc="53322BD4">
      <w:numFmt w:val="bullet"/>
      <w:lvlText w:val="•"/>
      <w:lvlJc w:val="left"/>
      <w:pPr>
        <w:ind w:left="810" w:hanging="142"/>
      </w:pPr>
      <w:rPr>
        <w:rFonts w:hint="default"/>
        <w:lang w:val="it-IT" w:eastAsia="en-US" w:bidi="ar-SA"/>
      </w:rPr>
    </w:lvl>
    <w:lvl w:ilvl="4" w:tplc="BF3AA568">
      <w:numFmt w:val="bullet"/>
      <w:lvlText w:val="•"/>
      <w:lvlJc w:val="left"/>
      <w:pPr>
        <w:ind w:left="987" w:hanging="142"/>
      </w:pPr>
      <w:rPr>
        <w:rFonts w:hint="default"/>
        <w:lang w:val="it-IT" w:eastAsia="en-US" w:bidi="ar-SA"/>
      </w:rPr>
    </w:lvl>
    <w:lvl w:ilvl="5" w:tplc="0FF2FC0C">
      <w:numFmt w:val="bullet"/>
      <w:lvlText w:val="•"/>
      <w:lvlJc w:val="left"/>
      <w:pPr>
        <w:ind w:left="1164" w:hanging="142"/>
      </w:pPr>
      <w:rPr>
        <w:rFonts w:hint="default"/>
        <w:lang w:val="it-IT" w:eastAsia="en-US" w:bidi="ar-SA"/>
      </w:rPr>
    </w:lvl>
    <w:lvl w:ilvl="6" w:tplc="EDC649F2">
      <w:numFmt w:val="bullet"/>
      <w:lvlText w:val="•"/>
      <w:lvlJc w:val="left"/>
      <w:pPr>
        <w:ind w:left="1341" w:hanging="142"/>
      </w:pPr>
      <w:rPr>
        <w:rFonts w:hint="default"/>
        <w:lang w:val="it-IT" w:eastAsia="en-US" w:bidi="ar-SA"/>
      </w:rPr>
    </w:lvl>
    <w:lvl w:ilvl="7" w:tplc="5AB0A9A2">
      <w:numFmt w:val="bullet"/>
      <w:lvlText w:val="•"/>
      <w:lvlJc w:val="left"/>
      <w:pPr>
        <w:ind w:left="1518" w:hanging="142"/>
      </w:pPr>
      <w:rPr>
        <w:rFonts w:hint="default"/>
        <w:lang w:val="it-IT" w:eastAsia="en-US" w:bidi="ar-SA"/>
      </w:rPr>
    </w:lvl>
    <w:lvl w:ilvl="8" w:tplc="3572C438">
      <w:numFmt w:val="bullet"/>
      <w:lvlText w:val="•"/>
      <w:lvlJc w:val="left"/>
      <w:pPr>
        <w:ind w:left="1695" w:hanging="142"/>
      </w:pPr>
      <w:rPr>
        <w:rFonts w:hint="default"/>
        <w:lang w:val="it-IT" w:eastAsia="en-US" w:bidi="ar-SA"/>
      </w:rPr>
    </w:lvl>
  </w:abstractNum>
  <w:abstractNum w:abstractNumId="15" w15:restartNumberingAfterBreak="0">
    <w:nsid w:val="08210BB4"/>
    <w:multiLevelType w:val="hybridMultilevel"/>
    <w:tmpl w:val="19C88A1A"/>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6" w15:restartNumberingAfterBreak="0">
    <w:nsid w:val="08310291"/>
    <w:multiLevelType w:val="hybridMultilevel"/>
    <w:tmpl w:val="2D5EF074"/>
    <w:lvl w:ilvl="0" w:tplc="5BCC038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E145800">
      <w:numFmt w:val="bullet"/>
      <w:lvlText w:val="•"/>
      <w:lvlJc w:val="left"/>
      <w:pPr>
        <w:ind w:left="337" w:hanging="120"/>
      </w:pPr>
      <w:rPr>
        <w:rFonts w:hint="default"/>
        <w:lang w:val="it-IT" w:eastAsia="en-US" w:bidi="ar-SA"/>
      </w:rPr>
    </w:lvl>
    <w:lvl w:ilvl="2" w:tplc="6F406FF0">
      <w:numFmt w:val="bullet"/>
      <w:lvlText w:val="•"/>
      <w:lvlJc w:val="left"/>
      <w:pPr>
        <w:ind w:left="434" w:hanging="120"/>
      </w:pPr>
      <w:rPr>
        <w:rFonts w:hint="default"/>
        <w:lang w:val="it-IT" w:eastAsia="en-US" w:bidi="ar-SA"/>
      </w:rPr>
    </w:lvl>
    <w:lvl w:ilvl="3" w:tplc="DFFC8C2A">
      <w:numFmt w:val="bullet"/>
      <w:lvlText w:val="•"/>
      <w:lvlJc w:val="left"/>
      <w:pPr>
        <w:ind w:left="532" w:hanging="120"/>
      </w:pPr>
      <w:rPr>
        <w:rFonts w:hint="default"/>
        <w:lang w:val="it-IT" w:eastAsia="en-US" w:bidi="ar-SA"/>
      </w:rPr>
    </w:lvl>
    <w:lvl w:ilvl="4" w:tplc="A3C2E8B0">
      <w:numFmt w:val="bullet"/>
      <w:lvlText w:val="•"/>
      <w:lvlJc w:val="left"/>
      <w:pPr>
        <w:ind w:left="629" w:hanging="120"/>
      </w:pPr>
      <w:rPr>
        <w:rFonts w:hint="default"/>
        <w:lang w:val="it-IT" w:eastAsia="en-US" w:bidi="ar-SA"/>
      </w:rPr>
    </w:lvl>
    <w:lvl w:ilvl="5" w:tplc="421ED12C">
      <w:numFmt w:val="bullet"/>
      <w:lvlText w:val="•"/>
      <w:lvlJc w:val="left"/>
      <w:pPr>
        <w:ind w:left="727" w:hanging="120"/>
      </w:pPr>
      <w:rPr>
        <w:rFonts w:hint="default"/>
        <w:lang w:val="it-IT" w:eastAsia="en-US" w:bidi="ar-SA"/>
      </w:rPr>
    </w:lvl>
    <w:lvl w:ilvl="6" w:tplc="3566EEC8">
      <w:numFmt w:val="bullet"/>
      <w:lvlText w:val="•"/>
      <w:lvlJc w:val="left"/>
      <w:pPr>
        <w:ind w:left="824" w:hanging="120"/>
      </w:pPr>
      <w:rPr>
        <w:rFonts w:hint="default"/>
        <w:lang w:val="it-IT" w:eastAsia="en-US" w:bidi="ar-SA"/>
      </w:rPr>
    </w:lvl>
    <w:lvl w:ilvl="7" w:tplc="05225584">
      <w:numFmt w:val="bullet"/>
      <w:lvlText w:val="•"/>
      <w:lvlJc w:val="left"/>
      <w:pPr>
        <w:ind w:left="921" w:hanging="120"/>
      </w:pPr>
      <w:rPr>
        <w:rFonts w:hint="default"/>
        <w:lang w:val="it-IT" w:eastAsia="en-US" w:bidi="ar-SA"/>
      </w:rPr>
    </w:lvl>
    <w:lvl w:ilvl="8" w:tplc="36D25FA4">
      <w:numFmt w:val="bullet"/>
      <w:lvlText w:val="•"/>
      <w:lvlJc w:val="left"/>
      <w:pPr>
        <w:ind w:left="1019" w:hanging="120"/>
      </w:pPr>
      <w:rPr>
        <w:rFonts w:hint="default"/>
        <w:lang w:val="it-IT" w:eastAsia="en-US" w:bidi="ar-SA"/>
      </w:rPr>
    </w:lvl>
  </w:abstractNum>
  <w:abstractNum w:abstractNumId="17" w15:restartNumberingAfterBreak="0">
    <w:nsid w:val="085D7BC9"/>
    <w:multiLevelType w:val="hybridMultilevel"/>
    <w:tmpl w:val="244A91AA"/>
    <w:lvl w:ilvl="0" w:tplc="A3FED0AC">
      <w:start w:val="3"/>
      <w:numFmt w:val="lowerLetter"/>
      <w:lvlText w:val="%1)"/>
      <w:lvlJc w:val="left"/>
      <w:pPr>
        <w:ind w:left="108" w:hanging="197"/>
      </w:pPr>
      <w:rPr>
        <w:rFonts w:ascii="Calibri" w:eastAsia="Calibri" w:hAnsi="Calibri" w:cs="Calibri" w:hint="default"/>
        <w:b w:val="0"/>
        <w:bCs w:val="0"/>
        <w:i w:val="0"/>
        <w:iCs w:val="0"/>
        <w:spacing w:val="0"/>
        <w:w w:val="100"/>
        <w:sz w:val="18"/>
        <w:szCs w:val="18"/>
        <w:lang w:val="it-IT" w:eastAsia="en-US" w:bidi="ar-SA"/>
      </w:rPr>
    </w:lvl>
    <w:lvl w:ilvl="1" w:tplc="D3ACEC96">
      <w:numFmt w:val="bullet"/>
      <w:lvlText w:val="•"/>
      <w:lvlJc w:val="left"/>
      <w:pPr>
        <w:ind w:left="403" w:hanging="197"/>
      </w:pPr>
      <w:rPr>
        <w:rFonts w:hint="default"/>
        <w:lang w:val="it-IT" w:eastAsia="en-US" w:bidi="ar-SA"/>
      </w:rPr>
    </w:lvl>
    <w:lvl w:ilvl="2" w:tplc="CD94281E">
      <w:numFmt w:val="bullet"/>
      <w:lvlText w:val="•"/>
      <w:lvlJc w:val="left"/>
      <w:pPr>
        <w:ind w:left="706" w:hanging="197"/>
      </w:pPr>
      <w:rPr>
        <w:rFonts w:hint="default"/>
        <w:lang w:val="it-IT" w:eastAsia="en-US" w:bidi="ar-SA"/>
      </w:rPr>
    </w:lvl>
    <w:lvl w:ilvl="3" w:tplc="5330A79C">
      <w:numFmt w:val="bullet"/>
      <w:lvlText w:val="•"/>
      <w:lvlJc w:val="left"/>
      <w:pPr>
        <w:ind w:left="1009" w:hanging="197"/>
      </w:pPr>
      <w:rPr>
        <w:rFonts w:hint="default"/>
        <w:lang w:val="it-IT" w:eastAsia="en-US" w:bidi="ar-SA"/>
      </w:rPr>
    </w:lvl>
    <w:lvl w:ilvl="4" w:tplc="82C2DD40">
      <w:numFmt w:val="bullet"/>
      <w:lvlText w:val="•"/>
      <w:lvlJc w:val="left"/>
      <w:pPr>
        <w:ind w:left="1312" w:hanging="197"/>
      </w:pPr>
      <w:rPr>
        <w:rFonts w:hint="default"/>
        <w:lang w:val="it-IT" w:eastAsia="en-US" w:bidi="ar-SA"/>
      </w:rPr>
    </w:lvl>
    <w:lvl w:ilvl="5" w:tplc="6C325276">
      <w:numFmt w:val="bullet"/>
      <w:lvlText w:val="•"/>
      <w:lvlJc w:val="left"/>
      <w:pPr>
        <w:ind w:left="1616" w:hanging="197"/>
      </w:pPr>
      <w:rPr>
        <w:rFonts w:hint="default"/>
        <w:lang w:val="it-IT" w:eastAsia="en-US" w:bidi="ar-SA"/>
      </w:rPr>
    </w:lvl>
    <w:lvl w:ilvl="6" w:tplc="1228D934">
      <w:numFmt w:val="bullet"/>
      <w:lvlText w:val="•"/>
      <w:lvlJc w:val="left"/>
      <w:pPr>
        <w:ind w:left="1919" w:hanging="197"/>
      </w:pPr>
      <w:rPr>
        <w:rFonts w:hint="default"/>
        <w:lang w:val="it-IT" w:eastAsia="en-US" w:bidi="ar-SA"/>
      </w:rPr>
    </w:lvl>
    <w:lvl w:ilvl="7" w:tplc="41AA8C94">
      <w:numFmt w:val="bullet"/>
      <w:lvlText w:val="•"/>
      <w:lvlJc w:val="left"/>
      <w:pPr>
        <w:ind w:left="2222" w:hanging="197"/>
      </w:pPr>
      <w:rPr>
        <w:rFonts w:hint="default"/>
        <w:lang w:val="it-IT" w:eastAsia="en-US" w:bidi="ar-SA"/>
      </w:rPr>
    </w:lvl>
    <w:lvl w:ilvl="8" w:tplc="83E8FA0C">
      <w:numFmt w:val="bullet"/>
      <w:lvlText w:val="•"/>
      <w:lvlJc w:val="left"/>
      <w:pPr>
        <w:ind w:left="2525" w:hanging="197"/>
      </w:pPr>
      <w:rPr>
        <w:rFonts w:hint="default"/>
        <w:lang w:val="it-IT" w:eastAsia="en-US" w:bidi="ar-SA"/>
      </w:rPr>
    </w:lvl>
  </w:abstractNum>
  <w:abstractNum w:abstractNumId="18" w15:restartNumberingAfterBreak="0">
    <w:nsid w:val="086F3874"/>
    <w:multiLevelType w:val="hybridMultilevel"/>
    <w:tmpl w:val="CD6C1CBE"/>
    <w:lvl w:ilvl="0" w:tplc="011A7928">
      <w:numFmt w:val="bullet"/>
      <w:lvlText w:val="□"/>
      <w:lvlJc w:val="left"/>
      <w:pPr>
        <w:ind w:left="251" w:hanging="185"/>
      </w:pPr>
      <w:rPr>
        <w:rFonts w:ascii="Calibri" w:eastAsia="Calibri" w:hAnsi="Calibri" w:cs="Calibri" w:hint="default"/>
        <w:b w:val="0"/>
        <w:bCs w:val="0"/>
        <w:i w:val="0"/>
        <w:iCs w:val="0"/>
        <w:spacing w:val="0"/>
        <w:w w:val="100"/>
        <w:sz w:val="22"/>
        <w:szCs w:val="22"/>
        <w:lang w:val="it-IT" w:eastAsia="en-US" w:bidi="ar-SA"/>
      </w:rPr>
    </w:lvl>
    <w:lvl w:ilvl="1" w:tplc="5C548C9A">
      <w:numFmt w:val="bullet"/>
      <w:lvlText w:val="•"/>
      <w:lvlJc w:val="left"/>
      <w:pPr>
        <w:ind w:left="556" w:hanging="185"/>
      </w:pPr>
      <w:rPr>
        <w:rFonts w:hint="default"/>
        <w:lang w:val="it-IT" w:eastAsia="en-US" w:bidi="ar-SA"/>
      </w:rPr>
    </w:lvl>
    <w:lvl w:ilvl="2" w:tplc="58A8A026">
      <w:numFmt w:val="bullet"/>
      <w:lvlText w:val="•"/>
      <w:lvlJc w:val="left"/>
      <w:pPr>
        <w:ind w:left="852" w:hanging="185"/>
      </w:pPr>
      <w:rPr>
        <w:rFonts w:hint="default"/>
        <w:lang w:val="it-IT" w:eastAsia="en-US" w:bidi="ar-SA"/>
      </w:rPr>
    </w:lvl>
    <w:lvl w:ilvl="3" w:tplc="596C0418">
      <w:numFmt w:val="bullet"/>
      <w:lvlText w:val="•"/>
      <w:lvlJc w:val="left"/>
      <w:pPr>
        <w:ind w:left="1149" w:hanging="185"/>
      </w:pPr>
      <w:rPr>
        <w:rFonts w:hint="default"/>
        <w:lang w:val="it-IT" w:eastAsia="en-US" w:bidi="ar-SA"/>
      </w:rPr>
    </w:lvl>
    <w:lvl w:ilvl="4" w:tplc="761A3034">
      <w:numFmt w:val="bullet"/>
      <w:lvlText w:val="•"/>
      <w:lvlJc w:val="left"/>
      <w:pPr>
        <w:ind w:left="1445" w:hanging="185"/>
      </w:pPr>
      <w:rPr>
        <w:rFonts w:hint="default"/>
        <w:lang w:val="it-IT" w:eastAsia="en-US" w:bidi="ar-SA"/>
      </w:rPr>
    </w:lvl>
    <w:lvl w:ilvl="5" w:tplc="9384B0D4">
      <w:numFmt w:val="bullet"/>
      <w:lvlText w:val="•"/>
      <w:lvlJc w:val="left"/>
      <w:pPr>
        <w:ind w:left="1742" w:hanging="185"/>
      </w:pPr>
      <w:rPr>
        <w:rFonts w:hint="default"/>
        <w:lang w:val="it-IT" w:eastAsia="en-US" w:bidi="ar-SA"/>
      </w:rPr>
    </w:lvl>
    <w:lvl w:ilvl="6" w:tplc="66A05D5C">
      <w:numFmt w:val="bullet"/>
      <w:lvlText w:val="•"/>
      <w:lvlJc w:val="left"/>
      <w:pPr>
        <w:ind w:left="2038" w:hanging="185"/>
      </w:pPr>
      <w:rPr>
        <w:rFonts w:hint="default"/>
        <w:lang w:val="it-IT" w:eastAsia="en-US" w:bidi="ar-SA"/>
      </w:rPr>
    </w:lvl>
    <w:lvl w:ilvl="7" w:tplc="2A86DEA0">
      <w:numFmt w:val="bullet"/>
      <w:lvlText w:val="•"/>
      <w:lvlJc w:val="left"/>
      <w:pPr>
        <w:ind w:left="2334" w:hanging="185"/>
      </w:pPr>
      <w:rPr>
        <w:rFonts w:hint="default"/>
        <w:lang w:val="it-IT" w:eastAsia="en-US" w:bidi="ar-SA"/>
      </w:rPr>
    </w:lvl>
    <w:lvl w:ilvl="8" w:tplc="37005078">
      <w:numFmt w:val="bullet"/>
      <w:lvlText w:val="•"/>
      <w:lvlJc w:val="left"/>
      <w:pPr>
        <w:ind w:left="2631" w:hanging="185"/>
      </w:pPr>
      <w:rPr>
        <w:rFonts w:hint="default"/>
        <w:lang w:val="it-IT" w:eastAsia="en-US" w:bidi="ar-SA"/>
      </w:rPr>
    </w:lvl>
  </w:abstractNum>
  <w:abstractNum w:abstractNumId="19" w15:restartNumberingAfterBreak="0">
    <w:nsid w:val="09192B5E"/>
    <w:multiLevelType w:val="hybridMultilevel"/>
    <w:tmpl w:val="BFE2CA9A"/>
    <w:lvl w:ilvl="0" w:tplc="26D643E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FE2A2BE">
      <w:numFmt w:val="bullet"/>
      <w:lvlText w:val="•"/>
      <w:lvlJc w:val="left"/>
      <w:pPr>
        <w:ind w:left="337" w:hanging="120"/>
      </w:pPr>
      <w:rPr>
        <w:rFonts w:hint="default"/>
        <w:lang w:val="it-IT" w:eastAsia="en-US" w:bidi="ar-SA"/>
      </w:rPr>
    </w:lvl>
    <w:lvl w:ilvl="2" w:tplc="F83EF6F4">
      <w:numFmt w:val="bullet"/>
      <w:lvlText w:val="•"/>
      <w:lvlJc w:val="left"/>
      <w:pPr>
        <w:ind w:left="434" w:hanging="120"/>
      </w:pPr>
      <w:rPr>
        <w:rFonts w:hint="default"/>
        <w:lang w:val="it-IT" w:eastAsia="en-US" w:bidi="ar-SA"/>
      </w:rPr>
    </w:lvl>
    <w:lvl w:ilvl="3" w:tplc="9A74EDCA">
      <w:numFmt w:val="bullet"/>
      <w:lvlText w:val="•"/>
      <w:lvlJc w:val="left"/>
      <w:pPr>
        <w:ind w:left="532" w:hanging="120"/>
      </w:pPr>
      <w:rPr>
        <w:rFonts w:hint="default"/>
        <w:lang w:val="it-IT" w:eastAsia="en-US" w:bidi="ar-SA"/>
      </w:rPr>
    </w:lvl>
    <w:lvl w:ilvl="4" w:tplc="F86282AA">
      <w:numFmt w:val="bullet"/>
      <w:lvlText w:val="•"/>
      <w:lvlJc w:val="left"/>
      <w:pPr>
        <w:ind w:left="629" w:hanging="120"/>
      </w:pPr>
      <w:rPr>
        <w:rFonts w:hint="default"/>
        <w:lang w:val="it-IT" w:eastAsia="en-US" w:bidi="ar-SA"/>
      </w:rPr>
    </w:lvl>
    <w:lvl w:ilvl="5" w:tplc="3260FDDA">
      <w:numFmt w:val="bullet"/>
      <w:lvlText w:val="•"/>
      <w:lvlJc w:val="left"/>
      <w:pPr>
        <w:ind w:left="727" w:hanging="120"/>
      </w:pPr>
      <w:rPr>
        <w:rFonts w:hint="default"/>
        <w:lang w:val="it-IT" w:eastAsia="en-US" w:bidi="ar-SA"/>
      </w:rPr>
    </w:lvl>
    <w:lvl w:ilvl="6" w:tplc="450896DC">
      <w:numFmt w:val="bullet"/>
      <w:lvlText w:val="•"/>
      <w:lvlJc w:val="left"/>
      <w:pPr>
        <w:ind w:left="824" w:hanging="120"/>
      </w:pPr>
      <w:rPr>
        <w:rFonts w:hint="default"/>
        <w:lang w:val="it-IT" w:eastAsia="en-US" w:bidi="ar-SA"/>
      </w:rPr>
    </w:lvl>
    <w:lvl w:ilvl="7" w:tplc="11E0189A">
      <w:numFmt w:val="bullet"/>
      <w:lvlText w:val="•"/>
      <w:lvlJc w:val="left"/>
      <w:pPr>
        <w:ind w:left="921" w:hanging="120"/>
      </w:pPr>
      <w:rPr>
        <w:rFonts w:hint="default"/>
        <w:lang w:val="it-IT" w:eastAsia="en-US" w:bidi="ar-SA"/>
      </w:rPr>
    </w:lvl>
    <w:lvl w:ilvl="8" w:tplc="451CCDCC">
      <w:numFmt w:val="bullet"/>
      <w:lvlText w:val="•"/>
      <w:lvlJc w:val="left"/>
      <w:pPr>
        <w:ind w:left="1019" w:hanging="120"/>
      </w:pPr>
      <w:rPr>
        <w:rFonts w:hint="default"/>
        <w:lang w:val="it-IT" w:eastAsia="en-US" w:bidi="ar-SA"/>
      </w:rPr>
    </w:lvl>
  </w:abstractNum>
  <w:abstractNum w:abstractNumId="20" w15:restartNumberingAfterBreak="0">
    <w:nsid w:val="0A4B1C4B"/>
    <w:multiLevelType w:val="hybridMultilevel"/>
    <w:tmpl w:val="32565392"/>
    <w:lvl w:ilvl="0" w:tplc="9E663FB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FAC8D24">
      <w:numFmt w:val="bullet"/>
      <w:lvlText w:val="•"/>
      <w:lvlJc w:val="left"/>
      <w:pPr>
        <w:ind w:left="337" w:hanging="120"/>
      </w:pPr>
      <w:rPr>
        <w:rFonts w:hint="default"/>
        <w:lang w:val="it-IT" w:eastAsia="en-US" w:bidi="ar-SA"/>
      </w:rPr>
    </w:lvl>
    <w:lvl w:ilvl="2" w:tplc="496640F2">
      <w:numFmt w:val="bullet"/>
      <w:lvlText w:val="•"/>
      <w:lvlJc w:val="left"/>
      <w:pPr>
        <w:ind w:left="434" w:hanging="120"/>
      </w:pPr>
      <w:rPr>
        <w:rFonts w:hint="default"/>
        <w:lang w:val="it-IT" w:eastAsia="en-US" w:bidi="ar-SA"/>
      </w:rPr>
    </w:lvl>
    <w:lvl w:ilvl="3" w:tplc="D996FD1C">
      <w:numFmt w:val="bullet"/>
      <w:lvlText w:val="•"/>
      <w:lvlJc w:val="left"/>
      <w:pPr>
        <w:ind w:left="532" w:hanging="120"/>
      </w:pPr>
      <w:rPr>
        <w:rFonts w:hint="default"/>
        <w:lang w:val="it-IT" w:eastAsia="en-US" w:bidi="ar-SA"/>
      </w:rPr>
    </w:lvl>
    <w:lvl w:ilvl="4" w:tplc="E51C0396">
      <w:numFmt w:val="bullet"/>
      <w:lvlText w:val="•"/>
      <w:lvlJc w:val="left"/>
      <w:pPr>
        <w:ind w:left="629" w:hanging="120"/>
      </w:pPr>
      <w:rPr>
        <w:rFonts w:hint="default"/>
        <w:lang w:val="it-IT" w:eastAsia="en-US" w:bidi="ar-SA"/>
      </w:rPr>
    </w:lvl>
    <w:lvl w:ilvl="5" w:tplc="FE3A7CF0">
      <w:numFmt w:val="bullet"/>
      <w:lvlText w:val="•"/>
      <w:lvlJc w:val="left"/>
      <w:pPr>
        <w:ind w:left="727" w:hanging="120"/>
      </w:pPr>
      <w:rPr>
        <w:rFonts w:hint="default"/>
        <w:lang w:val="it-IT" w:eastAsia="en-US" w:bidi="ar-SA"/>
      </w:rPr>
    </w:lvl>
    <w:lvl w:ilvl="6" w:tplc="A73C2734">
      <w:numFmt w:val="bullet"/>
      <w:lvlText w:val="•"/>
      <w:lvlJc w:val="left"/>
      <w:pPr>
        <w:ind w:left="824" w:hanging="120"/>
      </w:pPr>
      <w:rPr>
        <w:rFonts w:hint="default"/>
        <w:lang w:val="it-IT" w:eastAsia="en-US" w:bidi="ar-SA"/>
      </w:rPr>
    </w:lvl>
    <w:lvl w:ilvl="7" w:tplc="69B0E26A">
      <w:numFmt w:val="bullet"/>
      <w:lvlText w:val="•"/>
      <w:lvlJc w:val="left"/>
      <w:pPr>
        <w:ind w:left="921" w:hanging="120"/>
      </w:pPr>
      <w:rPr>
        <w:rFonts w:hint="default"/>
        <w:lang w:val="it-IT" w:eastAsia="en-US" w:bidi="ar-SA"/>
      </w:rPr>
    </w:lvl>
    <w:lvl w:ilvl="8" w:tplc="828CB1C8">
      <w:numFmt w:val="bullet"/>
      <w:lvlText w:val="•"/>
      <w:lvlJc w:val="left"/>
      <w:pPr>
        <w:ind w:left="1019" w:hanging="120"/>
      </w:pPr>
      <w:rPr>
        <w:rFonts w:hint="default"/>
        <w:lang w:val="it-IT" w:eastAsia="en-US" w:bidi="ar-SA"/>
      </w:rPr>
    </w:lvl>
  </w:abstractNum>
  <w:abstractNum w:abstractNumId="21" w15:restartNumberingAfterBreak="0">
    <w:nsid w:val="0B364045"/>
    <w:multiLevelType w:val="hybridMultilevel"/>
    <w:tmpl w:val="CBCE5B24"/>
    <w:lvl w:ilvl="0" w:tplc="F13EA26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B6450A6">
      <w:numFmt w:val="bullet"/>
      <w:lvlText w:val="•"/>
      <w:lvlJc w:val="left"/>
      <w:pPr>
        <w:ind w:left="337" w:hanging="120"/>
      </w:pPr>
      <w:rPr>
        <w:rFonts w:hint="default"/>
        <w:lang w:val="it-IT" w:eastAsia="en-US" w:bidi="ar-SA"/>
      </w:rPr>
    </w:lvl>
    <w:lvl w:ilvl="2" w:tplc="70A27E92">
      <w:numFmt w:val="bullet"/>
      <w:lvlText w:val="•"/>
      <w:lvlJc w:val="left"/>
      <w:pPr>
        <w:ind w:left="434" w:hanging="120"/>
      </w:pPr>
      <w:rPr>
        <w:rFonts w:hint="default"/>
        <w:lang w:val="it-IT" w:eastAsia="en-US" w:bidi="ar-SA"/>
      </w:rPr>
    </w:lvl>
    <w:lvl w:ilvl="3" w:tplc="312A9174">
      <w:numFmt w:val="bullet"/>
      <w:lvlText w:val="•"/>
      <w:lvlJc w:val="left"/>
      <w:pPr>
        <w:ind w:left="532" w:hanging="120"/>
      </w:pPr>
      <w:rPr>
        <w:rFonts w:hint="default"/>
        <w:lang w:val="it-IT" w:eastAsia="en-US" w:bidi="ar-SA"/>
      </w:rPr>
    </w:lvl>
    <w:lvl w:ilvl="4" w:tplc="809C547E">
      <w:numFmt w:val="bullet"/>
      <w:lvlText w:val="•"/>
      <w:lvlJc w:val="left"/>
      <w:pPr>
        <w:ind w:left="629" w:hanging="120"/>
      </w:pPr>
      <w:rPr>
        <w:rFonts w:hint="default"/>
        <w:lang w:val="it-IT" w:eastAsia="en-US" w:bidi="ar-SA"/>
      </w:rPr>
    </w:lvl>
    <w:lvl w:ilvl="5" w:tplc="DFD6D874">
      <w:numFmt w:val="bullet"/>
      <w:lvlText w:val="•"/>
      <w:lvlJc w:val="left"/>
      <w:pPr>
        <w:ind w:left="727" w:hanging="120"/>
      </w:pPr>
      <w:rPr>
        <w:rFonts w:hint="default"/>
        <w:lang w:val="it-IT" w:eastAsia="en-US" w:bidi="ar-SA"/>
      </w:rPr>
    </w:lvl>
    <w:lvl w:ilvl="6" w:tplc="6FAC9876">
      <w:numFmt w:val="bullet"/>
      <w:lvlText w:val="•"/>
      <w:lvlJc w:val="left"/>
      <w:pPr>
        <w:ind w:left="824" w:hanging="120"/>
      </w:pPr>
      <w:rPr>
        <w:rFonts w:hint="default"/>
        <w:lang w:val="it-IT" w:eastAsia="en-US" w:bidi="ar-SA"/>
      </w:rPr>
    </w:lvl>
    <w:lvl w:ilvl="7" w:tplc="652804AC">
      <w:numFmt w:val="bullet"/>
      <w:lvlText w:val="•"/>
      <w:lvlJc w:val="left"/>
      <w:pPr>
        <w:ind w:left="921" w:hanging="120"/>
      </w:pPr>
      <w:rPr>
        <w:rFonts w:hint="default"/>
        <w:lang w:val="it-IT" w:eastAsia="en-US" w:bidi="ar-SA"/>
      </w:rPr>
    </w:lvl>
    <w:lvl w:ilvl="8" w:tplc="B13E1C90">
      <w:numFmt w:val="bullet"/>
      <w:lvlText w:val="•"/>
      <w:lvlJc w:val="left"/>
      <w:pPr>
        <w:ind w:left="1019" w:hanging="120"/>
      </w:pPr>
      <w:rPr>
        <w:rFonts w:hint="default"/>
        <w:lang w:val="it-IT" w:eastAsia="en-US" w:bidi="ar-SA"/>
      </w:rPr>
    </w:lvl>
  </w:abstractNum>
  <w:abstractNum w:abstractNumId="22" w15:restartNumberingAfterBreak="0">
    <w:nsid w:val="0C2F1AC7"/>
    <w:multiLevelType w:val="hybridMultilevel"/>
    <w:tmpl w:val="DAA216BA"/>
    <w:lvl w:ilvl="0" w:tplc="4502DF2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18E7654">
      <w:numFmt w:val="bullet"/>
      <w:lvlText w:val="•"/>
      <w:lvlJc w:val="left"/>
      <w:pPr>
        <w:ind w:left="337" w:hanging="120"/>
      </w:pPr>
      <w:rPr>
        <w:rFonts w:hint="default"/>
        <w:lang w:val="it-IT" w:eastAsia="en-US" w:bidi="ar-SA"/>
      </w:rPr>
    </w:lvl>
    <w:lvl w:ilvl="2" w:tplc="E7507198">
      <w:numFmt w:val="bullet"/>
      <w:lvlText w:val="•"/>
      <w:lvlJc w:val="left"/>
      <w:pPr>
        <w:ind w:left="434" w:hanging="120"/>
      </w:pPr>
      <w:rPr>
        <w:rFonts w:hint="default"/>
        <w:lang w:val="it-IT" w:eastAsia="en-US" w:bidi="ar-SA"/>
      </w:rPr>
    </w:lvl>
    <w:lvl w:ilvl="3" w:tplc="72246E8E">
      <w:numFmt w:val="bullet"/>
      <w:lvlText w:val="•"/>
      <w:lvlJc w:val="left"/>
      <w:pPr>
        <w:ind w:left="532" w:hanging="120"/>
      </w:pPr>
      <w:rPr>
        <w:rFonts w:hint="default"/>
        <w:lang w:val="it-IT" w:eastAsia="en-US" w:bidi="ar-SA"/>
      </w:rPr>
    </w:lvl>
    <w:lvl w:ilvl="4" w:tplc="BFAEE9F2">
      <w:numFmt w:val="bullet"/>
      <w:lvlText w:val="•"/>
      <w:lvlJc w:val="left"/>
      <w:pPr>
        <w:ind w:left="629" w:hanging="120"/>
      </w:pPr>
      <w:rPr>
        <w:rFonts w:hint="default"/>
        <w:lang w:val="it-IT" w:eastAsia="en-US" w:bidi="ar-SA"/>
      </w:rPr>
    </w:lvl>
    <w:lvl w:ilvl="5" w:tplc="A2F4F868">
      <w:numFmt w:val="bullet"/>
      <w:lvlText w:val="•"/>
      <w:lvlJc w:val="left"/>
      <w:pPr>
        <w:ind w:left="727" w:hanging="120"/>
      </w:pPr>
      <w:rPr>
        <w:rFonts w:hint="default"/>
        <w:lang w:val="it-IT" w:eastAsia="en-US" w:bidi="ar-SA"/>
      </w:rPr>
    </w:lvl>
    <w:lvl w:ilvl="6" w:tplc="33106AE2">
      <w:numFmt w:val="bullet"/>
      <w:lvlText w:val="•"/>
      <w:lvlJc w:val="left"/>
      <w:pPr>
        <w:ind w:left="824" w:hanging="120"/>
      </w:pPr>
      <w:rPr>
        <w:rFonts w:hint="default"/>
        <w:lang w:val="it-IT" w:eastAsia="en-US" w:bidi="ar-SA"/>
      </w:rPr>
    </w:lvl>
    <w:lvl w:ilvl="7" w:tplc="EEF27616">
      <w:numFmt w:val="bullet"/>
      <w:lvlText w:val="•"/>
      <w:lvlJc w:val="left"/>
      <w:pPr>
        <w:ind w:left="921" w:hanging="120"/>
      </w:pPr>
      <w:rPr>
        <w:rFonts w:hint="default"/>
        <w:lang w:val="it-IT" w:eastAsia="en-US" w:bidi="ar-SA"/>
      </w:rPr>
    </w:lvl>
    <w:lvl w:ilvl="8" w:tplc="91448324">
      <w:numFmt w:val="bullet"/>
      <w:lvlText w:val="•"/>
      <w:lvlJc w:val="left"/>
      <w:pPr>
        <w:ind w:left="1019" w:hanging="120"/>
      </w:pPr>
      <w:rPr>
        <w:rFonts w:hint="default"/>
        <w:lang w:val="it-IT" w:eastAsia="en-US" w:bidi="ar-SA"/>
      </w:rPr>
    </w:lvl>
  </w:abstractNum>
  <w:abstractNum w:abstractNumId="23" w15:restartNumberingAfterBreak="0">
    <w:nsid w:val="0C3F080B"/>
    <w:multiLevelType w:val="hybridMultilevel"/>
    <w:tmpl w:val="4A9EE72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C403062"/>
    <w:multiLevelType w:val="hybridMultilevel"/>
    <w:tmpl w:val="A72A8DEE"/>
    <w:lvl w:ilvl="0" w:tplc="66C6284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8883B74">
      <w:numFmt w:val="bullet"/>
      <w:lvlText w:val="•"/>
      <w:lvlJc w:val="left"/>
      <w:pPr>
        <w:ind w:left="212" w:hanging="149"/>
      </w:pPr>
      <w:rPr>
        <w:rFonts w:hint="default"/>
        <w:lang w:val="it-IT" w:eastAsia="en-US" w:bidi="ar-SA"/>
      </w:rPr>
    </w:lvl>
    <w:lvl w:ilvl="2" w:tplc="58AE84D8">
      <w:numFmt w:val="bullet"/>
      <w:lvlText w:val="•"/>
      <w:lvlJc w:val="left"/>
      <w:pPr>
        <w:ind w:left="324" w:hanging="149"/>
      </w:pPr>
      <w:rPr>
        <w:rFonts w:hint="default"/>
        <w:lang w:val="it-IT" w:eastAsia="en-US" w:bidi="ar-SA"/>
      </w:rPr>
    </w:lvl>
    <w:lvl w:ilvl="3" w:tplc="F74CE40A">
      <w:numFmt w:val="bullet"/>
      <w:lvlText w:val="•"/>
      <w:lvlJc w:val="left"/>
      <w:pPr>
        <w:ind w:left="436" w:hanging="149"/>
      </w:pPr>
      <w:rPr>
        <w:rFonts w:hint="default"/>
        <w:lang w:val="it-IT" w:eastAsia="en-US" w:bidi="ar-SA"/>
      </w:rPr>
    </w:lvl>
    <w:lvl w:ilvl="4" w:tplc="0E9A877C">
      <w:numFmt w:val="bullet"/>
      <w:lvlText w:val="•"/>
      <w:lvlJc w:val="left"/>
      <w:pPr>
        <w:ind w:left="548" w:hanging="149"/>
      </w:pPr>
      <w:rPr>
        <w:rFonts w:hint="default"/>
        <w:lang w:val="it-IT" w:eastAsia="en-US" w:bidi="ar-SA"/>
      </w:rPr>
    </w:lvl>
    <w:lvl w:ilvl="5" w:tplc="3404E77A">
      <w:numFmt w:val="bullet"/>
      <w:lvlText w:val="•"/>
      <w:lvlJc w:val="left"/>
      <w:pPr>
        <w:ind w:left="660" w:hanging="149"/>
      </w:pPr>
      <w:rPr>
        <w:rFonts w:hint="default"/>
        <w:lang w:val="it-IT" w:eastAsia="en-US" w:bidi="ar-SA"/>
      </w:rPr>
    </w:lvl>
    <w:lvl w:ilvl="6" w:tplc="C83E89A8">
      <w:numFmt w:val="bullet"/>
      <w:lvlText w:val="•"/>
      <w:lvlJc w:val="left"/>
      <w:pPr>
        <w:ind w:left="772" w:hanging="149"/>
      </w:pPr>
      <w:rPr>
        <w:rFonts w:hint="default"/>
        <w:lang w:val="it-IT" w:eastAsia="en-US" w:bidi="ar-SA"/>
      </w:rPr>
    </w:lvl>
    <w:lvl w:ilvl="7" w:tplc="9386F1D8">
      <w:numFmt w:val="bullet"/>
      <w:lvlText w:val="•"/>
      <w:lvlJc w:val="left"/>
      <w:pPr>
        <w:ind w:left="884" w:hanging="149"/>
      </w:pPr>
      <w:rPr>
        <w:rFonts w:hint="default"/>
        <w:lang w:val="it-IT" w:eastAsia="en-US" w:bidi="ar-SA"/>
      </w:rPr>
    </w:lvl>
    <w:lvl w:ilvl="8" w:tplc="A8F8E72E">
      <w:numFmt w:val="bullet"/>
      <w:lvlText w:val="•"/>
      <w:lvlJc w:val="left"/>
      <w:pPr>
        <w:ind w:left="996" w:hanging="149"/>
      </w:pPr>
      <w:rPr>
        <w:rFonts w:hint="default"/>
        <w:lang w:val="it-IT" w:eastAsia="en-US" w:bidi="ar-SA"/>
      </w:rPr>
    </w:lvl>
  </w:abstractNum>
  <w:abstractNum w:abstractNumId="25" w15:restartNumberingAfterBreak="0">
    <w:nsid w:val="0CE25A37"/>
    <w:multiLevelType w:val="hybridMultilevel"/>
    <w:tmpl w:val="74185160"/>
    <w:lvl w:ilvl="0" w:tplc="5EAA376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A5C3B50">
      <w:numFmt w:val="bullet"/>
      <w:lvlText w:val="•"/>
      <w:lvlJc w:val="left"/>
      <w:pPr>
        <w:ind w:left="373" w:hanging="142"/>
      </w:pPr>
      <w:rPr>
        <w:rFonts w:hint="default"/>
        <w:lang w:val="it-IT" w:eastAsia="en-US" w:bidi="ar-SA"/>
      </w:rPr>
    </w:lvl>
    <w:lvl w:ilvl="2" w:tplc="D40A208A">
      <w:numFmt w:val="bullet"/>
      <w:lvlText w:val="•"/>
      <w:lvlJc w:val="left"/>
      <w:pPr>
        <w:ind w:left="466" w:hanging="142"/>
      </w:pPr>
      <w:rPr>
        <w:rFonts w:hint="default"/>
        <w:lang w:val="it-IT" w:eastAsia="en-US" w:bidi="ar-SA"/>
      </w:rPr>
    </w:lvl>
    <w:lvl w:ilvl="3" w:tplc="AE207E8A">
      <w:numFmt w:val="bullet"/>
      <w:lvlText w:val="•"/>
      <w:lvlJc w:val="left"/>
      <w:pPr>
        <w:ind w:left="560" w:hanging="142"/>
      </w:pPr>
      <w:rPr>
        <w:rFonts w:hint="default"/>
        <w:lang w:val="it-IT" w:eastAsia="en-US" w:bidi="ar-SA"/>
      </w:rPr>
    </w:lvl>
    <w:lvl w:ilvl="4" w:tplc="F5A20D6C">
      <w:numFmt w:val="bullet"/>
      <w:lvlText w:val="•"/>
      <w:lvlJc w:val="left"/>
      <w:pPr>
        <w:ind w:left="653" w:hanging="142"/>
      </w:pPr>
      <w:rPr>
        <w:rFonts w:hint="default"/>
        <w:lang w:val="it-IT" w:eastAsia="en-US" w:bidi="ar-SA"/>
      </w:rPr>
    </w:lvl>
    <w:lvl w:ilvl="5" w:tplc="35B4BFDE">
      <w:numFmt w:val="bullet"/>
      <w:lvlText w:val="•"/>
      <w:lvlJc w:val="left"/>
      <w:pPr>
        <w:ind w:left="747" w:hanging="142"/>
      </w:pPr>
      <w:rPr>
        <w:rFonts w:hint="default"/>
        <w:lang w:val="it-IT" w:eastAsia="en-US" w:bidi="ar-SA"/>
      </w:rPr>
    </w:lvl>
    <w:lvl w:ilvl="6" w:tplc="4740D20C">
      <w:numFmt w:val="bullet"/>
      <w:lvlText w:val="•"/>
      <w:lvlJc w:val="left"/>
      <w:pPr>
        <w:ind w:left="840" w:hanging="142"/>
      </w:pPr>
      <w:rPr>
        <w:rFonts w:hint="default"/>
        <w:lang w:val="it-IT" w:eastAsia="en-US" w:bidi="ar-SA"/>
      </w:rPr>
    </w:lvl>
    <w:lvl w:ilvl="7" w:tplc="AA5E79A4">
      <w:numFmt w:val="bullet"/>
      <w:lvlText w:val="•"/>
      <w:lvlJc w:val="left"/>
      <w:pPr>
        <w:ind w:left="933" w:hanging="142"/>
      </w:pPr>
      <w:rPr>
        <w:rFonts w:hint="default"/>
        <w:lang w:val="it-IT" w:eastAsia="en-US" w:bidi="ar-SA"/>
      </w:rPr>
    </w:lvl>
    <w:lvl w:ilvl="8" w:tplc="1D4A28AE">
      <w:numFmt w:val="bullet"/>
      <w:lvlText w:val="•"/>
      <w:lvlJc w:val="left"/>
      <w:pPr>
        <w:ind w:left="1027" w:hanging="142"/>
      </w:pPr>
      <w:rPr>
        <w:rFonts w:hint="default"/>
        <w:lang w:val="it-IT" w:eastAsia="en-US" w:bidi="ar-SA"/>
      </w:rPr>
    </w:lvl>
  </w:abstractNum>
  <w:abstractNum w:abstractNumId="26" w15:restartNumberingAfterBreak="0">
    <w:nsid w:val="0D0239F2"/>
    <w:multiLevelType w:val="hybridMultilevel"/>
    <w:tmpl w:val="5844938E"/>
    <w:lvl w:ilvl="0" w:tplc="36A235BA">
      <w:numFmt w:val="bullet"/>
      <w:lvlText w:val=""/>
      <w:lvlJc w:val="left"/>
      <w:pPr>
        <w:ind w:left="470" w:hanging="360"/>
      </w:pPr>
      <w:rPr>
        <w:rFonts w:ascii="Symbol" w:eastAsia="Symbol" w:hAnsi="Symbol" w:cs="Symbol" w:hint="default"/>
        <w:b w:val="0"/>
        <w:bCs w:val="0"/>
        <w:i w:val="0"/>
        <w:iCs w:val="0"/>
        <w:spacing w:val="0"/>
        <w:w w:val="100"/>
        <w:sz w:val="18"/>
        <w:szCs w:val="18"/>
        <w:lang w:val="it-IT" w:eastAsia="en-US" w:bidi="ar-SA"/>
      </w:rPr>
    </w:lvl>
    <w:lvl w:ilvl="1" w:tplc="B07AB024">
      <w:numFmt w:val="bullet"/>
      <w:lvlText w:val="•"/>
      <w:lvlJc w:val="left"/>
      <w:pPr>
        <w:ind w:left="553" w:hanging="360"/>
      </w:pPr>
      <w:rPr>
        <w:rFonts w:hint="default"/>
        <w:lang w:val="it-IT" w:eastAsia="en-US" w:bidi="ar-SA"/>
      </w:rPr>
    </w:lvl>
    <w:lvl w:ilvl="2" w:tplc="C05C269E">
      <w:numFmt w:val="bullet"/>
      <w:lvlText w:val="•"/>
      <w:lvlJc w:val="left"/>
      <w:pPr>
        <w:ind w:left="626" w:hanging="360"/>
      </w:pPr>
      <w:rPr>
        <w:rFonts w:hint="default"/>
        <w:lang w:val="it-IT" w:eastAsia="en-US" w:bidi="ar-SA"/>
      </w:rPr>
    </w:lvl>
    <w:lvl w:ilvl="3" w:tplc="037AAB3E">
      <w:numFmt w:val="bullet"/>
      <w:lvlText w:val="•"/>
      <w:lvlJc w:val="left"/>
      <w:pPr>
        <w:ind w:left="700" w:hanging="360"/>
      </w:pPr>
      <w:rPr>
        <w:rFonts w:hint="default"/>
        <w:lang w:val="it-IT" w:eastAsia="en-US" w:bidi="ar-SA"/>
      </w:rPr>
    </w:lvl>
    <w:lvl w:ilvl="4" w:tplc="1C86A4AC">
      <w:numFmt w:val="bullet"/>
      <w:lvlText w:val="•"/>
      <w:lvlJc w:val="left"/>
      <w:pPr>
        <w:ind w:left="773" w:hanging="360"/>
      </w:pPr>
      <w:rPr>
        <w:rFonts w:hint="default"/>
        <w:lang w:val="it-IT" w:eastAsia="en-US" w:bidi="ar-SA"/>
      </w:rPr>
    </w:lvl>
    <w:lvl w:ilvl="5" w:tplc="F4F0564C">
      <w:numFmt w:val="bullet"/>
      <w:lvlText w:val="•"/>
      <w:lvlJc w:val="left"/>
      <w:pPr>
        <w:ind w:left="847" w:hanging="360"/>
      </w:pPr>
      <w:rPr>
        <w:rFonts w:hint="default"/>
        <w:lang w:val="it-IT" w:eastAsia="en-US" w:bidi="ar-SA"/>
      </w:rPr>
    </w:lvl>
    <w:lvl w:ilvl="6" w:tplc="349A80C8">
      <w:numFmt w:val="bullet"/>
      <w:lvlText w:val="•"/>
      <w:lvlJc w:val="left"/>
      <w:pPr>
        <w:ind w:left="920" w:hanging="360"/>
      </w:pPr>
      <w:rPr>
        <w:rFonts w:hint="default"/>
        <w:lang w:val="it-IT" w:eastAsia="en-US" w:bidi="ar-SA"/>
      </w:rPr>
    </w:lvl>
    <w:lvl w:ilvl="7" w:tplc="08503C5E">
      <w:numFmt w:val="bullet"/>
      <w:lvlText w:val="•"/>
      <w:lvlJc w:val="left"/>
      <w:pPr>
        <w:ind w:left="993" w:hanging="360"/>
      </w:pPr>
      <w:rPr>
        <w:rFonts w:hint="default"/>
        <w:lang w:val="it-IT" w:eastAsia="en-US" w:bidi="ar-SA"/>
      </w:rPr>
    </w:lvl>
    <w:lvl w:ilvl="8" w:tplc="6762AEE0">
      <w:numFmt w:val="bullet"/>
      <w:lvlText w:val="•"/>
      <w:lvlJc w:val="left"/>
      <w:pPr>
        <w:ind w:left="1067" w:hanging="360"/>
      </w:pPr>
      <w:rPr>
        <w:rFonts w:hint="default"/>
        <w:lang w:val="it-IT" w:eastAsia="en-US" w:bidi="ar-SA"/>
      </w:rPr>
    </w:lvl>
  </w:abstractNum>
  <w:abstractNum w:abstractNumId="27" w15:restartNumberingAfterBreak="0">
    <w:nsid w:val="0D9B1D67"/>
    <w:multiLevelType w:val="hybridMultilevel"/>
    <w:tmpl w:val="4A9CB27E"/>
    <w:lvl w:ilvl="0" w:tplc="FED82E0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DCEA558">
      <w:numFmt w:val="bullet"/>
      <w:lvlText w:val="•"/>
      <w:lvlJc w:val="left"/>
      <w:pPr>
        <w:ind w:left="212" w:hanging="149"/>
      </w:pPr>
      <w:rPr>
        <w:rFonts w:hint="default"/>
        <w:lang w:val="it-IT" w:eastAsia="en-US" w:bidi="ar-SA"/>
      </w:rPr>
    </w:lvl>
    <w:lvl w:ilvl="2" w:tplc="AA04FA1E">
      <w:numFmt w:val="bullet"/>
      <w:lvlText w:val="•"/>
      <w:lvlJc w:val="left"/>
      <w:pPr>
        <w:ind w:left="324" w:hanging="149"/>
      </w:pPr>
      <w:rPr>
        <w:rFonts w:hint="default"/>
        <w:lang w:val="it-IT" w:eastAsia="en-US" w:bidi="ar-SA"/>
      </w:rPr>
    </w:lvl>
    <w:lvl w:ilvl="3" w:tplc="16540766">
      <w:numFmt w:val="bullet"/>
      <w:lvlText w:val="•"/>
      <w:lvlJc w:val="left"/>
      <w:pPr>
        <w:ind w:left="436" w:hanging="149"/>
      </w:pPr>
      <w:rPr>
        <w:rFonts w:hint="default"/>
        <w:lang w:val="it-IT" w:eastAsia="en-US" w:bidi="ar-SA"/>
      </w:rPr>
    </w:lvl>
    <w:lvl w:ilvl="4" w:tplc="27C049A4">
      <w:numFmt w:val="bullet"/>
      <w:lvlText w:val="•"/>
      <w:lvlJc w:val="left"/>
      <w:pPr>
        <w:ind w:left="548" w:hanging="149"/>
      </w:pPr>
      <w:rPr>
        <w:rFonts w:hint="default"/>
        <w:lang w:val="it-IT" w:eastAsia="en-US" w:bidi="ar-SA"/>
      </w:rPr>
    </w:lvl>
    <w:lvl w:ilvl="5" w:tplc="A5BE03A2">
      <w:numFmt w:val="bullet"/>
      <w:lvlText w:val="•"/>
      <w:lvlJc w:val="left"/>
      <w:pPr>
        <w:ind w:left="660" w:hanging="149"/>
      </w:pPr>
      <w:rPr>
        <w:rFonts w:hint="default"/>
        <w:lang w:val="it-IT" w:eastAsia="en-US" w:bidi="ar-SA"/>
      </w:rPr>
    </w:lvl>
    <w:lvl w:ilvl="6" w:tplc="E13E93AE">
      <w:numFmt w:val="bullet"/>
      <w:lvlText w:val="•"/>
      <w:lvlJc w:val="left"/>
      <w:pPr>
        <w:ind w:left="772" w:hanging="149"/>
      </w:pPr>
      <w:rPr>
        <w:rFonts w:hint="default"/>
        <w:lang w:val="it-IT" w:eastAsia="en-US" w:bidi="ar-SA"/>
      </w:rPr>
    </w:lvl>
    <w:lvl w:ilvl="7" w:tplc="128853BE">
      <w:numFmt w:val="bullet"/>
      <w:lvlText w:val="•"/>
      <w:lvlJc w:val="left"/>
      <w:pPr>
        <w:ind w:left="884" w:hanging="149"/>
      </w:pPr>
      <w:rPr>
        <w:rFonts w:hint="default"/>
        <w:lang w:val="it-IT" w:eastAsia="en-US" w:bidi="ar-SA"/>
      </w:rPr>
    </w:lvl>
    <w:lvl w:ilvl="8" w:tplc="FDFC5136">
      <w:numFmt w:val="bullet"/>
      <w:lvlText w:val="•"/>
      <w:lvlJc w:val="left"/>
      <w:pPr>
        <w:ind w:left="996" w:hanging="149"/>
      </w:pPr>
      <w:rPr>
        <w:rFonts w:hint="default"/>
        <w:lang w:val="it-IT" w:eastAsia="en-US" w:bidi="ar-SA"/>
      </w:rPr>
    </w:lvl>
  </w:abstractNum>
  <w:abstractNum w:abstractNumId="28" w15:restartNumberingAfterBreak="0">
    <w:nsid w:val="0DE54A28"/>
    <w:multiLevelType w:val="hybridMultilevel"/>
    <w:tmpl w:val="687CCF34"/>
    <w:lvl w:ilvl="0" w:tplc="9008013A">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5A3890CE">
      <w:numFmt w:val="bullet"/>
      <w:lvlText w:val="•"/>
      <w:lvlJc w:val="left"/>
      <w:pPr>
        <w:ind w:left="420" w:hanging="130"/>
      </w:pPr>
      <w:rPr>
        <w:rFonts w:hint="default"/>
        <w:lang w:val="it-IT" w:eastAsia="en-US" w:bidi="ar-SA"/>
      </w:rPr>
    </w:lvl>
    <w:lvl w:ilvl="2" w:tplc="C9E87678">
      <w:numFmt w:val="bullet"/>
      <w:lvlText w:val="•"/>
      <w:lvlJc w:val="left"/>
      <w:pPr>
        <w:ind w:left="601" w:hanging="130"/>
      </w:pPr>
      <w:rPr>
        <w:rFonts w:hint="default"/>
        <w:lang w:val="it-IT" w:eastAsia="en-US" w:bidi="ar-SA"/>
      </w:rPr>
    </w:lvl>
    <w:lvl w:ilvl="3" w:tplc="6E4A90B6">
      <w:numFmt w:val="bullet"/>
      <w:lvlText w:val="•"/>
      <w:lvlJc w:val="left"/>
      <w:pPr>
        <w:ind w:left="782" w:hanging="130"/>
      </w:pPr>
      <w:rPr>
        <w:rFonts w:hint="default"/>
        <w:lang w:val="it-IT" w:eastAsia="en-US" w:bidi="ar-SA"/>
      </w:rPr>
    </w:lvl>
    <w:lvl w:ilvl="4" w:tplc="404AC2A2">
      <w:numFmt w:val="bullet"/>
      <w:lvlText w:val="•"/>
      <w:lvlJc w:val="left"/>
      <w:pPr>
        <w:ind w:left="963" w:hanging="130"/>
      </w:pPr>
      <w:rPr>
        <w:rFonts w:hint="default"/>
        <w:lang w:val="it-IT" w:eastAsia="en-US" w:bidi="ar-SA"/>
      </w:rPr>
    </w:lvl>
    <w:lvl w:ilvl="5" w:tplc="47028970">
      <w:numFmt w:val="bullet"/>
      <w:lvlText w:val="•"/>
      <w:lvlJc w:val="left"/>
      <w:pPr>
        <w:ind w:left="1144" w:hanging="130"/>
      </w:pPr>
      <w:rPr>
        <w:rFonts w:hint="default"/>
        <w:lang w:val="it-IT" w:eastAsia="en-US" w:bidi="ar-SA"/>
      </w:rPr>
    </w:lvl>
    <w:lvl w:ilvl="6" w:tplc="36B2BECC">
      <w:numFmt w:val="bullet"/>
      <w:lvlText w:val="•"/>
      <w:lvlJc w:val="left"/>
      <w:pPr>
        <w:ind w:left="1325" w:hanging="130"/>
      </w:pPr>
      <w:rPr>
        <w:rFonts w:hint="default"/>
        <w:lang w:val="it-IT" w:eastAsia="en-US" w:bidi="ar-SA"/>
      </w:rPr>
    </w:lvl>
    <w:lvl w:ilvl="7" w:tplc="43741194">
      <w:numFmt w:val="bullet"/>
      <w:lvlText w:val="•"/>
      <w:lvlJc w:val="left"/>
      <w:pPr>
        <w:ind w:left="1506" w:hanging="130"/>
      </w:pPr>
      <w:rPr>
        <w:rFonts w:hint="default"/>
        <w:lang w:val="it-IT" w:eastAsia="en-US" w:bidi="ar-SA"/>
      </w:rPr>
    </w:lvl>
    <w:lvl w:ilvl="8" w:tplc="D070DFFA">
      <w:numFmt w:val="bullet"/>
      <w:lvlText w:val="•"/>
      <w:lvlJc w:val="left"/>
      <w:pPr>
        <w:ind w:left="1687" w:hanging="130"/>
      </w:pPr>
      <w:rPr>
        <w:rFonts w:hint="default"/>
        <w:lang w:val="it-IT" w:eastAsia="en-US" w:bidi="ar-SA"/>
      </w:rPr>
    </w:lvl>
  </w:abstractNum>
  <w:abstractNum w:abstractNumId="29" w15:restartNumberingAfterBreak="0">
    <w:nsid w:val="0E161713"/>
    <w:multiLevelType w:val="hybridMultilevel"/>
    <w:tmpl w:val="4D760C4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30" w15:restartNumberingAfterBreak="0">
    <w:nsid w:val="0E1B6412"/>
    <w:multiLevelType w:val="hybridMultilevel"/>
    <w:tmpl w:val="1A20ADE0"/>
    <w:lvl w:ilvl="0" w:tplc="1E5AB194">
      <w:start w:val="1"/>
      <w:numFmt w:val="lowerLetter"/>
      <w:lvlText w:val="%1) "/>
      <w:lvlJc w:val="left"/>
      <w:pPr>
        <w:ind w:left="720" w:hanging="360"/>
      </w:pPr>
      <w:rPr>
        <w:rFonts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ED835EE"/>
    <w:multiLevelType w:val="hybridMultilevel"/>
    <w:tmpl w:val="60CAB30E"/>
    <w:lvl w:ilvl="0" w:tplc="9156378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A34E6106">
      <w:numFmt w:val="bullet"/>
      <w:lvlText w:val="•"/>
      <w:lvlJc w:val="left"/>
      <w:pPr>
        <w:ind w:left="1051" w:hanging="360"/>
      </w:pPr>
      <w:rPr>
        <w:rFonts w:hint="default"/>
        <w:lang w:val="it-IT" w:eastAsia="en-US" w:bidi="ar-SA"/>
      </w:rPr>
    </w:lvl>
    <w:lvl w:ilvl="2" w:tplc="828CDC0A">
      <w:numFmt w:val="bullet"/>
      <w:lvlText w:val="•"/>
      <w:lvlJc w:val="left"/>
      <w:pPr>
        <w:ind w:left="1282" w:hanging="360"/>
      </w:pPr>
      <w:rPr>
        <w:rFonts w:hint="default"/>
        <w:lang w:val="it-IT" w:eastAsia="en-US" w:bidi="ar-SA"/>
      </w:rPr>
    </w:lvl>
    <w:lvl w:ilvl="3" w:tplc="E3D86734">
      <w:numFmt w:val="bullet"/>
      <w:lvlText w:val="•"/>
      <w:lvlJc w:val="left"/>
      <w:pPr>
        <w:ind w:left="1513" w:hanging="360"/>
      </w:pPr>
      <w:rPr>
        <w:rFonts w:hint="default"/>
        <w:lang w:val="it-IT" w:eastAsia="en-US" w:bidi="ar-SA"/>
      </w:rPr>
    </w:lvl>
    <w:lvl w:ilvl="4" w:tplc="8CEE29BC">
      <w:numFmt w:val="bullet"/>
      <w:lvlText w:val="•"/>
      <w:lvlJc w:val="left"/>
      <w:pPr>
        <w:ind w:left="1744" w:hanging="360"/>
      </w:pPr>
      <w:rPr>
        <w:rFonts w:hint="default"/>
        <w:lang w:val="it-IT" w:eastAsia="en-US" w:bidi="ar-SA"/>
      </w:rPr>
    </w:lvl>
    <w:lvl w:ilvl="5" w:tplc="763EC824">
      <w:numFmt w:val="bullet"/>
      <w:lvlText w:val="•"/>
      <w:lvlJc w:val="left"/>
      <w:pPr>
        <w:ind w:left="1976" w:hanging="360"/>
      </w:pPr>
      <w:rPr>
        <w:rFonts w:hint="default"/>
        <w:lang w:val="it-IT" w:eastAsia="en-US" w:bidi="ar-SA"/>
      </w:rPr>
    </w:lvl>
    <w:lvl w:ilvl="6" w:tplc="9D08B8E0">
      <w:numFmt w:val="bullet"/>
      <w:lvlText w:val="•"/>
      <w:lvlJc w:val="left"/>
      <w:pPr>
        <w:ind w:left="2207" w:hanging="360"/>
      </w:pPr>
      <w:rPr>
        <w:rFonts w:hint="default"/>
        <w:lang w:val="it-IT" w:eastAsia="en-US" w:bidi="ar-SA"/>
      </w:rPr>
    </w:lvl>
    <w:lvl w:ilvl="7" w:tplc="F39671BC">
      <w:numFmt w:val="bullet"/>
      <w:lvlText w:val="•"/>
      <w:lvlJc w:val="left"/>
      <w:pPr>
        <w:ind w:left="2438" w:hanging="360"/>
      </w:pPr>
      <w:rPr>
        <w:rFonts w:hint="default"/>
        <w:lang w:val="it-IT" w:eastAsia="en-US" w:bidi="ar-SA"/>
      </w:rPr>
    </w:lvl>
    <w:lvl w:ilvl="8" w:tplc="D318D864">
      <w:numFmt w:val="bullet"/>
      <w:lvlText w:val="•"/>
      <w:lvlJc w:val="left"/>
      <w:pPr>
        <w:ind w:left="2669" w:hanging="360"/>
      </w:pPr>
      <w:rPr>
        <w:rFonts w:hint="default"/>
        <w:lang w:val="it-IT" w:eastAsia="en-US" w:bidi="ar-SA"/>
      </w:rPr>
    </w:lvl>
  </w:abstractNum>
  <w:abstractNum w:abstractNumId="32" w15:restartNumberingAfterBreak="0">
    <w:nsid w:val="0F695A60"/>
    <w:multiLevelType w:val="hybridMultilevel"/>
    <w:tmpl w:val="A78C3FE0"/>
    <w:lvl w:ilvl="0" w:tplc="C9A2E4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3D60E600">
      <w:numFmt w:val="bullet"/>
      <w:lvlText w:val="•"/>
      <w:lvlJc w:val="left"/>
      <w:pPr>
        <w:ind w:left="456" w:hanging="142"/>
      </w:pPr>
      <w:rPr>
        <w:rFonts w:hint="default"/>
        <w:lang w:val="it-IT" w:eastAsia="en-US" w:bidi="ar-SA"/>
      </w:rPr>
    </w:lvl>
    <w:lvl w:ilvl="2" w:tplc="273C7752">
      <w:numFmt w:val="bullet"/>
      <w:lvlText w:val="•"/>
      <w:lvlJc w:val="left"/>
      <w:pPr>
        <w:ind w:left="633" w:hanging="142"/>
      </w:pPr>
      <w:rPr>
        <w:rFonts w:hint="default"/>
        <w:lang w:val="it-IT" w:eastAsia="en-US" w:bidi="ar-SA"/>
      </w:rPr>
    </w:lvl>
    <w:lvl w:ilvl="3" w:tplc="0A408B72">
      <w:numFmt w:val="bullet"/>
      <w:lvlText w:val="•"/>
      <w:lvlJc w:val="left"/>
      <w:pPr>
        <w:ind w:left="810" w:hanging="142"/>
      </w:pPr>
      <w:rPr>
        <w:rFonts w:hint="default"/>
        <w:lang w:val="it-IT" w:eastAsia="en-US" w:bidi="ar-SA"/>
      </w:rPr>
    </w:lvl>
    <w:lvl w:ilvl="4" w:tplc="130AED72">
      <w:numFmt w:val="bullet"/>
      <w:lvlText w:val="•"/>
      <w:lvlJc w:val="left"/>
      <w:pPr>
        <w:ind w:left="987" w:hanging="142"/>
      </w:pPr>
      <w:rPr>
        <w:rFonts w:hint="default"/>
        <w:lang w:val="it-IT" w:eastAsia="en-US" w:bidi="ar-SA"/>
      </w:rPr>
    </w:lvl>
    <w:lvl w:ilvl="5" w:tplc="EB5850DC">
      <w:numFmt w:val="bullet"/>
      <w:lvlText w:val="•"/>
      <w:lvlJc w:val="left"/>
      <w:pPr>
        <w:ind w:left="1164" w:hanging="142"/>
      </w:pPr>
      <w:rPr>
        <w:rFonts w:hint="default"/>
        <w:lang w:val="it-IT" w:eastAsia="en-US" w:bidi="ar-SA"/>
      </w:rPr>
    </w:lvl>
    <w:lvl w:ilvl="6" w:tplc="5A26D326">
      <w:numFmt w:val="bullet"/>
      <w:lvlText w:val="•"/>
      <w:lvlJc w:val="left"/>
      <w:pPr>
        <w:ind w:left="1341" w:hanging="142"/>
      </w:pPr>
      <w:rPr>
        <w:rFonts w:hint="default"/>
        <w:lang w:val="it-IT" w:eastAsia="en-US" w:bidi="ar-SA"/>
      </w:rPr>
    </w:lvl>
    <w:lvl w:ilvl="7" w:tplc="EE2EEEEE">
      <w:numFmt w:val="bullet"/>
      <w:lvlText w:val="•"/>
      <w:lvlJc w:val="left"/>
      <w:pPr>
        <w:ind w:left="1518" w:hanging="142"/>
      </w:pPr>
      <w:rPr>
        <w:rFonts w:hint="default"/>
        <w:lang w:val="it-IT" w:eastAsia="en-US" w:bidi="ar-SA"/>
      </w:rPr>
    </w:lvl>
    <w:lvl w:ilvl="8" w:tplc="B5202612">
      <w:numFmt w:val="bullet"/>
      <w:lvlText w:val="•"/>
      <w:lvlJc w:val="left"/>
      <w:pPr>
        <w:ind w:left="1695" w:hanging="142"/>
      </w:pPr>
      <w:rPr>
        <w:rFonts w:hint="default"/>
        <w:lang w:val="it-IT" w:eastAsia="en-US" w:bidi="ar-SA"/>
      </w:rPr>
    </w:lvl>
  </w:abstractNum>
  <w:abstractNum w:abstractNumId="33" w15:restartNumberingAfterBreak="0">
    <w:nsid w:val="0FC5395C"/>
    <w:multiLevelType w:val="hybridMultilevel"/>
    <w:tmpl w:val="97182034"/>
    <w:lvl w:ilvl="0" w:tplc="DDA6E4F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2709CE4">
      <w:numFmt w:val="bullet"/>
      <w:lvlText w:val="•"/>
      <w:lvlJc w:val="left"/>
      <w:pPr>
        <w:ind w:left="337" w:hanging="120"/>
      </w:pPr>
      <w:rPr>
        <w:rFonts w:hint="default"/>
        <w:lang w:val="it-IT" w:eastAsia="en-US" w:bidi="ar-SA"/>
      </w:rPr>
    </w:lvl>
    <w:lvl w:ilvl="2" w:tplc="87FAE576">
      <w:numFmt w:val="bullet"/>
      <w:lvlText w:val="•"/>
      <w:lvlJc w:val="left"/>
      <w:pPr>
        <w:ind w:left="434" w:hanging="120"/>
      </w:pPr>
      <w:rPr>
        <w:rFonts w:hint="default"/>
        <w:lang w:val="it-IT" w:eastAsia="en-US" w:bidi="ar-SA"/>
      </w:rPr>
    </w:lvl>
    <w:lvl w:ilvl="3" w:tplc="658894F0">
      <w:numFmt w:val="bullet"/>
      <w:lvlText w:val="•"/>
      <w:lvlJc w:val="left"/>
      <w:pPr>
        <w:ind w:left="532" w:hanging="120"/>
      </w:pPr>
      <w:rPr>
        <w:rFonts w:hint="default"/>
        <w:lang w:val="it-IT" w:eastAsia="en-US" w:bidi="ar-SA"/>
      </w:rPr>
    </w:lvl>
    <w:lvl w:ilvl="4" w:tplc="3CAE6262">
      <w:numFmt w:val="bullet"/>
      <w:lvlText w:val="•"/>
      <w:lvlJc w:val="left"/>
      <w:pPr>
        <w:ind w:left="629" w:hanging="120"/>
      </w:pPr>
      <w:rPr>
        <w:rFonts w:hint="default"/>
        <w:lang w:val="it-IT" w:eastAsia="en-US" w:bidi="ar-SA"/>
      </w:rPr>
    </w:lvl>
    <w:lvl w:ilvl="5" w:tplc="D7DEDD88">
      <w:numFmt w:val="bullet"/>
      <w:lvlText w:val="•"/>
      <w:lvlJc w:val="left"/>
      <w:pPr>
        <w:ind w:left="727" w:hanging="120"/>
      </w:pPr>
      <w:rPr>
        <w:rFonts w:hint="default"/>
        <w:lang w:val="it-IT" w:eastAsia="en-US" w:bidi="ar-SA"/>
      </w:rPr>
    </w:lvl>
    <w:lvl w:ilvl="6" w:tplc="2E722158">
      <w:numFmt w:val="bullet"/>
      <w:lvlText w:val="•"/>
      <w:lvlJc w:val="left"/>
      <w:pPr>
        <w:ind w:left="824" w:hanging="120"/>
      </w:pPr>
      <w:rPr>
        <w:rFonts w:hint="default"/>
        <w:lang w:val="it-IT" w:eastAsia="en-US" w:bidi="ar-SA"/>
      </w:rPr>
    </w:lvl>
    <w:lvl w:ilvl="7" w:tplc="A5A426E0">
      <w:numFmt w:val="bullet"/>
      <w:lvlText w:val="•"/>
      <w:lvlJc w:val="left"/>
      <w:pPr>
        <w:ind w:left="921" w:hanging="120"/>
      </w:pPr>
      <w:rPr>
        <w:rFonts w:hint="default"/>
        <w:lang w:val="it-IT" w:eastAsia="en-US" w:bidi="ar-SA"/>
      </w:rPr>
    </w:lvl>
    <w:lvl w:ilvl="8" w:tplc="C3563EC0">
      <w:numFmt w:val="bullet"/>
      <w:lvlText w:val="•"/>
      <w:lvlJc w:val="left"/>
      <w:pPr>
        <w:ind w:left="1019" w:hanging="120"/>
      </w:pPr>
      <w:rPr>
        <w:rFonts w:hint="default"/>
        <w:lang w:val="it-IT" w:eastAsia="en-US" w:bidi="ar-SA"/>
      </w:rPr>
    </w:lvl>
  </w:abstractNum>
  <w:abstractNum w:abstractNumId="34" w15:restartNumberingAfterBreak="0">
    <w:nsid w:val="1048567D"/>
    <w:multiLevelType w:val="hybridMultilevel"/>
    <w:tmpl w:val="91F03228"/>
    <w:lvl w:ilvl="0" w:tplc="7632DA4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D48CF9A">
      <w:numFmt w:val="bullet"/>
      <w:lvlText w:val="•"/>
      <w:lvlJc w:val="left"/>
      <w:pPr>
        <w:ind w:left="212" w:hanging="149"/>
      </w:pPr>
      <w:rPr>
        <w:rFonts w:hint="default"/>
        <w:lang w:val="it-IT" w:eastAsia="en-US" w:bidi="ar-SA"/>
      </w:rPr>
    </w:lvl>
    <w:lvl w:ilvl="2" w:tplc="C92C1532">
      <w:numFmt w:val="bullet"/>
      <w:lvlText w:val="•"/>
      <w:lvlJc w:val="left"/>
      <w:pPr>
        <w:ind w:left="324" w:hanging="149"/>
      </w:pPr>
      <w:rPr>
        <w:rFonts w:hint="default"/>
        <w:lang w:val="it-IT" w:eastAsia="en-US" w:bidi="ar-SA"/>
      </w:rPr>
    </w:lvl>
    <w:lvl w:ilvl="3" w:tplc="60F2B832">
      <w:numFmt w:val="bullet"/>
      <w:lvlText w:val="•"/>
      <w:lvlJc w:val="left"/>
      <w:pPr>
        <w:ind w:left="436" w:hanging="149"/>
      </w:pPr>
      <w:rPr>
        <w:rFonts w:hint="default"/>
        <w:lang w:val="it-IT" w:eastAsia="en-US" w:bidi="ar-SA"/>
      </w:rPr>
    </w:lvl>
    <w:lvl w:ilvl="4" w:tplc="D974BA2C">
      <w:numFmt w:val="bullet"/>
      <w:lvlText w:val="•"/>
      <w:lvlJc w:val="left"/>
      <w:pPr>
        <w:ind w:left="548" w:hanging="149"/>
      </w:pPr>
      <w:rPr>
        <w:rFonts w:hint="default"/>
        <w:lang w:val="it-IT" w:eastAsia="en-US" w:bidi="ar-SA"/>
      </w:rPr>
    </w:lvl>
    <w:lvl w:ilvl="5" w:tplc="E076BFA8">
      <w:numFmt w:val="bullet"/>
      <w:lvlText w:val="•"/>
      <w:lvlJc w:val="left"/>
      <w:pPr>
        <w:ind w:left="660" w:hanging="149"/>
      </w:pPr>
      <w:rPr>
        <w:rFonts w:hint="default"/>
        <w:lang w:val="it-IT" w:eastAsia="en-US" w:bidi="ar-SA"/>
      </w:rPr>
    </w:lvl>
    <w:lvl w:ilvl="6" w:tplc="3CE0CFCA">
      <w:numFmt w:val="bullet"/>
      <w:lvlText w:val="•"/>
      <w:lvlJc w:val="left"/>
      <w:pPr>
        <w:ind w:left="772" w:hanging="149"/>
      </w:pPr>
      <w:rPr>
        <w:rFonts w:hint="default"/>
        <w:lang w:val="it-IT" w:eastAsia="en-US" w:bidi="ar-SA"/>
      </w:rPr>
    </w:lvl>
    <w:lvl w:ilvl="7" w:tplc="EFF05342">
      <w:numFmt w:val="bullet"/>
      <w:lvlText w:val="•"/>
      <w:lvlJc w:val="left"/>
      <w:pPr>
        <w:ind w:left="884" w:hanging="149"/>
      </w:pPr>
      <w:rPr>
        <w:rFonts w:hint="default"/>
        <w:lang w:val="it-IT" w:eastAsia="en-US" w:bidi="ar-SA"/>
      </w:rPr>
    </w:lvl>
    <w:lvl w:ilvl="8" w:tplc="960CCDA4">
      <w:numFmt w:val="bullet"/>
      <w:lvlText w:val="•"/>
      <w:lvlJc w:val="left"/>
      <w:pPr>
        <w:ind w:left="996" w:hanging="149"/>
      </w:pPr>
      <w:rPr>
        <w:rFonts w:hint="default"/>
        <w:lang w:val="it-IT" w:eastAsia="en-US" w:bidi="ar-SA"/>
      </w:rPr>
    </w:lvl>
  </w:abstractNum>
  <w:abstractNum w:abstractNumId="35" w15:restartNumberingAfterBreak="0">
    <w:nsid w:val="1060673B"/>
    <w:multiLevelType w:val="hybridMultilevel"/>
    <w:tmpl w:val="FE46745C"/>
    <w:lvl w:ilvl="0" w:tplc="4BCE95C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7BE66E8">
      <w:numFmt w:val="bullet"/>
      <w:lvlText w:val="•"/>
      <w:lvlJc w:val="left"/>
      <w:pPr>
        <w:ind w:left="456" w:hanging="142"/>
      </w:pPr>
      <w:rPr>
        <w:rFonts w:hint="default"/>
        <w:lang w:val="it-IT" w:eastAsia="en-US" w:bidi="ar-SA"/>
      </w:rPr>
    </w:lvl>
    <w:lvl w:ilvl="2" w:tplc="61CAE9EE">
      <w:numFmt w:val="bullet"/>
      <w:lvlText w:val="•"/>
      <w:lvlJc w:val="left"/>
      <w:pPr>
        <w:ind w:left="633" w:hanging="142"/>
      </w:pPr>
      <w:rPr>
        <w:rFonts w:hint="default"/>
        <w:lang w:val="it-IT" w:eastAsia="en-US" w:bidi="ar-SA"/>
      </w:rPr>
    </w:lvl>
    <w:lvl w:ilvl="3" w:tplc="F5926FE2">
      <w:numFmt w:val="bullet"/>
      <w:lvlText w:val="•"/>
      <w:lvlJc w:val="left"/>
      <w:pPr>
        <w:ind w:left="810" w:hanging="142"/>
      </w:pPr>
      <w:rPr>
        <w:rFonts w:hint="default"/>
        <w:lang w:val="it-IT" w:eastAsia="en-US" w:bidi="ar-SA"/>
      </w:rPr>
    </w:lvl>
    <w:lvl w:ilvl="4" w:tplc="B7527A0A">
      <w:numFmt w:val="bullet"/>
      <w:lvlText w:val="•"/>
      <w:lvlJc w:val="left"/>
      <w:pPr>
        <w:ind w:left="987" w:hanging="142"/>
      </w:pPr>
      <w:rPr>
        <w:rFonts w:hint="default"/>
        <w:lang w:val="it-IT" w:eastAsia="en-US" w:bidi="ar-SA"/>
      </w:rPr>
    </w:lvl>
    <w:lvl w:ilvl="5" w:tplc="3B2EB0B0">
      <w:numFmt w:val="bullet"/>
      <w:lvlText w:val="•"/>
      <w:lvlJc w:val="left"/>
      <w:pPr>
        <w:ind w:left="1164" w:hanging="142"/>
      </w:pPr>
      <w:rPr>
        <w:rFonts w:hint="default"/>
        <w:lang w:val="it-IT" w:eastAsia="en-US" w:bidi="ar-SA"/>
      </w:rPr>
    </w:lvl>
    <w:lvl w:ilvl="6" w:tplc="C41CEBF6">
      <w:numFmt w:val="bullet"/>
      <w:lvlText w:val="•"/>
      <w:lvlJc w:val="left"/>
      <w:pPr>
        <w:ind w:left="1341" w:hanging="142"/>
      </w:pPr>
      <w:rPr>
        <w:rFonts w:hint="default"/>
        <w:lang w:val="it-IT" w:eastAsia="en-US" w:bidi="ar-SA"/>
      </w:rPr>
    </w:lvl>
    <w:lvl w:ilvl="7" w:tplc="D53AB0CE">
      <w:numFmt w:val="bullet"/>
      <w:lvlText w:val="•"/>
      <w:lvlJc w:val="left"/>
      <w:pPr>
        <w:ind w:left="1518" w:hanging="142"/>
      </w:pPr>
      <w:rPr>
        <w:rFonts w:hint="default"/>
        <w:lang w:val="it-IT" w:eastAsia="en-US" w:bidi="ar-SA"/>
      </w:rPr>
    </w:lvl>
    <w:lvl w:ilvl="8" w:tplc="6130F3BA">
      <w:numFmt w:val="bullet"/>
      <w:lvlText w:val="•"/>
      <w:lvlJc w:val="left"/>
      <w:pPr>
        <w:ind w:left="1695" w:hanging="142"/>
      </w:pPr>
      <w:rPr>
        <w:rFonts w:hint="default"/>
        <w:lang w:val="it-IT" w:eastAsia="en-US" w:bidi="ar-SA"/>
      </w:rPr>
    </w:lvl>
  </w:abstractNum>
  <w:abstractNum w:abstractNumId="36" w15:restartNumberingAfterBreak="0">
    <w:nsid w:val="10AC5C04"/>
    <w:multiLevelType w:val="hybridMultilevel"/>
    <w:tmpl w:val="90685F36"/>
    <w:lvl w:ilvl="0" w:tplc="051A2A7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11A263C">
      <w:numFmt w:val="bullet"/>
      <w:lvlText w:val="•"/>
      <w:lvlJc w:val="left"/>
      <w:pPr>
        <w:ind w:left="337" w:hanging="120"/>
      </w:pPr>
      <w:rPr>
        <w:rFonts w:hint="default"/>
        <w:lang w:val="it-IT" w:eastAsia="en-US" w:bidi="ar-SA"/>
      </w:rPr>
    </w:lvl>
    <w:lvl w:ilvl="2" w:tplc="3A8A0F62">
      <w:numFmt w:val="bullet"/>
      <w:lvlText w:val="•"/>
      <w:lvlJc w:val="left"/>
      <w:pPr>
        <w:ind w:left="434" w:hanging="120"/>
      </w:pPr>
      <w:rPr>
        <w:rFonts w:hint="default"/>
        <w:lang w:val="it-IT" w:eastAsia="en-US" w:bidi="ar-SA"/>
      </w:rPr>
    </w:lvl>
    <w:lvl w:ilvl="3" w:tplc="987422B2">
      <w:numFmt w:val="bullet"/>
      <w:lvlText w:val="•"/>
      <w:lvlJc w:val="left"/>
      <w:pPr>
        <w:ind w:left="532" w:hanging="120"/>
      </w:pPr>
      <w:rPr>
        <w:rFonts w:hint="default"/>
        <w:lang w:val="it-IT" w:eastAsia="en-US" w:bidi="ar-SA"/>
      </w:rPr>
    </w:lvl>
    <w:lvl w:ilvl="4" w:tplc="6D92FBBA">
      <w:numFmt w:val="bullet"/>
      <w:lvlText w:val="•"/>
      <w:lvlJc w:val="left"/>
      <w:pPr>
        <w:ind w:left="629" w:hanging="120"/>
      </w:pPr>
      <w:rPr>
        <w:rFonts w:hint="default"/>
        <w:lang w:val="it-IT" w:eastAsia="en-US" w:bidi="ar-SA"/>
      </w:rPr>
    </w:lvl>
    <w:lvl w:ilvl="5" w:tplc="ADBE045E">
      <w:numFmt w:val="bullet"/>
      <w:lvlText w:val="•"/>
      <w:lvlJc w:val="left"/>
      <w:pPr>
        <w:ind w:left="727" w:hanging="120"/>
      </w:pPr>
      <w:rPr>
        <w:rFonts w:hint="default"/>
        <w:lang w:val="it-IT" w:eastAsia="en-US" w:bidi="ar-SA"/>
      </w:rPr>
    </w:lvl>
    <w:lvl w:ilvl="6" w:tplc="DF7C3A10">
      <w:numFmt w:val="bullet"/>
      <w:lvlText w:val="•"/>
      <w:lvlJc w:val="left"/>
      <w:pPr>
        <w:ind w:left="824" w:hanging="120"/>
      </w:pPr>
      <w:rPr>
        <w:rFonts w:hint="default"/>
        <w:lang w:val="it-IT" w:eastAsia="en-US" w:bidi="ar-SA"/>
      </w:rPr>
    </w:lvl>
    <w:lvl w:ilvl="7" w:tplc="C37845A4">
      <w:numFmt w:val="bullet"/>
      <w:lvlText w:val="•"/>
      <w:lvlJc w:val="left"/>
      <w:pPr>
        <w:ind w:left="921" w:hanging="120"/>
      </w:pPr>
      <w:rPr>
        <w:rFonts w:hint="default"/>
        <w:lang w:val="it-IT" w:eastAsia="en-US" w:bidi="ar-SA"/>
      </w:rPr>
    </w:lvl>
    <w:lvl w:ilvl="8" w:tplc="385455D8">
      <w:numFmt w:val="bullet"/>
      <w:lvlText w:val="•"/>
      <w:lvlJc w:val="left"/>
      <w:pPr>
        <w:ind w:left="1019" w:hanging="120"/>
      </w:pPr>
      <w:rPr>
        <w:rFonts w:hint="default"/>
        <w:lang w:val="it-IT" w:eastAsia="en-US" w:bidi="ar-SA"/>
      </w:rPr>
    </w:lvl>
  </w:abstractNum>
  <w:abstractNum w:abstractNumId="37" w15:restartNumberingAfterBreak="0">
    <w:nsid w:val="10AF3F07"/>
    <w:multiLevelType w:val="hybridMultilevel"/>
    <w:tmpl w:val="03BCAA70"/>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38" w15:restartNumberingAfterBreak="0">
    <w:nsid w:val="111D48C7"/>
    <w:multiLevelType w:val="hybridMultilevel"/>
    <w:tmpl w:val="77A8E088"/>
    <w:lvl w:ilvl="0" w:tplc="435230E4">
      <w:numFmt w:val="bullet"/>
      <w:lvlText w:val="□"/>
      <w:lvlJc w:val="left"/>
      <w:pPr>
        <w:ind w:left="253" w:hanging="185"/>
      </w:pPr>
      <w:rPr>
        <w:rFonts w:ascii="Calibri" w:eastAsia="Calibri" w:hAnsi="Calibri" w:cs="Calibri" w:hint="default"/>
        <w:b w:val="0"/>
        <w:bCs w:val="0"/>
        <w:i w:val="0"/>
        <w:iCs w:val="0"/>
        <w:spacing w:val="0"/>
        <w:w w:val="100"/>
        <w:sz w:val="22"/>
        <w:szCs w:val="22"/>
        <w:lang w:val="it-IT" w:eastAsia="en-US" w:bidi="ar-SA"/>
      </w:rPr>
    </w:lvl>
    <w:lvl w:ilvl="1" w:tplc="03341936">
      <w:numFmt w:val="bullet"/>
      <w:lvlText w:val="•"/>
      <w:lvlJc w:val="left"/>
      <w:pPr>
        <w:ind w:left="1024" w:hanging="185"/>
      </w:pPr>
      <w:rPr>
        <w:rFonts w:hint="default"/>
        <w:lang w:val="it-IT" w:eastAsia="en-US" w:bidi="ar-SA"/>
      </w:rPr>
    </w:lvl>
    <w:lvl w:ilvl="2" w:tplc="83BEAED0">
      <w:numFmt w:val="bullet"/>
      <w:lvlText w:val="•"/>
      <w:lvlJc w:val="left"/>
      <w:pPr>
        <w:ind w:left="1788" w:hanging="185"/>
      </w:pPr>
      <w:rPr>
        <w:rFonts w:hint="default"/>
        <w:lang w:val="it-IT" w:eastAsia="en-US" w:bidi="ar-SA"/>
      </w:rPr>
    </w:lvl>
    <w:lvl w:ilvl="3" w:tplc="DC5C61E2">
      <w:numFmt w:val="bullet"/>
      <w:lvlText w:val="•"/>
      <w:lvlJc w:val="left"/>
      <w:pPr>
        <w:ind w:left="2552" w:hanging="185"/>
      </w:pPr>
      <w:rPr>
        <w:rFonts w:hint="default"/>
        <w:lang w:val="it-IT" w:eastAsia="en-US" w:bidi="ar-SA"/>
      </w:rPr>
    </w:lvl>
    <w:lvl w:ilvl="4" w:tplc="9620CB2E">
      <w:numFmt w:val="bullet"/>
      <w:lvlText w:val="•"/>
      <w:lvlJc w:val="left"/>
      <w:pPr>
        <w:ind w:left="3317" w:hanging="185"/>
      </w:pPr>
      <w:rPr>
        <w:rFonts w:hint="default"/>
        <w:lang w:val="it-IT" w:eastAsia="en-US" w:bidi="ar-SA"/>
      </w:rPr>
    </w:lvl>
    <w:lvl w:ilvl="5" w:tplc="47E2F9F8">
      <w:numFmt w:val="bullet"/>
      <w:lvlText w:val="•"/>
      <w:lvlJc w:val="left"/>
      <w:pPr>
        <w:ind w:left="4081" w:hanging="185"/>
      </w:pPr>
      <w:rPr>
        <w:rFonts w:hint="default"/>
        <w:lang w:val="it-IT" w:eastAsia="en-US" w:bidi="ar-SA"/>
      </w:rPr>
    </w:lvl>
    <w:lvl w:ilvl="6" w:tplc="4568FFAE">
      <w:numFmt w:val="bullet"/>
      <w:lvlText w:val="•"/>
      <w:lvlJc w:val="left"/>
      <w:pPr>
        <w:ind w:left="4845" w:hanging="185"/>
      </w:pPr>
      <w:rPr>
        <w:rFonts w:hint="default"/>
        <w:lang w:val="it-IT" w:eastAsia="en-US" w:bidi="ar-SA"/>
      </w:rPr>
    </w:lvl>
    <w:lvl w:ilvl="7" w:tplc="4170B7C4">
      <w:numFmt w:val="bullet"/>
      <w:lvlText w:val="•"/>
      <w:lvlJc w:val="left"/>
      <w:pPr>
        <w:ind w:left="5610" w:hanging="185"/>
      </w:pPr>
      <w:rPr>
        <w:rFonts w:hint="default"/>
        <w:lang w:val="it-IT" w:eastAsia="en-US" w:bidi="ar-SA"/>
      </w:rPr>
    </w:lvl>
    <w:lvl w:ilvl="8" w:tplc="7CBCD898">
      <w:numFmt w:val="bullet"/>
      <w:lvlText w:val="•"/>
      <w:lvlJc w:val="left"/>
      <w:pPr>
        <w:ind w:left="6374" w:hanging="185"/>
      </w:pPr>
      <w:rPr>
        <w:rFonts w:hint="default"/>
        <w:lang w:val="it-IT" w:eastAsia="en-US" w:bidi="ar-SA"/>
      </w:rPr>
    </w:lvl>
  </w:abstractNum>
  <w:abstractNum w:abstractNumId="39" w15:restartNumberingAfterBreak="0">
    <w:nsid w:val="11D67DFD"/>
    <w:multiLevelType w:val="hybridMultilevel"/>
    <w:tmpl w:val="72B044FA"/>
    <w:lvl w:ilvl="0" w:tplc="BB66B2C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0D296EC">
      <w:numFmt w:val="bullet"/>
      <w:lvlText w:val="•"/>
      <w:lvlJc w:val="left"/>
      <w:pPr>
        <w:ind w:left="337" w:hanging="120"/>
      </w:pPr>
      <w:rPr>
        <w:rFonts w:hint="default"/>
        <w:lang w:val="it-IT" w:eastAsia="en-US" w:bidi="ar-SA"/>
      </w:rPr>
    </w:lvl>
    <w:lvl w:ilvl="2" w:tplc="4D46E882">
      <w:numFmt w:val="bullet"/>
      <w:lvlText w:val="•"/>
      <w:lvlJc w:val="left"/>
      <w:pPr>
        <w:ind w:left="434" w:hanging="120"/>
      </w:pPr>
      <w:rPr>
        <w:rFonts w:hint="default"/>
        <w:lang w:val="it-IT" w:eastAsia="en-US" w:bidi="ar-SA"/>
      </w:rPr>
    </w:lvl>
    <w:lvl w:ilvl="3" w:tplc="640EE5FE">
      <w:numFmt w:val="bullet"/>
      <w:lvlText w:val="•"/>
      <w:lvlJc w:val="left"/>
      <w:pPr>
        <w:ind w:left="532" w:hanging="120"/>
      </w:pPr>
      <w:rPr>
        <w:rFonts w:hint="default"/>
        <w:lang w:val="it-IT" w:eastAsia="en-US" w:bidi="ar-SA"/>
      </w:rPr>
    </w:lvl>
    <w:lvl w:ilvl="4" w:tplc="ED60361C">
      <w:numFmt w:val="bullet"/>
      <w:lvlText w:val="•"/>
      <w:lvlJc w:val="left"/>
      <w:pPr>
        <w:ind w:left="629" w:hanging="120"/>
      </w:pPr>
      <w:rPr>
        <w:rFonts w:hint="default"/>
        <w:lang w:val="it-IT" w:eastAsia="en-US" w:bidi="ar-SA"/>
      </w:rPr>
    </w:lvl>
    <w:lvl w:ilvl="5" w:tplc="32F0721C">
      <w:numFmt w:val="bullet"/>
      <w:lvlText w:val="•"/>
      <w:lvlJc w:val="left"/>
      <w:pPr>
        <w:ind w:left="727" w:hanging="120"/>
      </w:pPr>
      <w:rPr>
        <w:rFonts w:hint="default"/>
        <w:lang w:val="it-IT" w:eastAsia="en-US" w:bidi="ar-SA"/>
      </w:rPr>
    </w:lvl>
    <w:lvl w:ilvl="6" w:tplc="F830CF8C">
      <w:numFmt w:val="bullet"/>
      <w:lvlText w:val="•"/>
      <w:lvlJc w:val="left"/>
      <w:pPr>
        <w:ind w:left="824" w:hanging="120"/>
      </w:pPr>
      <w:rPr>
        <w:rFonts w:hint="default"/>
        <w:lang w:val="it-IT" w:eastAsia="en-US" w:bidi="ar-SA"/>
      </w:rPr>
    </w:lvl>
    <w:lvl w:ilvl="7" w:tplc="C848E6A0">
      <w:numFmt w:val="bullet"/>
      <w:lvlText w:val="•"/>
      <w:lvlJc w:val="left"/>
      <w:pPr>
        <w:ind w:left="921" w:hanging="120"/>
      </w:pPr>
      <w:rPr>
        <w:rFonts w:hint="default"/>
        <w:lang w:val="it-IT" w:eastAsia="en-US" w:bidi="ar-SA"/>
      </w:rPr>
    </w:lvl>
    <w:lvl w:ilvl="8" w:tplc="1A967256">
      <w:numFmt w:val="bullet"/>
      <w:lvlText w:val="•"/>
      <w:lvlJc w:val="left"/>
      <w:pPr>
        <w:ind w:left="1019" w:hanging="120"/>
      </w:pPr>
      <w:rPr>
        <w:rFonts w:hint="default"/>
        <w:lang w:val="it-IT" w:eastAsia="en-US" w:bidi="ar-SA"/>
      </w:rPr>
    </w:lvl>
  </w:abstractNum>
  <w:abstractNum w:abstractNumId="40" w15:restartNumberingAfterBreak="0">
    <w:nsid w:val="127B2733"/>
    <w:multiLevelType w:val="hybridMultilevel"/>
    <w:tmpl w:val="2EC80834"/>
    <w:lvl w:ilvl="0" w:tplc="01B6FCF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CDEC29E">
      <w:numFmt w:val="bullet"/>
      <w:lvlText w:val="•"/>
      <w:lvlJc w:val="left"/>
      <w:pPr>
        <w:ind w:left="212" w:hanging="149"/>
      </w:pPr>
      <w:rPr>
        <w:rFonts w:hint="default"/>
        <w:lang w:val="it-IT" w:eastAsia="en-US" w:bidi="ar-SA"/>
      </w:rPr>
    </w:lvl>
    <w:lvl w:ilvl="2" w:tplc="E04EBCF4">
      <w:numFmt w:val="bullet"/>
      <w:lvlText w:val="•"/>
      <w:lvlJc w:val="left"/>
      <w:pPr>
        <w:ind w:left="324" w:hanging="149"/>
      </w:pPr>
      <w:rPr>
        <w:rFonts w:hint="default"/>
        <w:lang w:val="it-IT" w:eastAsia="en-US" w:bidi="ar-SA"/>
      </w:rPr>
    </w:lvl>
    <w:lvl w:ilvl="3" w:tplc="979E337E">
      <w:numFmt w:val="bullet"/>
      <w:lvlText w:val="•"/>
      <w:lvlJc w:val="left"/>
      <w:pPr>
        <w:ind w:left="436" w:hanging="149"/>
      </w:pPr>
      <w:rPr>
        <w:rFonts w:hint="default"/>
        <w:lang w:val="it-IT" w:eastAsia="en-US" w:bidi="ar-SA"/>
      </w:rPr>
    </w:lvl>
    <w:lvl w:ilvl="4" w:tplc="EBCA4BD8">
      <w:numFmt w:val="bullet"/>
      <w:lvlText w:val="•"/>
      <w:lvlJc w:val="left"/>
      <w:pPr>
        <w:ind w:left="548" w:hanging="149"/>
      </w:pPr>
      <w:rPr>
        <w:rFonts w:hint="default"/>
        <w:lang w:val="it-IT" w:eastAsia="en-US" w:bidi="ar-SA"/>
      </w:rPr>
    </w:lvl>
    <w:lvl w:ilvl="5" w:tplc="2AF09BDC">
      <w:numFmt w:val="bullet"/>
      <w:lvlText w:val="•"/>
      <w:lvlJc w:val="left"/>
      <w:pPr>
        <w:ind w:left="660" w:hanging="149"/>
      </w:pPr>
      <w:rPr>
        <w:rFonts w:hint="default"/>
        <w:lang w:val="it-IT" w:eastAsia="en-US" w:bidi="ar-SA"/>
      </w:rPr>
    </w:lvl>
    <w:lvl w:ilvl="6" w:tplc="BABE9160">
      <w:numFmt w:val="bullet"/>
      <w:lvlText w:val="•"/>
      <w:lvlJc w:val="left"/>
      <w:pPr>
        <w:ind w:left="772" w:hanging="149"/>
      </w:pPr>
      <w:rPr>
        <w:rFonts w:hint="default"/>
        <w:lang w:val="it-IT" w:eastAsia="en-US" w:bidi="ar-SA"/>
      </w:rPr>
    </w:lvl>
    <w:lvl w:ilvl="7" w:tplc="A19C870A">
      <w:numFmt w:val="bullet"/>
      <w:lvlText w:val="•"/>
      <w:lvlJc w:val="left"/>
      <w:pPr>
        <w:ind w:left="884" w:hanging="149"/>
      </w:pPr>
      <w:rPr>
        <w:rFonts w:hint="default"/>
        <w:lang w:val="it-IT" w:eastAsia="en-US" w:bidi="ar-SA"/>
      </w:rPr>
    </w:lvl>
    <w:lvl w:ilvl="8" w:tplc="260E7364">
      <w:numFmt w:val="bullet"/>
      <w:lvlText w:val="•"/>
      <w:lvlJc w:val="left"/>
      <w:pPr>
        <w:ind w:left="996" w:hanging="149"/>
      </w:pPr>
      <w:rPr>
        <w:rFonts w:hint="default"/>
        <w:lang w:val="it-IT" w:eastAsia="en-US" w:bidi="ar-SA"/>
      </w:rPr>
    </w:lvl>
  </w:abstractNum>
  <w:abstractNum w:abstractNumId="41" w15:restartNumberingAfterBreak="0">
    <w:nsid w:val="12A33470"/>
    <w:multiLevelType w:val="hybridMultilevel"/>
    <w:tmpl w:val="F8B83FF0"/>
    <w:lvl w:ilvl="0" w:tplc="6DBAF27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D23332">
      <w:numFmt w:val="bullet"/>
      <w:lvlText w:val="•"/>
      <w:lvlJc w:val="left"/>
      <w:pPr>
        <w:ind w:left="212" w:hanging="149"/>
      </w:pPr>
      <w:rPr>
        <w:rFonts w:hint="default"/>
        <w:lang w:val="it-IT" w:eastAsia="en-US" w:bidi="ar-SA"/>
      </w:rPr>
    </w:lvl>
    <w:lvl w:ilvl="2" w:tplc="66460882">
      <w:numFmt w:val="bullet"/>
      <w:lvlText w:val="•"/>
      <w:lvlJc w:val="left"/>
      <w:pPr>
        <w:ind w:left="324" w:hanging="149"/>
      </w:pPr>
      <w:rPr>
        <w:rFonts w:hint="default"/>
        <w:lang w:val="it-IT" w:eastAsia="en-US" w:bidi="ar-SA"/>
      </w:rPr>
    </w:lvl>
    <w:lvl w:ilvl="3" w:tplc="C284D964">
      <w:numFmt w:val="bullet"/>
      <w:lvlText w:val="•"/>
      <w:lvlJc w:val="left"/>
      <w:pPr>
        <w:ind w:left="436" w:hanging="149"/>
      </w:pPr>
      <w:rPr>
        <w:rFonts w:hint="default"/>
        <w:lang w:val="it-IT" w:eastAsia="en-US" w:bidi="ar-SA"/>
      </w:rPr>
    </w:lvl>
    <w:lvl w:ilvl="4" w:tplc="48B4A1D0">
      <w:numFmt w:val="bullet"/>
      <w:lvlText w:val="•"/>
      <w:lvlJc w:val="left"/>
      <w:pPr>
        <w:ind w:left="548" w:hanging="149"/>
      </w:pPr>
      <w:rPr>
        <w:rFonts w:hint="default"/>
        <w:lang w:val="it-IT" w:eastAsia="en-US" w:bidi="ar-SA"/>
      </w:rPr>
    </w:lvl>
    <w:lvl w:ilvl="5" w:tplc="21D8A188">
      <w:numFmt w:val="bullet"/>
      <w:lvlText w:val="•"/>
      <w:lvlJc w:val="left"/>
      <w:pPr>
        <w:ind w:left="660" w:hanging="149"/>
      </w:pPr>
      <w:rPr>
        <w:rFonts w:hint="default"/>
        <w:lang w:val="it-IT" w:eastAsia="en-US" w:bidi="ar-SA"/>
      </w:rPr>
    </w:lvl>
    <w:lvl w:ilvl="6" w:tplc="8B0833D0">
      <w:numFmt w:val="bullet"/>
      <w:lvlText w:val="•"/>
      <w:lvlJc w:val="left"/>
      <w:pPr>
        <w:ind w:left="772" w:hanging="149"/>
      </w:pPr>
      <w:rPr>
        <w:rFonts w:hint="default"/>
        <w:lang w:val="it-IT" w:eastAsia="en-US" w:bidi="ar-SA"/>
      </w:rPr>
    </w:lvl>
    <w:lvl w:ilvl="7" w:tplc="1EF2B144">
      <w:numFmt w:val="bullet"/>
      <w:lvlText w:val="•"/>
      <w:lvlJc w:val="left"/>
      <w:pPr>
        <w:ind w:left="884" w:hanging="149"/>
      </w:pPr>
      <w:rPr>
        <w:rFonts w:hint="default"/>
        <w:lang w:val="it-IT" w:eastAsia="en-US" w:bidi="ar-SA"/>
      </w:rPr>
    </w:lvl>
    <w:lvl w:ilvl="8" w:tplc="0F720766">
      <w:numFmt w:val="bullet"/>
      <w:lvlText w:val="•"/>
      <w:lvlJc w:val="left"/>
      <w:pPr>
        <w:ind w:left="996" w:hanging="149"/>
      </w:pPr>
      <w:rPr>
        <w:rFonts w:hint="default"/>
        <w:lang w:val="it-IT" w:eastAsia="en-US" w:bidi="ar-SA"/>
      </w:rPr>
    </w:lvl>
  </w:abstractNum>
  <w:abstractNum w:abstractNumId="42" w15:restartNumberingAfterBreak="0">
    <w:nsid w:val="12E935FB"/>
    <w:multiLevelType w:val="hybridMultilevel"/>
    <w:tmpl w:val="4F447D2A"/>
    <w:lvl w:ilvl="0" w:tplc="2DE4FDD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D6A98E2">
      <w:numFmt w:val="bullet"/>
      <w:lvlText w:val="•"/>
      <w:lvlJc w:val="left"/>
      <w:pPr>
        <w:ind w:left="212" w:hanging="149"/>
      </w:pPr>
      <w:rPr>
        <w:rFonts w:hint="default"/>
        <w:lang w:val="it-IT" w:eastAsia="en-US" w:bidi="ar-SA"/>
      </w:rPr>
    </w:lvl>
    <w:lvl w:ilvl="2" w:tplc="9DFA0404">
      <w:numFmt w:val="bullet"/>
      <w:lvlText w:val="•"/>
      <w:lvlJc w:val="left"/>
      <w:pPr>
        <w:ind w:left="324" w:hanging="149"/>
      </w:pPr>
      <w:rPr>
        <w:rFonts w:hint="default"/>
        <w:lang w:val="it-IT" w:eastAsia="en-US" w:bidi="ar-SA"/>
      </w:rPr>
    </w:lvl>
    <w:lvl w:ilvl="3" w:tplc="8F5AFAD4">
      <w:numFmt w:val="bullet"/>
      <w:lvlText w:val="•"/>
      <w:lvlJc w:val="left"/>
      <w:pPr>
        <w:ind w:left="436" w:hanging="149"/>
      </w:pPr>
      <w:rPr>
        <w:rFonts w:hint="default"/>
        <w:lang w:val="it-IT" w:eastAsia="en-US" w:bidi="ar-SA"/>
      </w:rPr>
    </w:lvl>
    <w:lvl w:ilvl="4" w:tplc="642081A8">
      <w:numFmt w:val="bullet"/>
      <w:lvlText w:val="•"/>
      <w:lvlJc w:val="left"/>
      <w:pPr>
        <w:ind w:left="548" w:hanging="149"/>
      </w:pPr>
      <w:rPr>
        <w:rFonts w:hint="default"/>
        <w:lang w:val="it-IT" w:eastAsia="en-US" w:bidi="ar-SA"/>
      </w:rPr>
    </w:lvl>
    <w:lvl w:ilvl="5" w:tplc="9564AD6E">
      <w:numFmt w:val="bullet"/>
      <w:lvlText w:val="•"/>
      <w:lvlJc w:val="left"/>
      <w:pPr>
        <w:ind w:left="660" w:hanging="149"/>
      </w:pPr>
      <w:rPr>
        <w:rFonts w:hint="default"/>
        <w:lang w:val="it-IT" w:eastAsia="en-US" w:bidi="ar-SA"/>
      </w:rPr>
    </w:lvl>
    <w:lvl w:ilvl="6" w:tplc="E54C46C0">
      <w:numFmt w:val="bullet"/>
      <w:lvlText w:val="•"/>
      <w:lvlJc w:val="left"/>
      <w:pPr>
        <w:ind w:left="772" w:hanging="149"/>
      </w:pPr>
      <w:rPr>
        <w:rFonts w:hint="default"/>
        <w:lang w:val="it-IT" w:eastAsia="en-US" w:bidi="ar-SA"/>
      </w:rPr>
    </w:lvl>
    <w:lvl w:ilvl="7" w:tplc="9FAC0E34">
      <w:numFmt w:val="bullet"/>
      <w:lvlText w:val="•"/>
      <w:lvlJc w:val="left"/>
      <w:pPr>
        <w:ind w:left="884" w:hanging="149"/>
      </w:pPr>
      <w:rPr>
        <w:rFonts w:hint="default"/>
        <w:lang w:val="it-IT" w:eastAsia="en-US" w:bidi="ar-SA"/>
      </w:rPr>
    </w:lvl>
    <w:lvl w:ilvl="8" w:tplc="274C0C12">
      <w:numFmt w:val="bullet"/>
      <w:lvlText w:val="•"/>
      <w:lvlJc w:val="left"/>
      <w:pPr>
        <w:ind w:left="996" w:hanging="149"/>
      </w:pPr>
      <w:rPr>
        <w:rFonts w:hint="default"/>
        <w:lang w:val="it-IT" w:eastAsia="en-US" w:bidi="ar-SA"/>
      </w:rPr>
    </w:lvl>
  </w:abstractNum>
  <w:abstractNum w:abstractNumId="43" w15:restartNumberingAfterBreak="0">
    <w:nsid w:val="133D4DA2"/>
    <w:multiLevelType w:val="hybridMultilevel"/>
    <w:tmpl w:val="176CD720"/>
    <w:lvl w:ilvl="0" w:tplc="92C4CDA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DCAE96C2">
      <w:numFmt w:val="bullet"/>
      <w:lvlText w:val="•"/>
      <w:lvlJc w:val="left"/>
      <w:pPr>
        <w:ind w:left="212" w:hanging="149"/>
      </w:pPr>
      <w:rPr>
        <w:rFonts w:hint="default"/>
        <w:lang w:val="it-IT" w:eastAsia="en-US" w:bidi="ar-SA"/>
      </w:rPr>
    </w:lvl>
    <w:lvl w:ilvl="2" w:tplc="24A2D696">
      <w:numFmt w:val="bullet"/>
      <w:lvlText w:val="•"/>
      <w:lvlJc w:val="left"/>
      <w:pPr>
        <w:ind w:left="324" w:hanging="149"/>
      </w:pPr>
      <w:rPr>
        <w:rFonts w:hint="default"/>
        <w:lang w:val="it-IT" w:eastAsia="en-US" w:bidi="ar-SA"/>
      </w:rPr>
    </w:lvl>
    <w:lvl w:ilvl="3" w:tplc="BE484B38">
      <w:numFmt w:val="bullet"/>
      <w:lvlText w:val="•"/>
      <w:lvlJc w:val="left"/>
      <w:pPr>
        <w:ind w:left="436" w:hanging="149"/>
      </w:pPr>
      <w:rPr>
        <w:rFonts w:hint="default"/>
        <w:lang w:val="it-IT" w:eastAsia="en-US" w:bidi="ar-SA"/>
      </w:rPr>
    </w:lvl>
    <w:lvl w:ilvl="4" w:tplc="1F3A382A">
      <w:numFmt w:val="bullet"/>
      <w:lvlText w:val="•"/>
      <w:lvlJc w:val="left"/>
      <w:pPr>
        <w:ind w:left="548" w:hanging="149"/>
      </w:pPr>
      <w:rPr>
        <w:rFonts w:hint="default"/>
        <w:lang w:val="it-IT" w:eastAsia="en-US" w:bidi="ar-SA"/>
      </w:rPr>
    </w:lvl>
    <w:lvl w:ilvl="5" w:tplc="19423BF4">
      <w:numFmt w:val="bullet"/>
      <w:lvlText w:val="•"/>
      <w:lvlJc w:val="left"/>
      <w:pPr>
        <w:ind w:left="660" w:hanging="149"/>
      </w:pPr>
      <w:rPr>
        <w:rFonts w:hint="default"/>
        <w:lang w:val="it-IT" w:eastAsia="en-US" w:bidi="ar-SA"/>
      </w:rPr>
    </w:lvl>
    <w:lvl w:ilvl="6" w:tplc="4B6A8C28">
      <w:numFmt w:val="bullet"/>
      <w:lvlText w:val="•"/>
      <w:lvlJc w:val="left"/>
      <w:pPr>
        <w:ind w:left="772" w:hanging="149"/>
      </w:pPr>
      <w:rPr>
        <w:rFonts w:hint="default"/>
        <w:lang w:val="it-IT" w:eastAsia="en-US" w:bidi="ar-SA"/>
      </w:rPr>
    </w:lvl>
    <w:lvl w:ilvl="7" w:tplc="68727A8A">
      <w:numFmt w:val="bullet"/>
      <w:lvlText w:val="•"/>
      <w:lvlJc w:val="left"/>
      <w:pPr>
        <w:ind w:left="884" w:hanging="149"/>
      </w:pPr>
      <w:rPr>
        <w:rFonts w:hint="default"/>
        <w:lang w:val="it-IT" w:eastAsia="en-US" w:bidi="ar-SA"/>
      </w:rPr>
    </w:lvl>
    <w:lvl w:ilvl="8" w:tplc="5B483BB0">
      <w:numFmt w:val="bullet"/>
      <w:lvlText w:val="•"/>
      <w:lvlJc w:val="left"/>
      <w:pPr>
        <w:ind w:left="996" w:hanging="149"/>
      </w:pPr>
      <w:rPr>
        <w:rFonts w:hint="default"/>
        <w:lang w:val="it-IT" w:eastAsia="en-US" w:bidi="ar-SA"/>
      </w:rPr>
    </w:lvl>
  </w:abstractNum>
  <w:abstractNum w:abstractNumId="44" w15:restartNumberingAfterBreak="0">
    <w:nsid w:val="139A2574"/>
    <w:multiLevelType w:val="hybridMultilevel"/>
    <w:tmpl w:val="3CDAFE2A"/>
    <w:lvl w:ilvl="0" w:tplc="4A0AE60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044FCA">
      <w:numFmt w:val="bullet"/>
      <w:lvlText w:val="•"/>
      <w:lvlJc w:val="left"/>
      <w:pPr>
        <w:ind w:left="337" w:hanging="120"/>
      </w:pPr>
      <w:rPr>
        <w:rFonts w:hint="default"/>
        <w:lang w:val="it-IT" w:eastAsia="en-US" w:bidi="ar-SA"/>
      </w:rPr>
    </w:lvl>
    <w:lvl w:ilvl="2" w:tplc="7C22A2BA">
      <w:numFmt w:val="bullet"/>
      <w:lvlText w:val="•"/>
      <w:lvlJc w:val="left"/>
      <w:pPr>
        <w:ind w:left="434" w:hanging="120"/>
      </w:pPr>
      <w:rPr>
        <w:rFonts w:hint="default"/>
        <w:lang w:val="it-IT" w:eastAsia="en-US" w:bidi="ar-SA"/>
      </w:rPr>
    </w:lvl>
    <w:lvl w:ilvl="3" w:tplc="5E7C4C3C">
      <w:numFmt w:val="bullet"/>
      <w:lvlText w:val="•"/>
      <w:lvlJc w:val="left"/>
      <w:pPr>
        <w:ind w:left="532" w:hanging="120"/>
      </w:pPr>
      <w:rPr>
        <w:rFonts w:hint="default"/>
        <w:lang w:val="it-IT" w:eastAsia="en-US" w:bidi="ar-SA"/>
      </w:rPr>
    </w:lvl>
    <w:lvl w:ilvl="4" w:tplc="16924684">
      <w:numFmt w:val="bullet"/>
      <w:lvlText w:val="•"/>
      <w:lvlJc w:val="left"/>
      <w:pPr>
        <w:ind w:left="629" w:hanging="120"/>
      </w:pPr>
      <w:rPr>
        <w:rFonts w:hint="default"/>
        <w:lang w:val="it-IT" w:eastAsia="en-US" w:bidi="ar-SA"/>
      </w:rPr>
    </w:lvl>
    <w:lvl w:ilvl="5" w:tplc="A7641604">
      <w:numFmt w:val="bullet"/>
      <w:lvlText w:val="•"/>
      <w:lvlJc w:val="left"/>
      <w:pPr>
        <w:ind w:left="727" w:hanging="120"/>
      </w:pPr>
      <w:rPr>
        <w:rFonts w:hint="default"/>
        <w:lang w:val="it-IT" w:eastAsia="en-US" w:bidi="ar-SA"/>
      </w:rPr>
    </w:lvl>
    <w:lvl w:ilvl="6" w:tplc="096E145A">
      <w:numFmt w:val="bullet"/>
      <w:lvlText w:val="•"/>
      <w:lvlJc w:val="left"/>
      <w:pPr>
        <w:ind w:left="824" w:hanging="120"/>
      </w:pPr>
      <w:rPr>
        <w:rFonts w:hint="default"/>
        <w:lang w:val="it-IT" w:eastAsia="en-US" w:bidi="ar-SA"/>
      </w:rPr>
    </w:lvl>
    <w:lvl w:ilvl="7" w:tplc="476AFA12">
      <w:numFmt w:val="bullet"/>
      <w:lvlText w:val="•"/>
      <w:lvlJc w:val="left"/>
      <w:pPr>
        <w:ind w:left="921" w:hanging="120"/>
      </w:pPr>
      <w:rPr>
        <w:rFonts w:hint="default"/>
        <w:lang w:val="it-IT" w:eastAsia="en-US" w:bidi="ar-SA"/>
      </w:rPr>
    </w:lvl>
    <w:lvl w:ilvl="8" w:tplc="28DE478A">
      <w:numFmt w:val="bullet"/>
      <w:lvlText w:val="•"/>
      <w:lvlJc w:val="left"/>
      <w:pPr>
        <w:ind w:left="1019" w:hanging="120"/>
      </w:pPr>
      <w:rPr>
        <w:rFonts w:hint="default"/>
        <w:lang w:val="it-IT" w:eastAsia="en-US" w:bidi="ar-SA"/>
      </w:rPr>
    </w:lvl>
  </w:abstractNum>
  <w:abstractNum w:abstractNumId="45" w15:restartNumberingAfterBreak="0">
    <w:nsid w:val="13E15027"/>
    <w:multiLevelType w:val="hybridMultilevel"/>
    <w:tmpl w:val="012086DC"/>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46" w15:restartNumberingAfterBreak="0">
    <w:nsid w:val="141A5067"/>
    <w:multiLevelType w:val="hybridMultilevel"/>
    <w:tmpl w:val="AC2C94A4"/>
    <w:lvl w:ilvl="0" w:tplc="CAACE06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31AE084">
      <w:numFmt w:val="bullet"/>
      <w:lvlText w:val="•"/>
      <w:lvlJc w:val="left"/>
      <w:pPr>
        <w:ind w:left="456" w:hanging="142"/>
      </w:pPr>
      <w:rPr>
        <w:rFonts w:hint="default"/>
        <w:lang w:val="it-IT" w:eastAsia="en-US" w:bidi="ar-SA"/>
      </w:rPr>
    </w:lvl>
    <w:lvl w:ilvl="2" w:tplc="C95C647A">
      <w:numFmt w:val="bullet"/>
      <w:lvlText w:val="•"/>
      <w:lvlJc w:val="left"/>
      <w:pPr>
        <w:ind w:left="633" w:hanging="142"/>
      </w:pPr>
      <w:rPr>
        <w:rFonts w:hint="default"/>
        <w:lang w:val="it-IT" w:eastAsia="en-US" w:bidi="ar-SA"/>
      </w:rPr>
    </w:lvl>
    <w:lvl w:ilvl="3" w:tplc="F1CA670C">
      <w:numFmt w:val="bullet"/>
      <w:lvlText w:val="•"/>
      <w:lvlJc w:val="left"/>
      <w:pPr>
        <w:ind w:left="810" w:hanging="142"/>
      </w:pPr>
      <w:rPr>
        <w:rFonts w:hint="default"/>
        <w:lang w:val="it-IT" w:eastAsia="en-US" w:bidi="ar-SA"/>
      </w:rPr>
    </w:lvl>
    <w:lvl w:ilvl="4" w:tplc="CC883BD6">
      <w:numFmt w:val="bullet"/>
      <w:lvlText w:val="•"/>
      <w:lvlJc w:val="left"/>
      <w:pPr>
        <w:ind w:left="987" w:hanging="142"/>
      </w:pPr>
      <w:rPr>
        <w:rFonts w:hint="default"/>
        <w:lang w:val="it-IT" w:eastAsia="en-US" w:bidi="ar-SA"/>
      </w:rPr>
    </w:lvl>
    <w:lvl w:ilvl="5" w:tplc="0FC2FE44">
      <w:numFmt w:val="bullet"/>
      <w:lvlText w:val="•"/>
      <w:lvlJc w:val="left"/>
      <w:pPr>
        <w:ind w:left="1164" w:hanging="142"/>
      </w:pPr>
      <w:rPr>
        <w:rFonts w:hint="default"/>
        <w:lang w:val="it-IT" w:eastAsia="en-US" w:bidi="ar-SA"/>
      </w:rPr>
    </w:lvl>
    <w:lvl w:ilvl="6" w:tplc="247AB4EC">
      <w:numFmt w:val="bullet"/>
      <w:lvlText w:val="•"/>
      <w:lvlJc w:val="left"/>
      <w:pPr>
        <w:ind w:left="1341" w:hanging="142"/>
      </w:pPr>
      <w:rPr>
        <w:rFonts w:hint="default"/>
        <w:lang w:val="it-IT" w:eastAsia="en-US" w:bidi="ar-SA"/>
      </w:rPr>
    </w:lvl>
    <w:lvl w:ilvl="7" w:tplc="34806F2C">
      <w:numFmt w:val="bullet"/>
      <w:lvlText w:val="•"/>
      <w:lvlJc w:val="left"/>
      <w:pPr>
        <w:ind w:left="1518" w:hanging="142"/>
      </w:pPr>
      <w:rPr>
        <w:rFonts w:hint="default"/>
        <w:lang w:val="it-IT" w:eastAsia="en-US" w:bidi="ar-SA"/>
      </w:rPr>
    </w:lvl>
    <w:lvl w:ilvl="8" w:tplc="823E15CA">
      <w:numFmt w:val="bullet"/>
      <w:lvlText w:val="•"/>
      <w:lvlJc w:val="left"/>
      <w:pPr>
        <w:ind w:left="1695" w:hanging="142"/>
      </w:pPr>
      <w:rPr>
        <w:rFonts w:hint="default"/>
        <w:lang w:val="it-IT" w:eastAsia="en-US" w:bidi="ar-SA"/>
      </w:rPr>
    </w:lvl>
  </w:abstractNum>
  <w:abstractNum w:abstractNumId="47" w15:restartNumberingAfterBreak="0">
    <w:nsid w:val="1516254C"/>
    <w:multiLevelType w:val="hybridMultilevel"/>
    <w:tmpl w:val="42180EC8"/>
    <w:lvl w:ilvl="0" w:tplc="63D8CEB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AEE0106">
      <w:numFmt w:val="bullet"/>
      <w:lvlText w:val="•"/>
      <w:lvlJc w:val="left"/>
      <w:pPr>
        <w:ind w:left="212" w:hanging="149"/>
      </w:pPr>
      <w:rPr>
        <w:rFonts w:hint="default"/>
        <w:lang w:val="it-IT" w:eastAsia="en-US" w:bidi="ar-SA"/>
      </w:rPr>
    </w:lvl>
    <w:lvl w:ilvl="2" w:tplc="B47CB170">
      <w:numFmt w:val="bullet"/>
      <w:lvlText w:val="•"/>
      <w:lvlJc w:val="left"/>
      <w:pPr>
        <w:ind w:left="324" w:hanging="149"/>
      </w:pPr>
      <w:rPr>
        <w:rFonts w:hint="default"/>
        <w:lang w:val="it-IT" w:eastAsia="en-US" w:bidi="ar-SA"/>
      </w:rPr>
    </w:lvl>
    <w:lvl w:ilvl="3" w:tplc="BC20AA4A">
      <w:numFmt w:val="bullet"/>
      <w:lvlText w:val="•"/>
      <w:lvlJc w:val="left"/>
      <w:pPr>
        <w:ind w:left="436" w:hanging="149"/>
      </w:pPr>
      <w:rPr>
        <w:rFonts w:hint="default"/>
        <w:lang w:val="it-IT" w:eastAsia="en-US" w:bidi="ar-SA"/>
      </w:rPr>
    </w:lvl>
    <w:lvl w:ilvl="4" w:tplc="7DC0BD58">
      <w:numFmt w:val="bullet"/>
      <w:lvlText w:val="•"/>
      <w:lvlJc w:val="left"/>
      <w:pPr>
        <w:ind w:left="548" w:hanging="149"/>
      </w:pPr>
      <w:rPr>
        <w:rFonts w:hint="default"/>
        <w:lang w:val="it-IT" w:eastAsia="en-US" w:bidi="ar-SA"/>
      </w:rPr>
    </w:lvl>
    <w:lvl w:ilvl="5" w:tplc="6BF03678">
      <w:numFmt w:val="bullet"/>
      <w:lvlText w:val="•"/>
      <w:lvlJc w:val="left"/>
      <w:pPr>
        <w:ind w:left="660" w:hanging="149"/>
      </w:pPr>
      <w:rPr>
        <w:rFonts w:hint="default"/>
        <w:lang w:val="it-IT" w:eastAsia="en-US" w:bidi="ar-SA"/>
      </w:rPr>
    </w:lvl>
    <w:lvl w:ilvl="6" w:tplc="E3748D68">
      <w:numFmt w:val="bullet"/>
      <w:lvlText w:val="•"/>
      <w:lvlJc w:val="left"/>
      <w:pPr>
        <w:ind w:left="772" w:hanging="149"/>
      </w:pPr>
      <w:rPr>
        <w:rFonts w:hint="default"/>
        <w:lang w:val="it-IT" w:eastAsia="en-US" w:bidi="ar-SA"/>
      </w:rPr>
    </w:lvl>
    <w:lvl w:ilvl="7" w:tplc="50425F4E">
      <w:numFmt w:val="bullet"/>
      <w:lvlText w:val="•"/>
      <w:lvlJc w:val="left"/>
      <w:pPr>
        <w:ind w:left="884" w:hanging="149"/>
      </w:pPr>
      <w:rPr>
        <w:rFonts w:hint="default"/>
        <w:lang w:val="it-IT" w:eastAsia="en-US" w:bidi="ar-SA"/>
      </w:rPr>
    </w:lvl>
    <w:lvl w:ilvl="8" w:tplc="B71E9286">
      <w:numFmt w:val="bullet"/>
      <w:lvlText w:val="•"/>
      <w:lvlJc w:val="left"/>
      <w:pPr>
        <w:ind w:left="996" w:hanging="149"/>
      </w:pPr>
      <w:rPr>
        <w:rFonts w:hint="default"/>
        <w:lang w:val="it-IT" w:eastAsia="en-US" w:bidi="ar-SA"/>
      </w:rPr>
    </w:lvl>
  </w:abstractNum>
  <w:abstractNum w:abstractNumId="48" w15:restartNumberingAfterBreak="0">
    <w:nsid w:val="15743124"/>
    <w:multiLevelType w:val="hybridMultilevel"/>
    <w:tmpl w:val="CA6878CA"/>
    <w:lvl w:ilvl="0" w:tplc="395AAE36">
      <w:start w:val="3"/>
      <w:numFmt w:val="lowerLetter"/>
      <w:lvlText w:val="%1)"/>
      <w:lvlJc w:val="left"/>
      <w:pPr>
        <w:ind w:left="108" w:hanging="173"/>
      </w:pPr>
      <w:rPr>
        <w:rFonts w:ascii="Calibri" w:eastAsia="Calibri" w:hAnsi="Calibri" w:cs="Calibri" w:hint="default"/>
        <w:b w:val="0"/>
        <w:bCs w:val="0"/>
        <w:i w:val="0"/>
        <w:iCs w:val="0"/>
        <w:spacing w:val="0"/>
        <w:w w:val="100"/>
        <w:sz w:val="18"/>
        <w:szCs w:val="18"/>
        <w:lang w:val="it-IT" w:eastAsia="en-US" w:bidi="ar-SA"/>
      </w:rPr>
    </w:lvl>
    <w:lvl w:ilvl="1" w:tplc="BD98260E">
      <w:numFmt w:val="bullet"/>
      <w:lvlText w:val="•"/>
      <w:lvlJc w:val="left"/>
      <w:pPr>
        <w:ind w:left="516" w:hanging="173"/>
      </w:pPr>
      <w:rPr>
        <w:rFonts w:hint="default"/>
        <w:lang w:val="it-IT" w:eastAsia="en-US" w:bidi="ar-SA"/>
      </w:rPr>
    </w:lvl>
    <w:lvl w:ilvl="2" w:tplc="6562BA66">
      <w:numFmt w:val="bullet"/>
      <w:lvlText w:val="•"/>
      <w:lvlJc w:val="left"/>
      <w:pPr>
        <w:ind w:left="933" w:hanging="173"/>
      </w:pPr>
      <w:rPr>
        <w:rFonts w:hint="default"/>
        <w:lang w:val="it-IT" w:eastAsia="en-US" w:bidi="ar-SA"/>
      </w:rPr>
    </w:lvl>
    <w:lvl w:ilvl="3" w:tplc="5ECC3E46">
      <w:numFmt w:val="bullet"/>
      <w:lvlText w:val="•"/>
      <w:lvlJc w:val="left"/>
      <w:pPr>
        <w:ind w:left="1350" w:hanging="173"/>
      </w:pPr>
      <w:rPr>
        <w:rFonts w:hint="default"/>
        <w:lang w:val="it-IT" w:eastAsia="en-US" w:bidi="ar-SA"/>
      </w:rPr>
    </w:lvl>
    <w:lvl w:ilvl="4" w:tplc="72B4FF44">
      <w:numFmt w:val="bullet"/>
      <w:lvlText w:val="•"/>
      <w:lvlJc w:val="left"/>
      <w:pPr>
        <w:ind w:left="1766" w:hanging="173"/>
      </w:pPr>
      <w:rPr>
        <w:rFonts w:hint="default"/>
        <w:lang w:val="it-IT" w:eastAsia="en-US" w:bidi="ar-SA"/>
      </w:rPr>
    </w:lvl>
    <w:lvl w:ilvl="5" w:tplc="5F50FB12">
      <w:numFmt w:val="bullet"/>
      <w:lvlText w:val="•"/>
      <w:lvlJc w:val="left"/>
      <w:pPr>
        <w:ind w:left="2183" w:hanging="173"/>
      </w:pPr>
      <w:rPr>
        <w:rFonts w:hint="default"/>
        <w:lang w:val="it-IT" w:eastAsia="en-US" w:bidi="ar-SA"/>
      </w:rPr>
    </w:lvl>
    <w:lvl w:ilvl="6" w:tplc="847E7628">
      <w:numFmt w:val="bullet"/>
      <w:lvlText w:val="•"/>
      <w:lvlJc w:val="left"/>
      <w:pPr>
        <w:ind w:left="2600" w:hanging="173"/>
      </w:pPr>
      <w:rPr>
        <w:rFonts w:hint="default"/>
        <w:lang w:val="it-IT" w:eastAsia="en-US" w:bidi="ar-SA"/>
      </w:rPr>
    </w:lvl>
    <w:lvl w:ilvl="7" w:tplc="638C8FB4">
      <w:numFmt w:val="bullet"/>
      <w:lvlText w:val="•"/>
      <w:lvlJc w:val="left"/>
      <w:pPr>
        <w:ind w:left="3016" w:hanging="173"/>
      </w:pPr>
      <w:rPr>
        <w:rFonts w:hint="default"/>
        <w:lang w:val="it-IT" w:eastAsia="en-US" w:bidi="ar-SA"/>
      </w:rPr>
    </w:lvl>
    <w:lvl w:ilvl="8" w:tplc="5D9C8948">
      <w:numFmt w:val="bullet"/>
      <w:lvlText w:val="•"/>
      <w:lvlJc w:val="left"/>
      <w:pPr>
        <w:ind w:left="3433" w:hanging="173"/>
      </w:pPr>
      <w:rPr>
        <w:rFonts w:hint="default"/>
        <w:lang w:val="it-IT" w:eastAsia="en-US" w:bidi="ar-SA"/>
      </w:rPr>
    </w:lvl>
  </w:abstractNum>
  <w:abstractNum w:abstractNumId="49" w15:restartNumberingAfterBreak="0">
    <w:nsid w:val="15784F89"/>
    <w:multiLevelType w:val="hybridMultilevel"/>
    <w:tmpl w:val="2760D874"/>
    <w:lvl w:ilvl="0" w:tplc="8A1610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544FBDC">
      <w:numFmt w:val="bullet"/>
      <w:lvlText w:val="•"/>
      <w:lvlJc w:val="left"/>
      <w:pPr>
        <w:ind w:left="212" w:hanging="149"/>
      </w:pPr>
      <w:rPr>
        <w:rFonts w:hint="default"/>
        <w:lang w:val="it-IT" w:eastAsia="en-US" w:bidi="ar-SA"/>
      </w:rPr>
    </w:lvl>
    <w:lvl w:ilvl="2" w:tplc="E782F0E4">
      <w:numFmt w:val="bullet"/>
      <w:lvlText w:val="•"/>
      <w:lvlJc w:val="left"/>
      <w:pPr>
        <w:ind w:left="324" w:hanging="149"/>
      </w:pPr>
      <w:rPr>
        <w:rFonts w:hint="default"/>
        <w:lang w:val="it-IT" w:eastAsia="en-US" w:bidi="ar-SA"/>
      </w:rPr>
    </w:lvl>
    <w:lvl w:ilvl="3" w:tplc="E4BED402">
      <w:numFmt w:val="bullet"/>
      <w:lvlText w:val="•"/>
      <w:lvlJc w:val="left"/>
      <w:pPr>
        <w:ind w:left="436" w:hanging="149"/>
      </w:pPr>
      <w:rPr>
        <w:rFonts w:hint="default"/>
        <w:lang w:val="it-IT" w:eastAsia="en-US" w:bidi="ar-SA"/>
      </w:rPr>
    </w:lvl>
    <w:lvl w:ilvl="4" w:tplc="EBC4700A">
      <w:numFmt w:val="bullet"/>
      <w:lvlText w:val="•"/>
      <w:lvlJc w:val="left"/>
      <w:pPr>
        <w:ind w:left="548" w:hanging="149"/>
      </w:pPr>
      <w:rPr>
        <w:rFonts w:hint="default"/>
        <w:lang w:val="it-IT" w:eastAsia="en-US" w:bidi="ar-SA"/>
      </w:rPr>
    </w:lvl>
    <w:lvl w:ilvl="5" w:tplc="B0229E6A">
      <w:numFmt w:val="bullet"/>
      <w:lvlText w:val="•"/>
      <w:lvlJc w:val="left"/>
      <w:pPr>
        <w:ind w:left="660" w:hanging="149"/>
      </w:pPr>
      <w:rPr>
        <w:rFonts w:hint="default"/>
        <w:lang w:val="it-IT" w:eastAsia="en-US" w:bidi="ar-SA"/>
      </w:rPr>
    </w:lvl>
    <w:lvl w:ilvl="6" w:tplc="E264A040">
      <w:numFmt w:val="bullet"/>
      <w:lvlText w:val="•"/>
      <w:lvlJc w:val="left"/>
      <w:pPr>
        <w:ind w:left="772" w:hanging="149"/>
      </w:pPr>
      <w:rPr>
        <w:rFonts w:hint="default"/>
        <w:lang w:val="it-IT" w:eastAsia="en-US" w:bidi="ar-SA"/>
      </w:rPr>
    </w:lvl>
    <w:lvl w:ilvl="7" w:tplc="656AF658">
      <w:numFmt w:val="bullet"/>
      <w:lvlText w:val="•"/>
      <w:lvlJc w:val="left"/>
      <w:pPr>
        <w:ind w:left="884" w:hanging="149"/>
      </w:pPr>
      <w:rPr>
        <w:rFonts w:hint="default"/>
        <w:lang w:val="it-IT" w:eastAsia="en-US" w:bidi="ar-SA"/>
      </w:rPr>
    </w:lvl>
    <w:lvl w:ilvl="8" w:tplc="37F2A1A8">
      <w:numFmt w:val="bullet"/>
      <w:lvlText w:val="•"/>
      <w:lvlJc w:val="left"/>
      <w:pPr>
        <w:ind w:left="996" w:hanging="149"/>
      </w:pPr>
      <w:rPr>
        <w:rFonts w:hint="default"/>
        <w:lang w:val="it-IT" w:eastAsia="en-US" w:bidi="ar-SA"/>
      </w:rPr>
    </w:lvl>
  </w:abstractNum>
  <w:abstractNum w:abstractNumId="50" w15:restartNumberingAfterBreak="0">
    <w:nsid w:val="15CB30D9"/>
    <w:multiLevelType w:val="hybridMultilevel"/>
    <w:tmpl w:val="2116C33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51" w15:restartNumberingAfterBreak="0">
    <w:nsid w:val="16295E39"/>
    <w:multiLevelType w:val="hybridMultilevel"/>
    <w:tmpl w:val="D91A591E"/>
    <w:lvl w:ilvl="0" w:tplc="45D2F4B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AA288FA">
      <w:numFmt w:val="bullet"/>
      <w:lvlText w:val="•"/>
      <w:lvlJc w:val="left"/>
      <w:pPr>
        <w:ind w:left="456" w:hanging="142"/>
      </w:pPr>
      <w:rPr>
        <w:rFonts w:hint="default"/>
        <w:lang w:val="it-IT" w:eastAsia="en-US" w:bidi="ar-SA"/>
      </w:rPr>
    </w:lvl>
    <w:lvl w:ilvl="2" w:tplc="470C14C6">
      <w:numFmt w:val="bullet"/>
      <w:lvlText w:val="•"/>
      <w:lvlJc w:val="left"/>
      <w:pPr>
        <w:ind w:left="633" w:hanging="142"/>
      </w:pPr>
      <w:rPr>
        <w:rFonts w:hint="default"/>
        <w:lang w:val="it-IT" w:eastAsia="en-US" w:bidi="ar-SA"/>
      </w:rPr>
    </w:lvl>
    <w:lvl w:ilvl="3" w:tplc="6AE43D58">
      <w:numFmt w:val="bullet"/>
      <w:lvlText w:val="•"/>
      <w:lvlJc w:val="left"/>
      <w:pPr>
        <w:ind w:left="810" w:hanging="142"/>
      </w:pPr>
      <w:rPr>
        <w:rFonts w:hint="default"/>
        <w:lang w:val="it-IT" w:eastAsia="en-US" w:bidi="ar-SA"/>
      </w:rPr>
    </w:lvl>
    <w:lvl w:ilvl="4" w:tplc="A4A4A550">
      <w:numFmt w:val="bullet"/>
      <w:lvlText w:val="•"/>
      <w:lvlJc w:val="left"/>
      <w:pPr>
        <w:ind w:left="987" w:hanging="142"/>
      </w:pPr>
      <w:rPr>
        <w:rFonts w:hint="default"/>
        <w:lang w:val="it-IT" w:eastAsia="en-US" w:bidi="ar-SA"/>
      </w:rPr>
    </w:lvl>
    <w:lvl w:ilvl="5" w:tplc="69764F3C">
      <w:numFmt w:val="bullet"/>
      <w:lvlText w:val="•"/>
      <w:lvlJc w:val="left"/>
      <w:pPr>
        <w:ind w:left="1164" w:hanging="142"/>
      </w:pPr>
      <w:rPr>
        <w:rFonts w:hint="default"/>
        <w:lang w:val="it-IT" w:eastAsia="en-US" w:bidi="ar-SA"/>
      </w:rPr>
    </w:lvl>
    <w:lvl w:ilvl="6" w:tplc="1506C8D8">
      <w:numFmt w:val="bullet"/>
      <w:lvlText w:val="•"/>
      <w:lvlJc w:val="left"/>
      <w:pPr>
        <w:ind w:left="1341" w:hanging="142"/>
      </w:pPr>
      <w:rPr>
        <w:rFonts w:hint="default"/>
        <w:lang w:val="it-IT" w:eastAsia="en-US" w:bidi="ar-SA"/>
      </w:rPr>
    </w:lvl>
    <w:lvl w:ilvl="7" w:tplc="858CF4E2">
      <w:numFmt w:val="bullet"/>
      <w:lvlText w:val="•"/>
      <w:lvlJc w:val="left"/>
      <w:pPr>
        <w:ind w:left="1518" w:hanging="142"/>
      </w:pPr>
      <w:rPr>
        <w:rFonts w:hint="default"/>
        <w:lang w:val="it-IT" w:eastAsia="en-US" w:bidi="ar-SA"/>
      </w:rPr>
    </w:lvl>
    <w:lvl w:ilvl="8" w:tplc="0EEAAB70">
      <w:numFmt w:val="bullet"/>
      <w:lvlText w:val="•"/>
      <w:lvlJc w:val="left"/>
      <w:pPr>
        <w:ind w:left="1695" w:hanging="142"/>
      </w:pPr>
      <w:rPr>
        <w:rFonts w:hint="default"/>
        <w:lang w:val="it-IT" w:eastAsia="en-US" w:bidi="ar-SA"/>
      </w:rPr>
    </w:lvl>
  </w:abstractNum>
  <w:abstractNum w:abstractNumId="52" w15:restartNumberingAfterBreak="0">
    <w:nsid w:val="16405426"/>
    <w:multiLevelType w:val="hybridMultilevel"/>
    <w:tmpl w:val="F9FCDB6E"/>
    <w:lvl w:ilvl="0" w:tplc="8F48473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67C0522">
      <w:numFmt w:val="bullet"/>
      <w:lvlText w:val="•"/>
      <w:lvlJc w:val="left"/>
      <w:pPr>
        <w:ind w:left="212" w:hanging="149"/>
      </w:pPr>
      <w:rPr>
        <w:rFonts w:hint="default"/>
        <w:lang w:val="it-IT" w:eastAsia="en-US" w:bidi="ar-SA"/>
      </w:rPr>
    </w:lvl>
    <w:lvl w:ilvl="2" w:tplc="3AF08276">
      <w:numFmt w:val="bullet"/>
      <w:lvlText w:val="•"/>
      <w:lvlJc w:val="left"/>
      <w:pPr>
        <w:ind w:left="324" w:hanging="149"/>
      </w:pPr>
      <w:rPr>
        <w:rFonts w:hint="default"/>
        <w:lang w:val="it-IT" w:eastAsia="en-US" w:bidi="ar-SA"/>
      </w:rPr>
    </w:lvl>
    <w:lvl w:ilvl="3" w:tplc="8C4EF32E">
      <w:numFmt w:val="bullet"/>
      <w:lvlText w:val="•"/>
      <w:lvlJc w:val="left"/>
      <w:pPr>
        <w:ind w:left="436" w:hanging="149"/>
      </w:pPr>
      <w:rPr>
        <w:rFonts w:hint="default"/>
        <w:lang w:val="it-IT" w:eastAsia="en-US" w:bidi="ar-SA"/>
      </w:rPr>
    </w:lvl>
    <w:lvl w:ilvl="4" w:tplc="AB9AA9B8">
      <w:numFmt w:val="bullet"/>
      <w:lvlText w:val="•"/>
      <w:lvlJc w:val="left"/>
      <w:pPr>
        <w:ind w:left="548" w:hanging="149"/>
      </w:pPr>
      <w:rPr>
        <w:rFonts w:hint="default"/>
        <w:lang w:val="it-IT" w:eastAsia="en-US" w:bidi="ar-SA"/>
      </w:rPr>
    </w:lvl>
    <w:lvl w:ilvl="5" w:tplc="AB2E8704">
      <w:numFmt w:val="bullet"/>
      <w:lvlText w:val="•"/>
      <w:lvlJc w:val="left"/>
      <w:pPr>
        <w:ind w:left="660" w:hanging="149"/>
      </w:pPr>
      <w:rPr>
        <w:rFonts w:hint="default"/>
        <w:lang w:val="it-IT" w:eastAsia="en-US" w:bidi="ar-SA"/>
      </w:rPr>
    </w:lvl>
    <w:lvl w:ilvl="6" w:tplc="17A20DE4">
      <w:numFmt w:val="bullet"/>
      <w:lvlText w:val="•"/>
      <w:lvlJc w:val="left"/>
      <w:pPr>
        <w:ind w:left="772" w:hanging="149"/>
      </w:pPr>
      <w:rPr>
        <w:rFonts w:hint="default"/>
        <w:lang w:val="it-IT" w:eastAsia="en-US" w:bidi="ar-SA"/>
      </w:rPr>
    </w:lvl>
    <w:lvl w:ilvl="7" w:tplc="6246AAA4">
      <w:numFmt w:val="bullet"/>
      <w:lvlText w:val="•"/>
      <w:lvlJc w:val="left"/>
      <w:pPr>
        <w:ind w:left="884" w:hanging="149"/>
      </w:pPr>
      <w:rPr>
        <w:rFonts w:hint="default"/>
        <w:lang w:val="it-IT" w:eastAsia="en-US" w:bidi="ar-SA"/>
      </w:rPr>
    </w:lvl>
    <w:lvl w:ilvl="8" w:tplc="D2C420A2">
      <w:numFmt w:val="bullet"/>
      <w:lvlText w:val="•"/>
      <w:lvlJc w:val="left"/>
      <w:pPr>
        <w:ind w:left="996" w:hanging="149"/>
      </w:pPr>
      <w:rPr>
        <w:rFonts w:hint="default"/>
        <w:lang w:val="it-IT" w:eastAsia="en-US" w:bidi="ar-SA"/>
      </w:rPr>
    </w:lvl>
  </w:abstractNum>
  <w:abstractNum w:abstractNumId="53" w15:restartNumberingAfterBreak="0">
    <w:nsid w:val="175A18E5"/>
    <w:multiLevelType w:val="hybridMultilevel"/>
    <w:tmpl w:val="70F6FD8A"/>
    <w:lvl w:ilvl="0" w:tplc="275A350E">
      <w:numFmt w:val="bullet"/>
      <w:lvlText w:val="□"/>
      <w:lvlJc w:val="left"/>
      <w:pPr>
        <w:ind w:left="64" w:hanging="183"/>
      </w:pPr>
      <w:rPr>
        <w:rFonts w:ascii="Calibri" w:eastAsia="Calibri" w:hAnsi="Calibri" w:cs="Calibri" w:hint="default"/>
        <w:b w:val="0"/>
        <w:bCs w:val="0"/>
        <w:i w:val="0"/>
        <w:iCs w:val="0"/>
        <w:spacing w:val="0"/>
        <w:w w:val="100"/>
        <w:sz w:val="22"/>
        <w:szCs w:val="22"/>
        <w:lang w:val="it-IT" w:eastAsia="en-US" w:bidi="ar-SA"/>
      </w:rPr>
    </w:lvl>
    <w:lvl w:ilvl="1" w:tplc="A6C2E07A">
      <w:numFmt w:val="bullet"/>
      <w:lvlText w:val="•"/>
      <w:lvlJc w:val="left"/>
      <w:pPr>
        <w:ind w:left="1125" w:hanging="183"/>
      </w:pPr>
      <w:rPr>
        <w:rFonts w:hint="default"/>
        <w:lang w:val="it-IT" w:eastAsia="en-US" w:bidi="ar-SA"/>
      </w:rPr>
    </w:lvl>
    <w:lvl w:ilvl="2" w:tplc="5EEAA926">
      <w:numFmt w:val="bullet"/>
      <w:lvlText w:val="•"/>
      <w:lvlJc w:val="left"/>
      <w:pPr>
        <w:ind w:left="2190" w:hanging="183"/>
      </w:pPr>
      <w:rPr>
        <w:rFonts w:hint="default"/>
        <w:lang w:val="it-IT" w:eastAsia="en-US" w:bidi="ar-SA"/>
      </w:rPr>
    </w:lvl>
    <w:lvl w:ilvl="3" w:tplc="8202149C">
      <w:numFmt w:val="bullet"/>
      <w:lvlText w:val="•"/>
      <w:lvlJc w:val="left"/>
      <w:pPr>
        <w:ind w:left="3255" w:hanging="183"/>
      </w:pPr>
      <w:rPr>
        <w:rFonts w:hint="default"/>
        <w:lang w:val="it-IT" w:eastAsia="en-US" w:bidi="ar-SA"/>
      </w:rPr>
    </w:lvl>
    <w:lvl w:ilvl="4" w:tplc="0E66DB96">
      <w:numFmt w:val="bullet"/>
      <w:lvlText w:val="•"/>
      <w:lvlJc w:val="left"/>
      <w:pPr>
        <w:ind w:left="4320" w:hanging="183"/>
      </w:pPr>
      <w:rPr>
        <w:rFonts w:hint="default"/>
        <w:lang w:val="it-IT" w:eastAsia="en-US" w:bidi="ar-SA"/>
      </w:rPr>
    </w:lvl>
    <w:lvl w:ilvl="5" w:tplc="8E54D536">
      <w:numFmt w:val="bullet"/>
      <w:lvlText w:val="•"/>
      <w:lvlJc w:val="left"/>
      <w:pPr>
        <w:ind w:left="5386" w:hanging="183"/>
      </w:pPr>
      <w:rPr>
        <w:rFonts w:hint="default"/>
        <w:lang w:val="it-IT" w:eastAsia="en-US" w:bidi="ar-SA"/>
      </w:rPr>
    </w:lvl>
    <w:lvl w:ilvl="6" w:tplc="27E87120">
      <w:numFmt w:val="bullet"/>
      <w:lvlText w:val="•"/>
      <w:lvlJc w:val="left"/>
      <w:pPr>
        <w:ind w:left="6451" w:hanging="183"/>
      </w:pPr>
      <w:rPr>
        <w:rFonts w:hint="default"/>
        <w:lang w:val="it-IT" w:eastAsia="en-US" w:bidi="ar-SA"/>
      </w:rPr>
    </w:lvl>
    <w:lvl w:ilvl="7" w:tplc="535A3D1A">
      <w:numFmt w:val="bullet"/>
      <w:lvlText w:val="•"/>
      <w:lvlJc w:val="left"/>
      <w:pPr>
        <w:ind w:left="7516" w:hanging="183"/>
      </w:pPr>
      <w:rPr>
        <w:rFonts w:hint="default"/>
        <w:lang w:val="it-IT" w:eastAsia="en-US" w:bidi="ar-SA"/>
      </w:rPr>
    </w:lvl>
    <w:lvl w:ilvl="8" w:tplc="736C73D2">
      <w:numFmt w:val="bullet"/>
      <w:lvlText w:val="•"/>
      <w:lvlJc w:val="left"/>
      <w:pPr>
        <w:ind w:left="8581" w:hanging="183"/>
      </w:pPr>
      <w:rPr>
        <w:rFonts w:hint="default"/>
        <w:lang w:val="it-IT" w:eastAsia="en-US" w:bidi="ar-SA"/>
      </w:rPr>
    </w:lvl>
  </w:abstractNum>
  <w:abstractNum w:abstractNumId="54" w15:restartNumberingAfterBreak="0">
    <w:nsid w:val="17B36F36"/>
    <w:multiLevelType w:val="hybridMultilevel"/>
    <w:tmpl w:val="82209D7C"/>
    <w:lvl w:ilvl="0" w:tplc="1006304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2246E4">
      <w:numFmt w:val="bullet"/>
      <w:lvlText w:val="•"/>
      <w:lvlJc w:val="left"/>
      <w:pPr>
        <w:ind w:left="337" w:hanging="120"/>
      </w:pPr>
      <w:rPr>
        <w:rFonts w:hint="default"/>
        <w:lang w:val="it-IT" w:eastAsia="en-US" w:bidi="ar-SA"/>
      </w:rPr>
    </w:lvl>
    <w:lvl w:ilvl="2" w:tplc="F94A239C">
      <w:numFmt w:val="bullet"/>
      <w:lvlText w:val="•"/>
      <w:lvlJc w:val="left"/>
      <w:pPr>
        <w:ind w:left="434" w:hanging="120"/>
      </w:pPr>
      <w:rPr>
        <w:rFonts w:hint="default"/>
        <w:lang w:val="it-IT" w:eastAsia="en-US" w:bidi="ar-SA"/>
      </w:rPr>
    </w:lvl>
    <w:lvl w:ilvl="3" w:tplc="9FDC58EC">
      <w:numFmt w:val="bullet"/>
      <w:lvlText w:val="•"/>
      <w:lvlJc w:val="left"/>
      <w:pPr>
        <w:ind w:left="532" w:hanging="120"/>
      </w:pPr>
      <w:rPr>
        <w:rFonts w:hint="default"/>
        <w:lang w:val="it-IT" w:eastAsia="en-US" w:bidi="ar-SA"/>
      </w:rPr>
    </w:lvl>
    <w:lvl w:ilvl="4" w:tplc="C4D00478">
      <w:numFmt w:val="bullet"/>
      <w:lvlText w:val="•"/>
      <w:lvlJc w:val="left"/>
      <w:pPr>
        <w:ind w:left="629" w:hanging="120"/>
      </w:pPr>
      <w:rPr>
        <w:rFonts w:hint="default"/>
        <w:lang w:val="it-IT" w:eastAsia="en-US" w:bidi="ar-SA"/>
      </w:rPr>
    </w:lvl>
    <w:lvl w:ilvl="5" w:tplc="DA580C0E">
      <w:numFmt w:val="bullet"/>
      <w:lvlText w:val="•"/>
      <w:lvlJc w:val="left"/>
      <w:pPr>
        <w:ind w:left="727" w:hanging="120"/>
      </w:pPr>
      <w:rPr>
        <w:rFonts w:hint="default"/>
        <w:lang w:val="it-IT" w:eastAsia="en-US" w:bidi="ar-SA"/>
      </w:rPr>
    </w:lvl>
    <w:lvl w:ilvl="6" w:tplc="D32CD8F8">
      <w:numFmt w:val="bullet"/>
      <w:lvlText w:val="•"/>
      <w:lvlJc w:val="left"/>
      <w:pPr>
        <w:ind w:left="824" w:hanging="120"/>
      </w:pPr>
      <w:rPr>
        <w:rFonts w:hint="default"/>
        <w:lang w:val="it-IT" w:eastAsia="en-US" w:bidi="ar-SA"/>
      </w:rPr>
    </w:lvl>
    <w:lvl w:ilvl="7" w:tplc="22C09F8A">
      <w:numFmt w:val="bullet"/>
      <w:lvlText w:val="•"/>
      <w:lvlJc w:val="left"/>
      <w:pPr>
        <w:ind w:left="921" w:hanging="120"/>
      </w:pPr>
      <w:rPr>
        <w:rFonts w:hint="default"/>
        <w:lang w:val="it-IT" w:eastAsia="en-US" w:bidi="ar-SA"/>
      </w:rPr>
    </w:lvl>
    <w:lvl w:ilvl="8" w:tplc="E33C0510">
      <w:numFmt w:val="bullet"/>
      <w:lvlText w:val="•"/>
      <w:lvlJc w:val="left"/>
      <w:pPr>
        <w:ind w:left="1019" w:hanging="120"/>
      </w:pPr>
      <w:rPr>
        <w:rFonts w:hint="default"/>
        <w:lang w:val="it-IT" w:eastAsia="en-US" w:bidi="ar-SA"/>
      </w:rPr>
    </w:lvl>
  </w:abstractNum>
  <w:abstractNum w:abstractNumId="55" w15:restartNumberingAfterBreak="0">
    <w:nsid w:val="19051939"/>
    <w:multiLevelType w:val="hybridMultilevel"/>
    <w:tmpl w:val="9CF601AE"/>
    <w:lvl w:ilvl="0" w:tplc="C8AE404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E3E78B0">
      <w:numFmt w:val="bullet"/>
      <w:lvlText w:val="•"/>
      <w:lvlJc w:val="left"/>
      <w:pPr>
        <w:ind w:left="212" w:hanging="149"/>
      </w:pPr>
      <w:rPr>
        <w:rFonts w:hint="default"/>
        <w:lang w:val="it-IT" w:eastAsia="en-US" w:bidi="ar-SA"/>
      </w:rPr>
    </w:lvl>
    <w:lvl w:ilvl="2" w:tplc="62F4B69E">
      <w:numFmt w:val="bullet"/>
      <w:lvlText w:val="•"/>
      <w:lvlJc w:val="left"/>
      <w:pPr>
        <w:ind w:left="324" w:hanging="149"/>
      </w:pPr>
      <w:rPr>
        <w:rFonts w:hint="default"/>
        <w:lang w:val="it-IT" w:eastAsia="en-US" w:bidi="ar-SA"/>
      </w:rPr>
    </w:lvl>
    <w:lvl w:ilvl="3" w:tplc="75B4D590">
      <w:numFmt w:val="bullet"/>
      <w:lvlText w:val="•"/>
      <w:lvlJc w:val="left"/>
      <w:pPr>
        <w:ind w:left="436" w:hanging="149"/>
      </w:pPr>
      <w:rPr>
        <w:rFonts w:hint="default"/>
        <w:lang w:val="it-IT" w:eastAsia="en-US" w:bidi="ar-SA"/>
      </w:rPr>
    </w:lvl>
    <w:lvl w:ilvl="4" w:tplc="7DD86034">
      <w:numFmt w:val="bullet"/>
      <w:lvlText w:val="•"/>
      <w:lvlJc w:val="left"/>
      <w:pPr>
        <w:ind w:left="548" w:hanging="149"/>
      </w:pPr>
      <w:rPr>
        <w:rFonts w:hint="default"/>
        <w:lang w:val="it-IT" w:eastAsia="en-US" w:bidi="ar-SA"/>
      </w:rPr>
    </w:lvl>
    <w:lvl w:ilvl="5" w:tplc="2766C418">
      <w:numFmt w:val="bullet"/>
      <w:lvlText w:val="•"/>
      <w:lvlJc w:val="left"/>
      <w:pPr>
        <w:ind w:left="660" w:hanging="149"/>
      </w:pPr>
      <w:rPr>
        <w:rFonts w:hint="default"/>
        <w:lang w:val="it-IT" w:eastAsia="en-US" w:bidi="ar-SA"/>
      </w:rPr>
    </w:lvl>
    <w:lvl w:ilvl="6" w:tplc="4E5A245C">
      <w:numFmt w:val="bullet"/>
      <w:lvlText w:val="•"/>
      <w:lvlJc w:val="left"/>
      <w:pPr>
        <w:ind w:left="772" w:hanging="149"/>
      </w:pPr>
      <w:rPr>
        <w:rFonts w:hint="default"/>
        <w:lang w:val="it-IT" w:eastAsia="en-US" w:bidi="ar-SA"/>
      </w:rPr>
    </w:lvl>
    <w:lvl w:ilvl="7" w:tplc="35AA4022">
      <w:numFmt w:val="bullet"/>
      <w:lvlText w:val="•"/>
      <w:lvlJc w:val="left"/>
      <w:pPr>
        <w:ind w:left="884" w:hanging="149"/>
      </w:pPr>
      <w:rPr>
        <w:rFonts w:hint="default"/>
        <w:lang w:val="it-IT" w:eastAsia="en-US" w:bidi="ar-SA"/>
      </w:rPr>
    </w:lvl>
    <w:lvl w:ilvl="8" w:tplc="A9AE2734">
      <w:numFmt w:val="bullet"/>
      <w:lvlText w:val="•"/>
      <w:lvlJc w:val="left"/>
      <w:pPr>
        <w:ind w:left="996" w:hanging="149"/>
      </w:pPr>
      <w:rPr>
        <w:rFonts w:hint="default"/>
        <w:lang w:val="it-IT" w:eastAsia="en-US" w:bidi="ar-SA"/>
      </w:rPr>
    </w:lvl>
  </w:abstractNum>
  <w:abstractNum w:abstractNumId="56" w15:restartNumberingAfterBreak="0">
    <w:nsid w:val="19311853"/>
    <w:multiLevelType w:val="hybridMultilevel"/>
    <w:tmpl w:val="CB74A6D0"/>
    <w:lvl w:ilvl="0" w:tplc="2A80E6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9A2C9C">
      <w:numFmt w:val="bullet"/>
      <w:lvlText w:val="•"/>
      <w:lvlJc w:val="left"/>
      <w:pPr>
        <w:ind w:left="337" w:hanging="120"/>
      </w:pPr>
      <w:rPr>
        <w:rFonts w:hint="default"/>
        <w:lang w:val="it-IT" w:eastAsia="en-US" w:bidi="ar-SA"/>
      </w:rPr>
    </w:lvl>
    <w:lvl w:ilvl="2" w:tplc="E55450AC">
      <w:numFmt w:val="bullet"/>
      <w:lvlText w:val="•"/>
      <w:lvlJc w:val="left"/>
      <w:pPr>
        <w:ind w:left="434" w:hanging="120"/>
      </w:pPr>
      <w:rPr>
        <w:rFonts w:hint="default"/>
        <w:lang w:val="it-IT" w:eastAsia="en-US" w:bidi="ar-SA"/>
      </w:rPr>
    </w:lvl>
    <w:lvl w:ilvl="3" w:tplc="64F4765C">
      <w:numFmt w:val="bullet"/>
      <w:lvlText w:val="•"/>
      <w:lvlJc w:val="left"/>
      <w:pPr>
        <w:ind w:left="532" w:hanging="120"/>
      </w:pPr>
      <w:rPr>
        <w:rFonts w:hint="default"/>
        <w:lang w:val="it-IT" w:eastAsia="en-US" w:bidi="ar-SA"/>
      </w:rPr>
    </w:lvl>
    <w:lvl w:ilvl="4" w:tplc="42B2139A">
      <w:numFmt w:val="bullet"/>
      <w:lvlText w:val="•"/>
      <w:lvlJc w:val="left"/>
      <w:pPr>
        <w:ind w:left="629" w:hanging="120"/>
      </w:pPr>
      <w:rPr>
        <w:rFonts w:hint="default"/>
        <w:lang w:val="it-IT" w:eastAsia="en-US" w:bidi="ar-SA"/>
      </w:rPr>
    </w:lvl>
    <w:lvl w:ilvl="5" w:tplc="7CFC53C6">
      <w:numFmt w:val="bullet"/>
      <w:lvlText w:val="•"/>
      <w:lvlJc w:val="left"/>
      <w:pPr>
        <w:ind w:left="727" w:hanging="120"/>
      </w:pPr>
      <w:rPr>
        <w:rFonts w:hint="default"/>
        <w:lang w:val="it-IT" w:eastAsia="en-US" w:bidi="ar-SA"/>
      </w:rPr>
    </w:lvl>
    <w:lvl w:ilvl="6" w:tplc="639E3A28">
      <w:numFmt w:val="bullet"/>
      <w:lvlText w:val="•"/>
      <w:lvlJc w:val="left"/>
      <w:pPr>
        <w:ind w:left="824" w:hanging="120"/>
      </w:pPr>
      <w:rPr>
        <w:rFonts w:hint="default"/>
        <w:lang w:val="it-IT" w:eastAsia="en-US" w:bidi="ar-SA"/>
      </w:rPr>
    </w:lvl>
    <w:lvl w:ilvl="7" w:tplc="5D4A3404">
      <w:numFmt w:val="bullet"/>
      <w:lvlText w:val="•"/>
      <w:lvlJc w:val="left"/>
      <w:pPr>
        <w:ind w:left="921" w:hanging="120"/>
      </w:pPr>
      <w:rPr>
        <w:rFonts w:hint="default"/>
        <w:lang w:val="it-IT" w:eastAsia="en-US" w:bidi="ar-SA"/>
      </w:rPr>
    </w:lvl>
    <w:lvl w:ilvl="8" w:tplc="042C514C">
      <w:numFmt w:val="bullet"/>
      <w:lvlText w:val="•"/>
      <w:lvlJc w:val="left"/>
      <w:pPr>
        <w:ind w:left="1019" w:hanging="120"/>
      </w:pPr>
      <w:rPr>
        <w:rFonts w:hint="default"/>
        <w:lang w:val="it-IT" w:eastAsia="en-US" w:bidi="ar-SA"/>
      </w:rPr>
    </w:lvl>
  </w:abstractNum>
  <w:abstractNum w:abstractNumId="57" w15:restartNumberingAfterBreak="0">
    <w:nsid w:val="19354F03"/>
    <w:multiLevelType w:val="hybridMultilevel"/>
    <w:tmpl w:val="F77E612C"/>
    <w:lvl w:ilvl="0" w:tplc="3F2E30A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8ACA6A">
      <w:numFmt w:val="bullet"/>
      <w:lvlText w:val="•"/>
      <w:lvlJc w:val="left"/>
      <w:pPr>
        <w:ind w:left="337" w:hanging="120"/>
      </w:pPr>
      <w:rPr>
        <w:rFonts w:hint="default"/>
        <w:lang w:val="it-IT" w:eastAsia="en-US" w:bidi="ar-SA"/>
      </w:rPr>
    </w:lvl>
    <w:lvl w:ilvl="2" w:tplc="FC866762">
      <w:numFmt w:val="bullet"/>
      <w:lvlText w:val="•"/>
      <w:lvlJc w:val="left"/>
      <w:pPr>
        <w:ind w:left="434" w:hanging="120"/>
      </w:pPr>
      <w:rPr>
        <w:rFonts w:hint="default"/>
        <w:lang w:val="it-IT" w:eastAsia="en-US" w:bidi="ar-SA"/>
      </w:rPr>
    </w:lvl>
    <w:lvl w:ilvl="3" w:tplc="B330C10E">
      <w:numFmt w:val="bullet"/>
      <w:lvlText w:val="•"/>
      <w:lvlJc w:val="left"/>
      <w:pPr>
        <w:ind w:left="532" w:hanging="120"/>
      </w:pPr>
      <w:rPr>
        <w:rFonts w:hint="default"/>
        <w:lang w:val="it-IT" w:eastAsia="en-US" w:bidi="ar-SA"/>
      </w:rPr>
    </w:lvl>
    <w:lvl w:ilvl="4" w:tplc="AE22C132">
      <w:numFmt w:val="bullet"/>
      <w:lvlText w:val="•"/>
      <w:lvlJc w:val="left"/>
      <w:pPr>
        <w:ind w:left="629" w:hanging="120"/>
      </w:pPr>
      <w:rPr>
        <w:rFonts w:hint="default"/>
        <w:lang w:val="it-IT" w:eastAsia="en-US" w:bidi="ar-SA"/>
      </w:rPr>
    </w:lvl>
    <w:lvl w:ilvl="5" w:tplc="1400BD12">
      <w:numFmt w:val="bullet"/>
      <w:lvlText w:val="•"/>
      <w:lvlJc w:val="left"/>
      <w:pPr>
        <w:ind w:left="727" w:hanging="120"/>
      </w:pPr>
      <w:rPr>
        <w:rFonts w:hint="default"/>
        <w:lang w:val="it-IT" w:eastAsia="en-US" w:bidi="ar-SA"/>
      </w:rPr>
    </w:lvl>
    <w:lvl w:ilvl="6" w:tplc="EA30DDAE">
      <w:numFmt w:val="bullet"/>
      <w:lvlText w:val="•"/>
      <w:lvlJc w:val="left"/>
      <w:pPr>
        <w:ind w:left="824" w:hanging="120"/>
      </w:pPr>
      <w:rPr>
        <w:rFonts w:hint="default"/>
        <w:lang w:val="it-IT" w:eastAsia="en-US" w:bidi="ar-SA"/>
      </w:rPr>
    </w:lvl>
    <w:lvl w:ilvl="7" w:tplc="1DE08652">
      <w:numFmt w:val="bullet"/>
      <w:lvlText w:val="•"/>
      <w:lvlJc w:val="left"/>
      <w:pPr>
        <w:ind w:left="921" w:hanging="120"/>
      </w:pPr>
      <w:rPr>
        <w:rFonts w:hint="default"/>
        <w:lang w:val="it-IT" w:eastAsia="en-US" w:bidi="ar-SA"/>
      </w:rPr>
    </w:lvl>
    <w:lvl w:ilvl="8" w:tplc="8B98EB2E">
      <w:numFmt w:val="bullet"/>
      <w:lvlText w:val="•"/>
      <w:lvlJc w:val="left"/>
      <w:pPr>
        <w:ind w:left="1019" w:hanging="120"/>
      </w:pPr>
      <w:rPr>
        <w:rFonts w:hint="default"/>
        <w:lang w:val="it-IT" w:eastAsia="en-US" w:bidi="ar-SA"/>
      </w:rPr>
    </w:lvl>
  </w:abstractNum>
  <w:abstractNum w:abstractNumId="58" w15:restartNumberingAfterBreak="0">
    <w:nsid w:val="197D0819"/>
    <w:multiLevelType w:val="hybridMultilevel"/>
    <w:tmpl w:val="AEDE1AD4"/>
    <w:lvl w:ilvl="0" w:tplc="B9C2CF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F466590">
      <w:numFmt w:val="bullet"/>
      <w:lvlText w:val="•"/>
      <w:lvlJc w:val="left"/>
      <w:pPr>
        <w:ind w:left="337" w:hanging="120"/>
      </w:pPr>
      <w:rPr>
        <w:rFonts w:hint="default"/>
        <w:lang w:val="it-IT" w:eastAsia="en-US" w:bidi="ar-SA"/>
      </w:rPr>
    </w:lvl>
    <w:lvl w:ilvl="2" w:tplc="A6800F68">
      <w:numFmt w:val="bullet"/>
      <w:lvlText w:val="•"/>
      <w:lvlJc w:val="left"/>
      <w:pPr>
        <w:ind w:left="434" w:hanging="120"/>
      </w:pPr>
      <w:rPr>
        <w:rFonts w:hint="default"/>
        <w:lang w:val="it-IT" w:eastAsia="en-US" w:bidi="ar-SA"/>
      </w:rPr>
    </w:lvl>
    <w:lvl w:ilvl="3" w:tplc="68002B54">
      <w:numFmt w:val="bullet"/>
      <w:lvlText w:val="•"/>
      <w:lvlJc w:val="left"/>
      <w:pPr>
        <w:ind w:left="532" w:hanging="120"/>
      </w:pPr>
      <w:rPr>
        <w:rFonts w:hint="default"/>
        <w:lang w:val="it-IT" w:eastAsia="en-US" w:bidi="ar-SA"/>
      </w:rPr>
    </w:lvl>
    <w:lvl w:ilvl="4" w:tplc="832CB554">
      <w:numFmt w:val="bullet"/>
      <w:lvlText w:val="•"/>
      <w:lvlJc w:val="left"/>
      <w:pPr>
        <w:ind w:left="629" w:hanging="120"/>
      </w:pPr>
      <w:rPr>
        <w:rFonts w:hint="default"/>
        <w:lang w:val="it-IT" w:eastAsia="en-US" w:bidi="ar-SA"/>
      </w:rPr>
    </w:lvl>
    <w:lvl w:ilvl="5" w:tplc="F1DE60B8">
      <w:numFmt w:val="bullet"/>
      <w:lvlText w:val="•"/>
      <w:lvlJc w:val="left"/>
      <w:pPr>
        <w:ind w:left="727" w:hanging="120"/>
      </w:pPr>
      <w:rPr>
        <w:rFonts w:hint="default"/>
        <w:lang w:val="it-IT" w:eastAsia="en-US" w:bidi="ar-SA"/>
      </w:rPr>
    </w:lvl>
    <w:lvl w:ilvl="6" w:tplc="E398BA10">
      <w:numFmt w:val="bullet"/>
      <w:lvlText w:val="•"/>
      <w:lvlJc w:val="left"/>
      <w:pPr>
        <w:ind w:left="824" w:hanging="120"/>
      </w:pPr>
      <w:rPr>
        <w:rFonts w:hint="default"/>
        <w:lang w:val="it-IT" w:eastAsia="en-US" w:bidi="ar-SA"/>
      </w:rPr>
    </w:lvl>
    <w:lvl w:ilvl="7" w:tplc="673A8AD0">
      <w:numFmt w:val="bullet"/>
      <w:lvlText w:val="•"/>
      <w:lvlJc w:val="left"/>
      <w:pPr>
        <w:ind w:left="921" w:hanging="120"/>
      </w:pPr>
      <w:rPr>
        <w:rFonts w:hint="default"/>
        <w:lang w:val="it-IT" w:eastAsia="en-US" w:bidi="ar-SA"/>
      </w:rPr>
    </w:lvl>
    <w:lvl w:ilvl="8" w:tplc="CB8A2230">
      <w:numFmt w:val="bullet"/>
      <w:lvlText w:val="•"/>
      <w:lvlJc w:val="left"/>
      <w:pPr>
        <w:ind w:left="1019" w:hanging="120"/>
      </w:pPr>
      <w:rPr>
        <w:rFonts w:hint="default"/>
        <w:lang w:val="it-IT" w:eastAsia="en-US" w:bidi="ar-SA"/>
      </w:rPr>
    </w:lvl>
  </w:abstractNum>
  <w:abstractNum w:abstractNumId="59" w15:restartNumberingAfterBreak="0">
    <w:nsid w:val="1A8172AC"/>
    <w:multiLevelType w:val="hybridMultilevel"/>
    <w:tmpl w:val="1DB899F8"/>
    <w:lvl w:ilvl="0" w:tplc="657A603A">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F7E6D9BA">
      <w:numFmt w:val="bullet"/>
      <w:lvlText w:val="•"/>
      <w:lvlJc w:val="left"/>
      <w:pPr>
        <w:ind w:left="208" w:hanging="185"/>
      </w:pPr>
      <w:rPr>
        <w:rFonts w:hint="default"/>
        <w:lang w:val="it-IT" w:eastAsia="en-US" w:bidi="ar-SA"/>
      </w:rPr>
    </w:lvl>
    <w:lvl w:ilvl="2" w:tplc="3098A3C8">
      <w:numFmt w:val="bullet"/>
      <w:lvlText w:val="•"/>
      <w:lvlJc w:val="left"/>
      <w:pPr>
        <w:ind w:left="236" w:hanging="185"/>
      </w:pPr>
      <w:rPr>
        <w:rFonts w:hint="default"/>
        <w:lang w:val="it-IT" w:eastAsia="en-US" w:bidi="ar-SA"/>
      </w:rPr>
    </w:lvl>
    <w:lvl w:ilvl="3" w:tplc="C41AC888">
      <w:numFmt w:val="bullet"/>
      <w:lvlText w:val="•"/>
      <w:lvlJc w:val="left"/>
      <w:pPr>
        <w:ind w:left="264" w:hanging="185"/>
      </w:pPr>
      <w:rPr>
        <w:rFonts w:hint="default"/>
        <w:lang w:val="it-IT" w:eastAsia="en-US" w:bidi="ar-SA"/>
      </w:rPr>
    </w:lvl>
    <w:lvl w:ilvl="4" w:tplc="AAA88058">
      <w:numFmt w:val="bullet"/>
      <w:lvlText w:val="•"/>
      <w:lvlJc w:val="left"/>
      <w:pPr>
        <w:ind w:left="293" w:hanging="185"/>
      </w:pPr>
      <w:rPr>
        <w:rFonts w:hint="default"/>
        <w:lang w:val="it-IT" w:eastAsia="en-US" w:bidi="ar-SA"/>
      </w:rPr>
    </w:lvl>
    <w:lvl w:ilvl="5" w:tplc="2BE67698">
      <w:numFmt w:val="bullet"/>
      <w:lvlText w:val="•"/>
      <w:lvlJc w:val="left"/>
      <w:pPr>
        <w:ind w:left="321" w:hanging="185"/>
      </w:pPr>
      <w:rPr>
        <w:rFonts w:hint="default"/>
        <w:lang w:val="it-IT" w:eastAsia="en-US" w:bidi="ar-SA"/>
      </w:rPr>
    </w:lvl>
    <w:lvl w:ilvl="6" w:tplc="1C66BECA">
      <w:numFmt w:val="bullet"/>
      <w:lvlText w:val="•"/>
      <w:lvlJc w:val="left"/>
      <w:pPr>
        <w:ind w:left="349" w:hanging="185"/>
      </w:pPr>
      <w:rPr>
        <w:rFonts w:hint="default"/>
        <w:lang w:val="it-IT" w:eastAsia="en-US" w:bidi="ar-SA"/>
      </w:rPr>
    </w:lvl>
    <w:lvl w:ilvl="7" w:tplc="F4F297EE">
      <w:numFmt w:val="bullet"/>
      <w:lvlText w:val="•"/>
      <w:lvlJc w:val="left"/>
      <w:pPr>
        <w:ind w:left="378" w:hanging="185"/>
      </w:pPr>
      <w:rPr>
        <w:rFonts w:hint="default"/>
        <w:lang w:val="it-IT" w:eastAsia="en-US" w:bidi="ar-SA"/>
      </w:rPr>
    </w:lvl>
    <w:lvl w:ilvl="8" w:tplc="0916EA8E">
      <w:numFmt w:val="bullet"/>
      <w:lvlText w:val="•"/>
      <w:lvlJc w:val="left"/>
      <w:pPr>
        <w:ind w:left="406" w:hanging="185"/>
      </w:pPr>
      <w:rPr>
        <w:rFonts w:hint="default"/>
        <w:lang w:val="it-IT" w:eastAsia="en-US" w:bidi="ar-SA"/>
      </w:rPr>
    </w:lvl>
  </w:abstractNum>
  <w:abstractNum w:abstractNumId="60" w15:restartNumberingAfterBreak="0">
    <w:nsid w:val="1B6C427E"/>
    <w:multiLevelType w:val="hybridMultilevel"/>
    <w:tmpl w:val="372E35A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1" w15:restartNumberingAfterBreak="0">
    <w:nsid w:val="1D56143F"/>
    <w:multiLevelType w:val="hybridMultilevel"/>
    <w:tmpl w:val="C02276EA"/>
    <w:lvl w:ilvl="0" w:tplc="554E0A3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2029018">
      <w:numFmt w:val="bullet"/>
      <w:lvlText w:val="•"/>
      <w:lvlJc w:val="left"/>
      <w:pPr>
        <w:ind w:left="212" w:hanging="149"/>
      </w:pPr>
      <w:rPr>
        <w:rFonts w:hint="default"/>
        <w:lang w:val="it-IT" w:eastAsia="en-US" w:bidi="ar-SA"/>
      </w:rPr>
    </w:lvl>
    <w:lvl w:ilvl="2" w:tplc="932EB1AA">
      <w:numFmt w:val="bullet"/>
      <w:lvlText w:val="•"/>
      <w:lvlJc w:val="left"/>
      <w:pPr>
        <w:ind w:left="324" w:hanging="149"/>
      </w:pPr>
      <w:rPr>
        <w:rFonts w:hint="default"/>
        <w:lang w:val="it-IT" w:eastAsia="en-US" w:bidi="ar-SA"/>
      </w:rPr>
    </w:lvl>
    <w:lvl w:ilvl="3" w:tplc="3B2A0C5C">
      <w:numFmt w:val="bullet"/>
      <w:lvlText w:val="•"/>
      <w:lvlJc w:val="left"/>
      <w:pPr>
        <w:ind w:left="436" w:hanging="149"/>
      </w:pPr>
      <w:rPr>
        <w:rFonts w:hint="default"/>
        <w:lang w:val="it-IT" w:eastAsia="en-US" w:bidi="ar-SA"/>
      </w:rPr>
    </w:lvl>
    <w:lvl w:ilvl="4" w:tplc="6896C386">
      <w:numFmt w:val="bullet"/>
      <w:lvlText w:val="•"/>
      <w:lvlJc w:val="left"/>
      <w:pPr>
        <w:ind w:left="548" w:hanging="149"/>
      </w:pPr>
      <w:rPr>
        <w:rFonts w:hint="default"/>
        <w:lang w:val="it-IT" w:eastAsia="en-US" w:bidi="ar-SA"/>
      </w:rPr>
    </w:lvl>
    <w:lvl w:ilvl="5" w:tplc="60283FDE">
      <w:numFmt w:val="bullet"/>
      <w:lvlText w:val="•"/>
      <w:lvlJc w:val="left"/>
      <w:pPr>
        <w:ind w:left="660" w:hanging="149"/>
      </w:pPr>
      <w:rPr>
        <w:rFonts w:hint="default"/>
        <w:lang w:val="it-IT" w:eastAsia="en-US" w:bidi="ar-SA"/>
      </w:rPr>
    </w:lvl>
    <w:lvl w:ilvl="6" w:tplc="9AA2A56E">
      <w:numFmt w:val="bullet"/>
      <w:lvlText w:val="•"/>
      <w:lvlJc w:val="left"/>
      <w:pPr>
        <w:ind w:left="772" w:hanging="149"/>
      </w:pPr>
      <w:rPr>
        <w:rFonts w:hint="default"/>
        <w:lang w:val="it-IT" w:eastAsia="en-US" w:bidi="ar-SA"/>
      </w:rPr>
    </w:lvl>
    <w:lvl w:ilvl="7" w:tplc="EC6212B6">
      <w:numFmt w:val="bullet"/>
      <w:lvlText w:val="•"/>
      <w:lvlJc w:val="left"/>
      <w:pPr>
        <w:ind w:left="884" w:hanging="149"/>
      </w:pPr>
      <w:rPr>
        <w:rFonts w:hint="default"/>
        <w:lang w:val="it-IT" w:eastAsia="en-US" w:bidi="ar-SA"/>
      </w:rPr>
    </w:lvl>
    <w:lvl w:ilvl="8" w:tplc="349A61A8">
      <w:numFmt w:val="bullet"/>
      <w:lvlText w:val="•"/>
      <w:lvlJc w:val="left"/>
      <w:pPr>
        <w:ind w:left="996" w:hanging="149"/>
      </w:pPr>
      <w:rPr>
        <w:rFonts w:hint="default"/>
        <w:lang w:val="it-IT" w:eastAsia="en-US" w:bidi="ar-SA"/>
      </w:rPr>
    </w:lvl>
  </w:abstractNum>
  <w:abstractNum w:abstractNumId="62" w15:restartNumberingAfterBreak="0">
    <w:nsid w:val="1D98073D"/>
    <w:multiLevelType w:val="hybridMultilevel"/>
    <w:tmpl w:val="CEB4526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3" w15:restartNumberingAfterBreak="0">
    <w:nsid w:val="1EA97F4B"/>
    <w:multiLevelType w:val="hybridMultilevel"/>
    <w:tmpl w:val="64A6A05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4" w15:restartNumberingAfterBreak="0">
    <w:nsid w:val="1EC10517"/>
    <w:multiLevelType w:val="hybridMultilevel"/>
    <w:tmpl w:val="5098662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5" w15:restartNumberingAfterBreak="0">
    <w:nsid w:val="1F0C59D9"/>
    <w:multiLevelType w:val="hybridMultilevel"/>
    <w:tmpl w:val="50461F30"/>
    <w:lvl w:ilvl="0" w:tplc="BEFAF80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272DB56">
      <w:numFmt w:val="bullet"/>
      <w:lvlText w:val="•"/>
      <w:lvlJc w:val="left"/>
      <w:pPr>
        <w:ind w:left="212" w:hanging="149"/>
      </w:pPr>
      <w:rPr>
        <w:rFonts w:hint="default"/>
        <w:lang w:val="it-IT" w:eastAsia="en-US" w:bidi="ar-SA"/>
      </w:rPr>
    </w:lvl>
    <w:lvl w:ilvl="2" w:tplc="16725D06">
      <w:numFmt w:val="bullet"/>
      <w:lvlText w:val="•"/>
      <w:lvlJc w:val="left"/>
      <w:pPr>
        <w:ind w:left="324" w:hanging="149"/>
      </w:pPr>
      <w:rPr>
        <w:rFonts w:hint="default"/>
        <w:lang w:val="it-IT" w:eastAsia="en-US" w:bidi="ar-SA"/>
      </w:rPr>
    </w:lvl>
    <w:lvl w:ilvl="3" w:tplc="264ECE80">
      <w:numFmt w:val="bullet"/>
      <w:lvlText w:val="•"/>
      <w:lvlJc w:val="left"/>
      <w:pPr>
        <w:ind w:left="436" w:hanging="149"/>
      </w:pPr>
      <w:rPr>
        <w:rFonts w:hint="default"/>
        <w:lang w:val="it-IT" w:eastAsia="en-US" w:bidi="ar-SA"/>
      </w:rPr>
    </w:lvl>
    <w:lvl w:ilvl="4" w:tplc="96141D96">
      <w:numFmt w:val="bullet"/>
      <w:lvlText w:val="•"/>
      <w:lvlJc w:val="left"/>
      <w:pPr>
        <w:ind w:left="548" w:hanging="149"/>
      </w:pPr>
      <w:rPr>
        <w:rFonts w:hint="default"/>
        <w:lang w:val="it-IT" w:eastAsia="en-US" w:bidi="ar-SA"/>
      </w:rPr>
    </w:lvl>
    <w:lvl w:ilvl="5" w:tplc="801C2CE0">
      <w:numFmt w:val="bullet"/>
      <w:lvlText w:val="•"/>
      <w:lvlJc w:val="left"/>
      <w:pPr>
        <w:ind w:left="660" w:hanging="149"/>
      </w:pPr>
      <w:rPr>
        <w:rFonts w:hint="default"/>
        <w:lang w:val="it-IT" w:eastAsia="en-US" w:bidi="ar-SA"/>
      </w:rPr>
    </w:lvl>
    <w:lvl w:ilvl="6" w:tplc="DF289976">
      <w:numFmt w:val="bullet"/>
      <w:lvlText w:val="•"/>
      <w:lvlJc w:val="left"/>
      <w:pPr>
        <w:ind w:left="772" w:hanging="149"/>
      </w:pPr>
      <w:rPr>
        <w:rFonts w:hint="default"/>
        <w:lang w:val="it-IT" w:eastAsia="en-US" w:bidi="ar-SA"/>
      </w:rPr>
    </w:lvl>
    <w:lvl w:ilvl="7" w:tplc="CD42D274">
      <w:numFmt w:val="bullet"/>
      <w:lvlText w:val="•"/>
      <w:lvlJc w:val="left"/>
      <w:pPr>
        <w:ind w:left="884" w:hanging="149"/>
      </w:pPr>
      <w:rPr>
        <w:rFonts w:hint="default"/>
        <w:lang w:val="it-IT" w:eastAsia="en-US" w:bidi="ar-SA"/>
      </w:rPr>
    </w:lvl>
    <w:lvl w:ilvl="8" w:tplc="23889AD8">
      <w:numFmt w:val="bullet"/>
      <w:lvlText w:val="•"/>
      <w:lvlJc w:val="left"/>
      <w:pPr>
        <w:ind w:left="996" w:hanging="149"/>
      </w:pPr>
      <w:rPr>
        <w:rFonts w:hint="default"/>
        <w:lang w:val="it-IT" w:eastAsia="en-US" w:bidi="ar-SA"/>
      </w:rPr>
    </w:lvl>
  </w:abstractNum>
  <w:abstractNum w:abstractNumId="66" w15:restartNumberingAfterBreak="0">
    <w:nsid w:val="1F2D3759"/>
    <w:multiLevelType w:val="hybridMultilevel"/>
    <w:tmpl w:val="2DD83EAE"/>
    <w:lvl w:ilvl="0" w:tplc="E82ED76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858BB52">
      <w:numFmt w:val="bullet"/>
      <w:lvlText w:val="•"/>
      <w:lvlJc w:val="left"/>
      <w:pPr>
        <w:ind w:left="212" w:hanging="149"/>
      </w:pPr>
      <w:rPr>
        <w:rFonts w:hint="default"/>
        <w:lang w:val="it-IT" w:eastAsia="en-US" w:bidi="ar-SA"/>
      </w:rPr>
    </w:lvl>
    <w:lvl w:ilvl="2" w:tplc="BFB077E4">
      <w:numFmt w:val="bullet"/>
      <w:lvlText w:val="•"/>
      <w:lvlJc w:val="left"/>
      <w:pPr>
        <w:ind w:left="324" w:hanging="149"/>
      </w:pPr>
      <w:rPr>
        <w:rFonts w:hint="default"/>
        <w:lang w:val="it-IT" w:eastAsia="en-US" w:bidi="ar-SA"/>
      </w:rPr>
    </w:lvl>
    <w:lvl w:ilvl="3" w:tplc="CD12E988">
      <w:numFmt w:val="bullet"/>
      <w:lvlText w:val="•"/>
      <w:lvlJc w:val="left"/>
      <w:pPr>
        <w:ind w:left="436" w:hanging="149"/>
      </w:pPr>
      <w:rPr>
        <w:rFonts w:hint="default"/>
        <w:lang w:val="it-IT" w:eastAsia="en-US" w:bidi="ar-SA"/>
      </w:rPr>
    </w:lvl>
    <w:lvl w:ilvl="4" w:tplc="831C50C0">
      <w:numFmt w:val="bullet"/>
      <w:lvlText w:val="•"/>
      <w:lvlJc w:val="left"/>
      <w:pPr>
        <w:ind w:left="548" w:hanging="149"/>
      </w:pPr>
      <w:rPr>
        <w:rFonts w:hint="default"/>
        <w:lang w:val="it-IT" w:eastAsia="en-US" w:bidi="ar-SA"/>
      </w:rPr>
    </w:lvl>
    <w:lvl w:ilvl="5" w:tplc="38CC55A6">
      <w:numFmt w:val="bullet"/>
      <w:lvlText w:val="•"/>
      <w:lvlJc w:val="left"/>
      <w:pPr>
        <w:ind w:left="660" w:hanging="149"/>
      </w:pPr>
      <w:rPr>
        <w:rFonts w:hint="default"/>
        <w:lang w:val="it-IT" w:eastAsia="en-US" w:bidi="ar-SA"/>
      </w:rPr>
    </w:lvl>
    <w:lvl w:ilvl="6" w:tplc="3B464B0C">
      <w:numFmt w:val="bullet"/>
      <w:lvlText w:val="•"/>
      <w:lvlJc w:val="left"/>
      <w:pPr>
        <w:ind w:left="772" w:hanging="149"/>
      </w:pPr>
      <w:rPr>
        <w:rFonts w:hint="default"/>
        <w:lang w:val="it-IT" w:eastAsia="en-US" w:bidi="ar-SA"/>
      </w:rPr>
    </w:lvl>
    <w:lvl w:ilvl="7" w:tplc="830E3C88">
      <w:numFmt w:val="bullet"/>
      <w:lvlText w:val="•"/>
      <w:lvlJc w:val="left"/>
      <w:pPr>
        <w:ind w:left="884" w:hanging="149"/>
      </w:pPr>
      <w:rPr>
        <w:rFonts w:hint="default"/>
        <w:lang w:val="it-IT" w:eastAsia="en-US" w:bidi="ar-SA"/>
      </w:rPr>
    </w:lvl>
    <w:lvl w:ilvl="8" w:tplc="A3DA7584">
      <w:numFmt w:val="bullet"/>
      <w:lvlText w:val="•"/>
      <w:lvlJc w:val="left"/>
      <w:pPr>
        <w:ind w:left="996" w:hanging="149"/>
      </w:pPr>
      <w:rPr>
        <w:rFonts w:hint="default"/>
        <w:lang w:val="it-IT" w:eastAsia="en-US" w:bidi="ar-SA"/>
      </w:rPr>
    </w:lvl>
  </w:abstractNum>
  <w:abstractNum w:abstractNumId="67" w15:restartNumberingAfterBreak="0">
    <w:nsid w:val="1F3621F3"/>
    <w:multiLevelType w:val="hybridMultilevel"/>
    <w:tmpl w:val="28D00008"/>
    <w:lvl w:ilvl="0" w:tplc="9EF6C62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5AEA514">
      <w:numFmt w:val="bullet"/>
      <w:lvlText w:val="•"/>
      <w:lvlJc w:val="left"/>
      <w:pPr>
        <w:ind w:left="337" w:hanging="120"/>
      </w:pPr>
      <w:rPr>
        <w:rFonts w:hint="default"/>
        <w:lang w:val="it-IT" w:eastAsia="en-US" w:bidi="ar-SA"/>
      </w:rPr>
    </w:lvl>
    <w:lvl w:ilvl="2" w:tplc="65828EC2">
      <w:numFmt w:val="bullet"/>
      <w:lvlText w:val="•"/>
      <w:lvlJc w:val="left"/>
      <w:pPr>
        <w:ind w:left="434" w:hanging="120"/>
      </w:pPr>
      <w:rPr>
        <w:rFonts w:hint="default"/>
        <w:lang w:val="it-IT" w:eastAsia="en-US" w:bidi="ar-SA"/>
      </w:rPr>
    </w:lvl>
    <w:lvl w:ilvl="3" w:tplc="0E149302">
      <w:numFmt w:val="bullet"/>
      <w:lvlText w:val="•"/>
      <w:lvlJc w:val="left"/>
      <w:pPr>
        <w:ind w:left="532" w:hanging="120"/>
      </w:pPr>
      <w:rPr>
        <w:rFonts w:hint="default"/>
        <w:lang w:val="it-IT" w:eastAsia="en-US" w:bidi="ar-SA"/>
      </w:rPr>
    </w:lvl>
    <w:lvl w:ilvl="4" w:tplc="45DC8ED8">
      <w:numFmt w:val="bullet"/>
      <w:lvlText w:val="•"/>
      <w:lvlJc w:val="left"/>
      <w:pPr>
        <w:ind w:left="629" w:hanging="120"/>
      </w:pPr>
      <w:rPr>
        <w:rFonts w:hint="default"/>
        <w:lang w:val="it-IT" w:eastAsia="en-US" w:bidi="ar-SA"/>
      </w:rPr>
    </w:lvl>
    <w:lvl w:ilvl="5" w:tplc="5804FEE4">
      <w:numFmt w:val="bullet"/>
      <w:lvlText w:val="•"/>
      <w:lvlJc w:val="left"/>
      <w:pPr>
        <w:ind w:left="727" w:hanging="120"/>
      </w:pPr>
      <w:rPr>
        <w:rFonts w:hint="default"/>
        <w:lang w:val="it-IT" w:eastAsia="en-US" w:bidi="ar-SA"/>
      </w:rPr>
    </w:lvl>
    <w:lvl w:ilvl="6" w:tplc="F3E4F712">
      <w:numFmt w:val="bullet"/>
      <w:lvlText w:val="•"/>
      <w:lvlJc w:val="left"/>
      <w:pPr>
        <w:ind w:left="824" w:hanging="120"/>
      </w:pPr>
      <w:rPr>
        <w:rFonts w:hint="default"/>
        <w:lang w:val="it-IT" w:eastAsia="en-US" w:bidi="ar-SA"/>
      </w:rPr>
    </w:lvl>
    <w:lvl w:ilvl="7" w:tplc="1AC6821A">
      <w:numFmt w:val="bullet"/>
      <w:lvlText w:val="•"/>
      <w:lvlJc w:val="left"/>
      <w:pPr>
        <w:ind w:left="921" w:hanging="120"/>
      </w:pPr>
      <w:rPr>
        <w:rFonts w:hint="default"/>
        <w:lang w:val="it-IT" w:eastAsia="en-US" w:bidi="ar-SA"/>
      </w:rPr>
    </w:lvl>
    <w:lvl w:ilvl="8" w:tplc="BEF669CC">
      <w:numFmt w:val="bullet"/>
      <w:lvlText w:val="•"/>
      <w:lvlJc w:val="left"/>
      <w:pPr>
        <w:ind w:left="1019" w:hanging="120"/>
      </w:pPr>
      <w:rPr>
        <w:rFonts w:hint="default"/>
        <w:lang w:val="it-IT" w:eastAsia="en-US" w:bidi="ar-SA"/>
      </w:rPr>
    </w:lvl>
  </w:abstractNum>
  <w:abstractNum w:abstractNumId="68" w15:restartNumberingAfterBreak="0">
    <w:nsid w:val="1FBB7948"/>
    <w:multiLevelType w:val="hybridMultilevel"/>
    <w:tmpl w:val="3CC82B5C"/>
    <w:lvl w:ilvl="0" w:tplc="F67453A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4CEA11E">
      <w:numFmt w:val="bullet"/>
      <w:lvlText w:val="•"/>
      <w:lvlJc w:val="left"/>
      <w:pPr>
        <w:ind w:left="456" w:hanging="142"/>
      </w:pPr>
      <w:rPr>
        <w:rFonts w:hint="default"/>
        <w:lang w:val="it-IT" w:eastAsia="en-US" w:bidi="ar-SA"/>
      </w:rPr>
    </w:lvl>
    <w:lvl w:ilvl="2" w:tplc="843A4D84">
      <w:numFmt w:val="bullet"/>
      <w:lvlText w:val="•"/>
      <w:lvlJc w:val="left"/>
      <w:pPr>
        <w:ind w:left="633" w:hanging="142"/>
      </w:pPr>
      <w:rPr>
        <w:rFonts w:hint="default"/>
        <w:lang w:val="it-IT" w:eastAsia="en-US" w:bidi="ar-SA"/>
      </w:rPr>
    </w:lvl>
    <w:lvl w:ilvl="3" w:tplc="3F286064">
      <w:numFmt w:val="bullet"/>
      <w:lvlText w:val="•"/>
      <w:lvlJc w:val="left"/>
      <w:pPr>
        <w:ind w:left="810" w:hanging="142"/>
      </w:pPr>
      <w:rPr>
        <w:rFonts w:hint="default"/>
        <w:lang w:val="it-IT" w:eastAsia="en-US" w:bidi="ar-SA"/>
      </w:rPr>
    </w:lvl>
    <w:lvl w:ilvl="4" w:tplc="39F60DD4">
      <w:numFmt w:val="bullet"/>
      <w:lvlText w:val="•"/>
      <w:lvlJc w:val="left"/>
      <w:pPr>
        <w:ind w:left="987" w:hanging="142"/>
      </w:pPr>
      <w:rPr>
        <w:rFonts w:hint="default"/>
        <w:lang w:val="it-IT" w:eastAsia="en-US" w:bidi="ar-SA"/>
      </w:rPr>
    </w:lvl>
    <w:lvl w:ilvl="5" w:tplc="02141D38">
      <w:numFmt w:val="bullet"/>
      <w:lvlText w:val="•"/>
      <w:lvlJc w:val="left"/>
      <w:pPr>
        <w:ind w:left="1164" w:hanging="142"/>
      </w:pPr>
      <w:rPr>
        <w:rFonts w:hint="default"/>
        <w:lang w:val="it-IT" w:eastAsia="en-US" w:bidi="ar-SA"/>
      </w:rPr>
    </w:lvl>
    <w:lvl w:ilvl="6" w:tplc="2CF87B6C">
      <w:numFmt w:val="bullet"/>
      <w:lvlText w:val="•"/>
      <w:lvlJc w:val="left"/>
      <w:pPr>
        <w:ind w:left="1341" w:hanging="142"/>
      </w:pPr>
      <w:rPr>
        <w:rFonts w:hint="default"/>
        <w:lang w:val="it-IT" w:eastAsia="en-US" w:bidi="ar-SA"/>
      </w:rPr>
    </w:lvl>
    <w:lvl w:ilvl="7" w:tplc="5E8476C6">
      <w:numFmt w:val="bullet"/>
      <w:lvlText w:val="•"/>
      <w:lvlJc w:val="left"/>
      <w:pPr>
        <w:ind w:left="1518" w:hanging="142"/>
      </w:pPr>
      <w:rPr>
        <w:rFonts w:hint="default"/>
        <w:lang w:val="it-IT" w:eastAsia="en-US" w:bidi="ar-SA"/>
      </w:rPr>
    </w:lvl>
    <w:lvl w:ilvl="8" w:tplc="1F1825D6">
      <w:numFmt w:val="bullet"/>
      <w:lvlText w:val="•"/>
      <w:lvlJc w:val="left"/>
      <w:pPr>
        <w:ind w:left="1695" w:hanging="142"/>
      </w:pPr>
      <w:rPr>
        <w:rFonts w:hint="default"/>
        <w:lang w:val="it-IT" w:eastAsia="en-US" w:bidi="ar-SA"/>
      </w:rPr>
    </w:lvl>
  </w:abstractNum>
  <w:abstractNum w:abstractNumId="69" w15:restartNumberingAfterBreak="0">
    <w:nsid w:val="2131052E"/>
    <w:multiLevelType w:val="hybridMultilevel"/>
    <w:tmpl w:val="BFA0E008"/>
    <w:lvl w:ilvl="0" w:tplc="28E8CAE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0688320">
      <w:numFmt w:val="bullet"/>
      <w:lvlText w:val="•"/>
      <w:lvlJc w:val="left"/>
      <w:pPr>
        <w:ind w:left="337" w:hanging="120"/>
      </w:pPr>
      <w:rPr>
        <w:rFonts w:hint="default"/>
        <w:lang w:val="it-IT" w:eastAsia="en-US" w:bidi="ar-SA"/>
      </w:rPr>
    </w:lvl>
    <w:lvl w:ilvl="2" w:tplc="002A8F86">
      <w:numFmt w:val="bullet"/>
      <w:lvlText w:val="•"/>
      <w:lvlJc w:val="left"/>
      <w:pPr>
        <w:ind w:left="434" w:hanging="120"/>
      </w:pPr>
      <w:rPr>
        <w:rFonts w:hint="default"/>
        <w:lang w:val="it-IT" w:eastAsia="en-US" w:bidi="ar-SA"/>
      </w:rPr>
    </w:lvl>
    <w:lvl w:ilvl="3" w:tplc="89D2A700">
      <w:numFmt w:val="bullet"/>
      <w:lvlText w:val="•"/>
      <w:lvlJc w:val="left"/>
      <w:pPr>
        <w:ind w:left="532" w:hanging="120"/>
      </w:pPr>
      <w:rPr>
        <w:rFonts w:hint="default"/>
        <w:lang w:val="it-IT" w:eastAsia="en-US" w:bidi="ar-SA"/>
      </w:rPr>
    </w:lvl>
    <w:lvl w:ilvl="4" w:tplc="2F2C288C">
      <w:numFmt w:val="bullet"/>
      <w:lvlText w:val="•"/>
      <w:lvlJc w:val="left"/>
      <w:pPr>
        <w:ind w:left="629" w:hanging="120"/>
      </w:pPr>
      <w:rPr>
        <w:rFonts w:hint="default"/>
        <w:lang w:val="it-IT" w:eastAsia="en-US" w:bidi="ar-SA"/>
      </w:rPr>
    </w:lvl>
    <w:lvl w:ilvl="5" w:tplc="F33017EE">
      <w:numFmt w:val="bullet"/>
      <w:lvlText w:val="•"/>
      <w:lvlJc w:val="left"/>
      <w:pPr>
        <w:ind w:left="727" w:hanging="120"/>
      </w:pPr>
      <w:rPr>
        <w:rFonts w:hint="default"/>
        <w:lang w:val="it-IT" w:eastAsia="en-US" w:bidi="ar-SA"/>
      </w:rPr>
    </w:lvl>
    <w:lvl w:ilvl="6" w:tplc="76EE1302">
      <w:numFmt w:val="bullet"/>
      <w:lvlText w:val="•"/>
      <w:lvlJc w:val="left"/>
      <w:pPr>
        <w:ind w:left="824" w:hanging="120"/>
      </w:pPr>
      <w:rPr>
        <w:rFonts w:hint="default"/>
        <w:lang w:val="it-IT" w:eastAsia="en-US" w:bidi="ar-SA"/>
      </w:rPr>
    </w:lvl>
    <w:lvl w:ilvl="7" w:tplc="ACEECB68">
      <w:numFmt w:val="bullet"/>
      <w:lvlText w:val="•"/>
      <w:lvlJc w:val="left"/>
      <w:pPr>
        <w:ind w:left="921" w:hanging="120"/>
      </w:pPr>
      <w:rPr>
        <w:rFonts w:hint="default"/>
        <w:lang w:val="it-IT" w:eastAsia="en-US" w:bidi="ar-SA"/>
      </w:rPr>
    </w:lvl>
    <w:lvl w:ilvl="8" w:tplc="EE4442E2">
      <w:numFmt w:val="bullet"/>
      <w:lvlText w:val="•"/>
      <w:lvlJc w:val="left"/>
      <w:pPr>
        <w:ind w:left="1019" w:hanging="120"/>
      </w:pPr>
      <w:rPr>
        <w:rFonts w:hint="default"/>
        <w:lang w:val="it-IT" w:eastAsia="en-US" w:bidi="ar-SA"/>
      </w:rPr>
    </w:lvl>
  </w:abstractNum>
  <w:abstractNum w:abstractNumId="70" w15:restartNumberingAfterBreak="0">
    <w:nsid w:val="213762D9"/>
    <w:multiLevelType w:val="hybridMultilevel"/>
    <w:tmpl w:val="B21EBC8E"/>
    <w:lvl w:ilvl="0" w:tplc="13B0C2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33CFA7A">
      <w:numFmt w:val="bullet"/>
      <w:lvlText w:val="•"/>
      <w:lvlJc w:val="left"/>
      <w:pPr>
        <w:ind w:left="337" w:hanging="120"/>
      </w:pPr>
      <w:rPr>
        <w:rFonts w:hint="default"/>
        <w:lang w:val="it-IT" w:eastAsia="en-US" w:bidi="ar-SA"/>
      </w:rPr>
    </w:lvl>
    <w:lvl w:ilvl="2" w:tplc="BDD64476">
      <w:numFmt w:val="bullet"/>
      <w:lvlText w:val="•"/>
      <w:lvlJc w:val="left"/>
      <w:pPr>
        <w:ind w:left="434" w:hanging="120"/>
      </w:pPr>
      <w:rPr>
        <w:rFonts w:hint="default"/>
        <w:lang w:val="it-IT" w:eastAsia="en-US" w:bidi="ar-SA"/>
      </w:rPr>
    </w:lvl>
    <w:lvl w:ilvl="3" w:tplc="E8EE9A92">
      <w:numFmt w:val="bullet"/>
      <w:lvlText w:val="•"/>
      <w:lvlJc w:val="left"/>
      <w:pPr>
        <w:ind w:left="532" w:hanging="120"/>
      </w:pPr>
      <w:rPr>
        <w:rFonts w:hint="default"/>
        <w:lang w:val="it-IT" w:eastAsia="en-US" w:bidi="ar-SA"/>
      </w:rPr>
    </w:lvl>
    <w:lvl w:ilvl="4" w:tplc="5E600B64">
      <w:numFmt w:val="bullet"/>
      <w:lvlText w:val="•"/>
      <w:lvlJc w:val="left"/>
      <w:pPr>
        <w:ind w:left="629" w:hanging="120"/>
      </w:pPr>
      <w:rPr>
        <w:rFonts w:hint="default"/>
        <w:lang w:val="it-IT" w:eastAsia="en-US" w:bidi="ar-SA"/>
      </w:rPr>
    </w:lvl>
    <w:lvl w:ilvl="5" w:tplc="5A781210">
      <w:numFmt w:val="bullet"/>
      <w:lvlText w:val="•"/>
      <w:lvlJc w:val="left"/>
      <w:pPr>
        <w:ind w:left="727" w:hanging="120"/>
      </w:pPr>
      <w:rPr>
        <w:rFonts w:hint="default"/>
        <w:lang w:val="it-IT" w:eastAsia="en-US" w:bidi="ar-SA"/>
      </w:rPr>
    </w:lvl>
    <w:lvl w:ilvl="6" w:tplc="6C36CCC8">
      <w:numFmt w:val="bullet"/>
      <w:lvlText w:val="•"/>
      <w:lvlJc w:val="left"/>
      <w:pPr>
        <w:ind w:left="824" w:hanging="120"/>
      </w:pPr>
      <w:rPr>
        <w:rFonts w:hint="default"/>
        <w:lang w:val="it-IT" w:eastAsia="en-US" w:bidi="ar-SA"/>
      </w:rPr>
    </w:lvl>
    <w:lvl w:ilvl="7" w:tplc="B2329548">
      <w:numFmt w:val="bullet"/>
      <w:lvlText w:val="•"/>
      <w:lvlJc w:val="left"/>
      <w:pPr>
        <w:ind w:left="921" w:hanging="120"/>
      </w:pPr>
      <w:rPr>
        <w:rFonts w:hint="default"/>
        <w:lang w:val="it-IT" w:eastAsia="en-US" w:bidi="ar-SA"/>
      </w:rPr>
    </w:lvl>
    <w:lvl w:ilvl="8" w:tplc="56BE3FA4">
      <w:numFmt w:val="bullet"/>
      <w:lvlText w:val="•"/>
      <w:lvlJc w:val="left"/>
      <w:pPr>
        <w:ind w:left="1019" w:hanging="120"/>
      </w:pPr>
      <w:rPr>
        <w:rFonts w:hint="default"/>
        <w:lang w:val="it-IT" w:eastAsia="en-US" w:bidi="ar-SA"/>
      </w:rPr>
    </w:lvl>
  </w:abstractNum>
  <w:abstractNum w:abstractNumId="71" w15:restartNumberingAfterBreak="0">
    <w:nsid w:val="21A16318"/>
    <w:multiLevelType w:val="hybridMultilevel"/>
    <w:tmpl w:val="AD86A1A2"/>
    <w:lvl w:ilvl="0" w:tplc="59A6C3B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8A0CA26">
      <w:numFmt w:val="bullet"/>
      <w:lvlText w:val="•"/>
      <w:lvlJc w:val="left"/>
      <w:pPr>
        <w:ind w:left="212" w:hanging="149"/>
      </w:pPr>
      <w:rPr>
        <w:rFonts w:hint="default"/>
        <w:lang w:val="it-IT" w:eastAsia="en-US" w:bidi="ar-SA"/>
      </w:rPr>
    </w:lvl>
    <w:lvl w:ilvl="2" w:tplc="C08090A4">
      <w:numFmt w:val="bullet"/>
      <w:lvlText w:val="•"/>
      <w:lvlJc w:val="left"/>
      <w:pPr>
        <w:ind w:left="324" w:hanging="149"/>
      </w:pPr>
      <w:rPr>
        <w:rFonts w:hint="default"/>
        <w:lang w:val="it-IT" w:eastAsia="en-US" w:bidi="ar-SA"/>
      </w:rPr>
    </w:lvl>
    <w:lvl w:ilvl="3" w:tplc="7F36B6E0">
      <w:numFmt w:val="bullet"/>
      <w:lvlText w:val="•"/>
      <w:lvlJc w:val="left"/>
      <w:pPr>
        <w:ind w:left="436" w:hanging="149"/>
      </w:pPr>
      <w:rPr>
        <w:rFonts w:hint="default"/>
        <w:lang w:val="it-IT" w:eastAsia="en-US" w:bidi="ar-SA"/>
      </w:rPr>
    </w:lvl>
    <w:lvl w:ilvl="4" w:tplc="5882DFF6">
      <w:numFmt w:val="bullet"/>
      <w:lvlText w:val="•"/>
      <w:lvlJc w:val="left"/>
      <w:pPr>
        <w:ind w:left="548" w:hanging="149"/>
      </w:pPr>
      <w:rPr>
        <w:rFonts w:hint="default"/>
        <w:lang w:val="it-IT" w:eastAsia="en-US" w:bidi="ar-SA"/>
      </w:rPr>
    </w:lvl>
    <w:lvl w:ilvl="5" w:tplc="693A4502">
      <w:numFmt w:val="bullet"/>
      <w:lvlText w:val="•"/>
      <w:lvlJc w:val="left"/>
      <w:pPr>
        <w:ind w:left="660" w:hanging="149"/>
      </w:pPr>
      <w:rPr>
        <w:rFonts w:hint="default"/>
        <w:lang w:val="it-IT" w:eastAsia="en-US" w:bidi="ar-SA"/>
      </w:rPr>
    </w:lvl>
    <w:lvl w:ilvl="6" w:tplc="D646BE68">
      <w:numFmt w:val="bullet"/>
      <w:lvlText w:val="•"/>
      <w:lvlJc w:val="left"/>
      <w:pPr>
        <w:ind w:left="772" w:hanging="149"/>
      </w:pPr>
      <w:rPr>
        <w:rFonts w:hint="default"/>
        <w:lang w:val="it-IT" w:eastAsia="en-US" w:bidi="ar-SA"/>
      </w:rPr>
    </w:lvl>
    <w:lvl w:ilvl="7" w:tplc="3EB04BBA">
      <w:numFmt w:val="bullet"/>
      <w:lvlText w:val="•"/>
      <w:lvlJc w:val="left"/>
      <w:pPr>
        <w:ind w:left="884" w:hanging="149"/>
      </w:pPr>
      <w:rPr>
        <w:rFonts w:hint="default"/>
        <w:lang w:val="it-IT" w:eastAsia="en-US" w:bidi="ar-SA"/>
      </w:rPr>
    </w:lvl>
    <w:lvl w:ilvl="8" w:tplc="6FC67A48">
      <w:numFmt w:val="bullet"/>
      <w:lvlText w:val="•"/>
      <w:lvlJc w:val="left"/>
      <w:pPr>
        <w:ind w:left="996" w:hanging="149"/>
      </w:pPr>
      <w:rPr>
        <w:rFonts w:hint="default"/>
        <w:lang w:val="it-IT" w:eastAsia="en-US" w:bidi="ar-SA"/>
      </w:rPr>
    </w:lvl>
  </w:abstractNum>
  <w:abstractNum w:abstractNumId="72" w15:restartNumberingAfterBreak="0">
    <w:nsid w:val="22066ADB"/>
    <w:multiLevelType w:val="hybridMultilevel"/>
    <w:tmpl w:val="223A93F6"/>
    <w:lvl w:ilvl="0" w:tplc="AD0C56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D46C808">
      <w:numFmt w:val="bullet"/>
      <w:lvlText w:val="•"/>
      <w:lvlJc w:val="left"/>
      <w:pPr>
        <w:ind w:left="337" w:hanging="120"/>
      </w:pPr>
      <w:rPr>
        <w:rFonts w:hint="default"/>
        <w:lang w:val="it-IT" w:eastAsia="en-US" w:bidi="ar-SA"/>
      </w:rPr>
    </w:lvl>
    <w:lvl w:ilvl="2" w:tplc="7EFCF062">
      <w:numFmt w:val="bullet"/>
      <w:lvlText w:val="•"/>
      <w:lvlJc w:val="left"/>
      <w:pPr>
        <w:ind w:left="434" w:hanging="120"/>
      </w:pPr>
      <w:rPr>
        <w:rFonts w:hint="default"/>
        <w:lang w:val="it-IT" w:eastAsia="en-US" w:bidi="ar-SA"/>
      </w:rPr>
    </w:lvl>
    <w:lvl w:ilvl="3" w:tplc="79D8F13A">
      <w:numFmt w:val="bullet"/>
      <w:lvlText w:val="•"/>
      <w:lvlJc w:val="left"/>
      <w:pPr>
        <w:ind w:left="532" w:hanging="120"/>
      </w:pPr>
      <w:rPr>
        <w:rFonts w:hint="default"/>
        <w:lang w:val="it-IT" w:eastAsia="en-US" w:bidi="ar-SA"/>
      </w:rPr>
    </w:lvl>
    <w:lvl w:ilvl="4" w:tplc="01F2F70E">
      <w:numFmt w:val="bullet"/>
      <w:lvlText w:val="•"/>
      <w:lvlJc w:val="left"/>
      <w:pPr>
        <w:ind w:left="629" w:hanging="120"/>
      </w:pPr>
      <w:rPr>
        <w:rFonts w:hint="default"/>
        <w:lang w:val="it-IT" w:eastAsia="en-US" w:bidi="ar-SA"/>
      </w:rPr>
    </w:lvl>
    <w:lvl w:ilvl="5" w:tplc="741A8662">
      <w:numFmt w:val="bullet"/>
      <w:lvlText w:val="•"/>
      <w:lvlJc w:val="left"/>
      <w:pPr>
        <w:ind w:left="727" w:hanging="120"/>
      </w:pPr>
      <w:rPr>
        <w:rFonts w:hint="default"/>
        <w:lang w:val="it-IT" w:eastAsia="en-US" w:bidi="ar-SA"/>
      </w:rPr>
    </w:lvl>
    <w:lvl w:ilvl="6" w:tplc="FCDE5EC8">
      <w:numFmt w:val="bullet"/>
      <w:lvlText w:val="•"/>
      <w:lvlJc w:val="left"/>
      <w:pPr>
        <w:ind w:left="824" w:hanging="120"/>
      </w:pPr>
      <w:rPr>
        <w:rFonts w:hint="default"/>
        <w:lang w:val="it-IT" w:eastAsia="en-US" w:bidi="ar-SA"/>
      </w:rPr>
    </w:lvl>
    <w:lvl w:ilvl="7" w:tplc="ABCA0520">
      <w:numFmt w:val="bullet"/>
      <w:lvlText w:val="•"/>
      <w:lvlJc w:val="left"/>
      <w:pPr>
        <w:ind w:left="921" w:hanging="120"/>
      </w:pPr>
      <w:rPr>
        <w:rFonts w:hint="default"/>
        <w:lang w:val="it-IT" w:eastAsia="en-US" w:bidi="ar-SA"/>
      </w:rPr>
    </w:lvl>
    <w:lvl w:ilvl="8" w:tplc="EF925D6E">
      <w:numFmt w:val="bullet"/>
      <w:lvlText w:val="•"/>
      <w:lvlJc w:val="left"/>
      <w:pPr>
        <w:ind w:left="1019" w:hanging="120"/>
      </w:pPr>
      <w:rPr>
        <w:rFonts w:hint="default"/>
        <w:lang w:val="it-IT" w:eastAsia="en-US" w:bidi="ar-SA"/>
      </w:rPr>
    </w:lvl>
  </w:abstractNum>
  <w:abstractNum w:abstractNumId="73" w15:restartNumberingAfterBreak="0">
    <w:nsid w:val="223D47E0"/>
    <w:multiLevelType w:val="hybridMultilevel"/>
    <w:tmpl w:val="C26ACEAC"/>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74" w15:restartNumberingAfterBreak="0">
    <w:nsid w:val="223F7811"/>
    <w:multiLevelType w:val="hybridMultilevel"/>
    <w:tmpl w:val="C8B2F234"/>
    <w:lvl w:ilvl="0" w:tplc="602AC50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2000C40">
      <w:numFmt w:val="bullet"/>
      <w:lvlText w:val="•"/>
      <w:lvlJc w:val="left"/>
      <w:pPr>
        <w:ind w:left="212" w:hanging="149"/>
      </w:pPr>
      <w:rPr>
        <w:rFonts w:hint="default"/>
        <w:lang w:val="it-IT" w:eastAsia="en-US" w:bidi="ar-SA"/>
      </w:rPr>
    </w:lvl>
    <w:lvl w:ilvl="2" w:tplc="5582D9CA">
      <w:numFmt w:val="bullet"/>
      <w:lvlText w:val="•"/>
      <w:lvlJc w:val="left"/>
      <w:pPr>
        <w:ind w:left="324" w:hanging="149"/>
      </w:pPr>
      <w:rPr>
        <w:rFonts w:hint="default"/>
        <w:lang w:val="it-IT" w:eastAsia="en-US" w:bidi="ar-SA"/>
      </w:rPr>
    </w:lvl>
    <w:lvl w:ilvl="3" w:tplc="A1642B38">
      <w:numFmt w:val="bullet"/>
      <w:lvlText w:val="•"/>
      <w:lvlJc w:val="left"/>
      <w:pPr>
        <w:ind w:left="436" w:hanging="149"/>
      </w:pPr>
      <w:rPr>
        <w:rFonts w:hint="default"/>
        <w:lang w:val="it-IT" w:eastAsia="en-US" w:bidi="ar-SA"/>
      </w:rPr>
    </w:lvl>
    <w:lvl w:ilvl="4" w:tplc="6358BED6">
      <w:numFmt w:val="bullet"/>
      <w:lvlText w:val="•"/>
      <w:lvlJc w:val="left"/>
      <w:pPr>
        <w:ind w:left="548" w:hanging="149"/>
      </w:pPr>
      <w:rPr>
        <w:rFonts w:hint="default"/>
        <w:lang w:val="it-IT" w:eastAsia="en-US" w:bidi="ar-SA"/>
      </w:rPr>
    </w:lvl>
    <w:lvl w:ilvl="5" w:tplc="C2E0BE1E">
      <w:numFmt w:val="bullet"/>
      <w:lvlText w:val="•"/>
      <w:lvlJc w:val="left"/>
      <w:pPr>
        <w:ind w:left="660" w:hanging="149"/>
      </w:pPr>
      <w:rPr>
        <w:rFonts w:hint="default"/>
        <w:lang w:val="it-IT" w:eastAsia="en-US" w:bidi="ar-SA"/>
      </w:rPr>
    </w:lvl>
    <w:lvl w:ilvl="6" w:tplc="F662A36A">
      <w:numFmt w:val="bullet"/>
      <w:lvlText w:val="•"/>
      <w:lvlJc w:val="left"/>
      <w:pPr>
        <w:ind w:left="772" w:hanging="149"/>
      </w:pPr>
      <w:rPr>
        <w:rFonts w:hint="default"/>
        <w:lang w:val="it-IT" w:eastAsia="en-US" w:bidi="ar-SA"/>
      </w:rPr>
    </w:lvl>
    <w:lvl w:ilvl="7" w:tplc="B2E6C7BA">
      <w:numFmt w:val="bullet"/>
      <w:lvlText w:val="•"/>
      <w:lvlJc w:val="left"/>
      <w:pPr>
        <w:ind w:left="884" w:hanging="149"/>
      </w:pPr>
      <w:rPr>
        <w:rFonts w:hint="default"/>
        <w:lang w:val="it-IT" w:eastAsia="en-US" w:bidi="ar-SA"/>
      </w:rPr>
    </w:lvl>
    <w:lvl w:ilvl="8" w:tplc="BA365838">
      <w:numFmt w:val="bullet"/>
      <w:lvlText w:val="•"/>
      <w:lvlJc w:val="left"/>
      <w:pPr>
        <w:ind w:left="996" w:hanging="149"/>
      </w:pPr>
      <w:rPr>
        <w:rFonts w:hint="default"/>
        <w:lang w:val="it-IT" w:eastAsia="en-US" w:bidi="ar-SA"/>
      </w:rPr>
    </w:lvl>
  </w:abstractNum>
  <w:abstractNum w:abstractNumId="75" w15:restartNumberingAfterBreak="0">
    <w:nsid w:val="22EC5E68"/>
    <w:multiLevelType w:val="hybridMultilevel"/>
    <w:tmpl w:val="9AF63CDE"/>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76" w15:restartNumberingAfterBreak="0">
    <w:nsid w:val="2386757B"/>
    <w:multiLevelType w:val="hybridMultilevel"/>
    <w:tmpl w:val="BBBCB2D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77" w15:restartNumberingAfterBreak="0">
    <w:nsid w:val="23DA125D"/>
    <w:multiLevelType w:val="hybridMultilevel"/>
    <w:tmpl w:val="80F0EA32"/>
    <w:lvl w:ilvl="0" w:tplc="461AE13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1BA5A96">
      <w:numFmt w:val="bullet"/>
      <w:lvlText w:val="•"/>
      <w:lvlJc w:val="left"/>
      <w:pPr>
        <w:ind w:left="337" w:hanging="120"/>
      </w:pPr>
      <w:rPr>
        <w:rFonts w:hint="default"/>
        <w:lang w:val="it-IT" w:eastAsia="en-US" w:bidi="ar-SA"/>
      </w:rPr>
    </w:lvl>
    <w:lvl w:ilvl="2" w:tplc="9AC0408A">
      <w:numFmt w:val="bullet"/>
      <w:lvlText w:val="•"/>
      <w:lvlJc w:val="left"/>
      <w:pPr>
        <w:ind w:left="434" w:hanging="120"/>
      </w:pPr>
      <w:rPr>
        <w:rFonts w:hint="default"/>
        <w:lang w:val="it-IT" w:eastAsia="en-US" w:bidi="ar-SA"/>
      </w:rPr>
    </w:lvl>
    <w:lvl w:ilvl="3" w:tplc="6B1207B0">
      <w:numFmt w:val="bullet"/>
      <w:lvlText w:val="•"/>
      <w:lvlJc w:val="left"/>
      <w:pPr>
        <w:ind w:left="532" w:hanging="120"/>
      </w:pPr>
      <w:rPr>
        <w:rFonts w:hint="default"/>
        <w:lang w:val="it-IT" w:eastAsia="en-US" w:bidi="ar-SA"/>
      </w:rPr>
    </w:lvl>
    <w:lvl w:ilvl="4" w:tplc="69BA7598">
      <w:numFmt w:val="bullet"/>
      <w:lvlText w:val="•"/>
      <w:lvlJc w:val="left"/>
      <w:pPr>
        <w:ind w:left="629" w:hanging="120"/>
      </w:pPr>
      <w:rPr>
        <w:rFonts w:hint="default"/>
        <w:lang w:val="it-IT" w:eastAsia="en-US" w:bidi="ar-SA"/>
      </w:rPr>
    </w:lvl>
    <w:lvl w:ilvl="5" w:tplc="B8006326">
      <w:numFmt w:val="bullet"/>
      <w:lvlText w:val="•"/>
      <w:lvlJc w:val="left"/>
      <w:pPr>
        <w:ind w:left="727" w:hanging="120"/>
      </w:pPr>
      <w:rPr>
        <w:rFonts w:hint="default"/>
        <w:lang w:val="it-IT" w:eastAsia="en-US" w:bidi="ar-SA"/>
      </w:rPr>
    </w:lvl>
    <w:lvl w:ilvl="6" w:tplc="09321DD2">
      <w:numFmt w:val="bullet"/>
      <w:lvlText w:val="•"/>
      <w:lvlJc w:val="left"/>
      <w:pPr>
        <w:ind w:left="824" w:hanging="120"/>
      </w:pPr>
      <w:rPr>
        <w:rFonts w:hint="default"/>
        <w:lang w:val="it-IT" w:eastAsia="en-US" w:bidi="ar-SA"/>
      </w:rPr>
    </w:lvl>
    <w:lvl w:ilvl="7" w:tplc="65A2989E">
      <w:numFmt w:val="bullet"/>
      <w:lvlText w:val="•"/>
      <w:lvlJc w:val="left"/>
      <w:pPr>
        <w:ind w:left="921" w:hanging="120"/>
      </w:pPr>
      <w:rPr>
        <w:rFonts w:hint="default"/>
        <w:lang w:val="it-IT" w:eastAsia="en-US" w:bidi="ar-SA"/>
      </w:rPr>
    </w:lvl>
    <w:lvl w:ilvl="8" w:tplc="889896C6">
      <w:numFmt w:val="bullet"/>
      <w:lvlText w:val="•"/>
      <w:lvlJc w:val="left"/>
      <w:pPr>
        <w:ind w:left="1019" w:hanging="120"/>
      </w:pPr>
      <w:rPr>
        <w:rFonts w:hint="default"/>
        <w:lang w:val="it-IT" w:eastAsia="en-US" w:bidi="ar-SA"/>
      </w:rPr>
    </w:lvl>
  </w:abstractNum>
  <w:abstractNum w:abstractNumId="78" w15:restartNumberingAfterBreak="0">
    <w:nsid w:val="23DB374A"/>
    <w:multiLevelType w:val="hybridMultilevel"/>
    <w:tmpl w:val="88BAE6B6"/>
    <w:lvl w:ilvl="0" w:tplc="68945A84">
      <w:start w:val="1"/>
      <w:numFmt w:val="lowerLetter"/>
      <w:lvlText w:val="%1)"/>
      <w:lvlJc w:val="left"/>
      <w:pPr>
        <w:ind w:left="828" w:hanging="360"/>
      </w:pPr>
      <w:rPr>
        <w:rFonts w:hint="default"/>
        <w:spacing w:val="0"/>
        <w:w w:val="100"/>
        <w:lang w:val="it-IT" w:eastAsia="en-US" w:bidi="ar-SA"/>
      </w:rPr>
    </w:lvl>
    <w:lvl w:ilvl="1" w:tplc="0F5C899A">
      <w:numFmt w:val="bullet"/>
      <w:lvlText w:val="•"/>
      <w:lvlJc w:val="left"/>
      <w:pPr>
        <w:ind w:left="1051" w:hanging="360"/>
      </w:pPr>
      <w:rPr>
        <w:rFonts w:hint="default"/>
        <w:lang w:val="it-IT" w:eastAsia="en-US" w:bidi="ar-SA"/>
      </w:rPr>
    </w:lvl>
    <w:lvl w:ilvl="2" w:tplc="5FBC1BAE">
      <w:numFmt w:val="bullet"/>
      <w:lvlText w:val="•"/>
      <w:lvlJc w:val="left"/>
      <w:pPr>
        <w:ind w:left="1282" w:hanging="360"/>
      </w:pPr>
      <w:rPr>
        <w:rFonts w:hint="default"/>
        <w:lang w:val="it-IT" w:eastAsia="en-US" w:bidi="ar-SA"/>
      </w:rPr>
    </w:lvl>
    <w:lvl w:ilvl="3" w:tplc="39D88E14">
      <w:numFmt w:val="bullet"/>
      <w:lvlText w:val="•"/>
      <w:lvlJc w:val="left"/>
      <w:pPr>
        <w:ind w:left="1513" w:hanging="360"/>
      </w:pPr>
      <w:rPr>
        <w:rFonts w:hint="default"/>
        <w:lang w:val="it-IT" w:eastAsia="en-US" w:bidi="ar-SA"/>
      </w:rPr>
    </w:lvl>
    <w:lvl w:ilvl="4" w:tplc="162619E4">
      <w:numFmt w:val="bullet"/>
      <w:lvlText w:val="•"/>
      <w:lvlJc w:val="left"/>
      <w:pPr>
        <w:ind w:left="1744" w:hanging="360"/>
      </w:pPr>
      <w:rPr>
        <w:rFonts w:hint="default"/>
        <w:lang w:val="it-IT" w:eastAsia="en-US" w:bidi="ar-SA"/>
      </w:rPr>
    </w:lvl>
    <w:lvl w:ilvl="5" w:tplc="B6765A4A">
      <w:numFmt w:val="bullet"/>
      <w:lvlText w:val="•"/>
      <w:lvlJc w:val="left"/>
      <w:pPr>
        <w:ind w:left="1976" w:hanging="360"/>
      </w:pPr>
      <w:rPr>
        <w:rFonts w:hint="default"/>
        <w:lang w:val="it-IT" w:eastAsia="en-US" w:bidi="ar-SA"/>
      </w:rPr>
    </w:lvl>
    <w:lvl w:ilvl="6" w:tplc="62E2CE1A">
      <w:numFmt w:val="bullet"/>
      <w:lvlText w:val="•"/>
      <w:lvlJc w:val="left"/>
      <w:pPr>
        <w:ind w:left="2207" w:hanging="360"/>
      </w:pPr>
      <w:rPr>
        <w:rFonts w:hint="default"/>
        <w:lang w:val="it-IT" w:eastAsia="en-US" w:bidi="ar-SA"/>
      </w:rPr>
    </w:lvl>
    <w:lvl w:ilvl="7" w:tplc="755A6658">
      <w:numFmt w:val="bullet"/>
      <w:lvlText w:val="•"/>
      <w:lvlJc w:val="left"/>
      <w:pPr>
        <w:ind w:left="2438" w:hanging="360"/>
      </w:pPr>
      <w:rPr>
        <w:rFonts w:hint="default"/>
        <w:lang w:val="it-IT" w:eastAsia="en-US" w:bidi="ar-SA"/>
      </w:rPr>
    </w:lvl>
    <w:lvl w:ilvl="8" w:tplc="C734C320">
      <w:numFmt w:val="bullet"/>
      <w:lvlText w:val="•"/>
      <w:lvlJc w:val="left"/>
      <w:pPr>
        <w:ind w:left="2669" w:hanging="360"/>
      </w:pPr>
      <w:rPr>
        <w:rFonts w:hint="default"/>
        <w:lang w:val="it-IT" w:eastAsia="en-US" w:bidi="ar-SA"/>
      </w:rPr>
    </w:lvl>
  </w:abstractNum>
  <w:abstractNum w:abstractNumId="79" w15:restartNumberingAfterBreak="0">
    <w:nsid w:val="24516149"/>
    <w:multiLevelType w:val="hybridMultilevel"/>
    <w:tmpl w:val="ED2C70BA"/>
    <w:lvl w:ilvl="0" w:tplc="325A1CB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06C1BF2">
      <w:numFmt w:val="bullet"/>
      <w:lvlText w:val="•"/>
      <w:lvlJc w:val="left"/>
      <w:pPr>
        <w:ind w:left="212" w:hanging="149"/>
      </w:pPr>
      <w:rPr>
        <w:rFonts w:hint="default"/>
        <w:lang w:val="it-IT" w:eastAsia="en-US" w:bidi="ar-SA"/>
      </w:rPr>
    </w:lvl>
    <w:lvl w:ilvl="2" w:tplc="8A42A548">
      <w:numFmt w:val="bullet"/>
      <w:lvlText w:val="•"/>
      <w:lvlJc w:val="left"/>
      <w:pPr>
        <w:ind w:left="324" w:hanging="149"/>
      </w:pPr>
      <w:rPr>
        <w:rFonts w:hint="default"/>
        <w:lang w:val="it-IT" w:eastAsia="en-US" w:bidi="ar-SA"/>
      </w:rPr>
    </w:lvl>
    <w:lvl w:ilvl="3" w:tplc="6136AE80">
      <w:numFmt w:val="bullet"/>
      <w:lvlText w:val="•"/>
      <w:lvlJc w:val="left"/>
      <w:pPr>
        <w:ind w:left="436" w:hanging="149"/>
      </w:pPr>
      <w:rPr>
        <w:rFonts w:hint="default"/>
        <w:lang w:val="it-IT" w:eastAsia="en-US" w:bidi="ar-SA"/>
      </w:rPr>
    </w:lvl>
    <w:lvl w:ilvl="4" w:tplc="EAC4EDAC">
      <w:numFmt w:val="bullet"/>
      <w:lvlText w:val="•"/>
      <w:lvlJc w:val="left"/>
      <w:pPr>
        <w:ind w:left="548" w:hanging="149"/>
      </w:pPr>
      <w:rPr>
        <w:rFonts w:hint="default"/>
        <w:lang w:val="it-IT" w:eastAsia="en-US" w:bidi="ar-SA"/>
      </w:rPr>
    </w:lvl>
    <w:lvl w:ilvl="5" w:tplc="9A74CD14">
      <w:numFmt w:val="bullet"/>
      <w:lvlText w:val="•"/>
      <w:lvlJc w:val="left"/>
      <w:pPr>
        <w:ind w:left="660" w:hanging="149"/>
      </w:pPr>
      <w:rPr>
        <w:rFonts w:hint="default"/>
        <w:lang w:val="it-IT" w:eastAsia="en-US" w:bidi="ar-SA"/>
      </w:rPr>
    </w:lvl>
    <w:lvl w:ilvl="6" w:tplc="0350621A">
      <w:numFmt w:val="bullet"/>
      <w:lvlText w:val="•"/>
      <w:lvlJc w:val="left"/>
      <w:pPr>
        <w:ind w:left="772" w:hanging="149"/>
      </w:pPr>
      <w:rPr>
        <w:rFonts w:hint="default"/>
        <w:lang w:val="it-IT" w:eastAsia="en-US" w:bidi="ar-SA"/>
      </w:rPr>
    </w:lvl>
    <w:lvl w:ilvl="7" w:tplc="D83C292A">
      <w:numFmt w:val="bullet"/>
      <w:lvlText w:val="•"/>
      <w:lvlJc w:val="left"/>
      <w:pPr>
        <w:ind w:left="884" w:hanging="149"/>
      </w:pPr>
      <w:rPr>
        <w:rFonts w:hint="default"/>
        <w:lang w:val="it-IT" w:eastAsia="en-US" w:bidi="ar-SA"/>
      </w:rPr>
    </w:lvl>
    <w:lvl w:ilvl="8" w:tplc="7D0A5C9E">
      <w:numFmt w:val="bullet"/>
      <w:lvlText w:val="•"/>
      <w:lvlJc w:val="left"/>
      <w:pPr>
        <w:ind w:left="996" w:hanging="149"/>
      </w:pPr>
      <w:rPr>
        <w:rFonts w:hint="default"/>
        <w:lang w:val="it-IT" w:eastAsia="en-US" w:bidi="ar-SA"/>
      </w:rPr>
    </w:lvl>
  </w:abstractNum>
  <w:abstractNum w:abstractNumId="80" w15:restartNumberingAfterBreak="0">
    <w:nsid w:val="24E81443"/>
    <w:multiLevelType w:val="hybridMultilevel"/>
    <w:tmpl w:val="076AA68C"/>
    <w:lvl w:ilvl="0" w:tplc="C3541E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E885C88">
      <w:numFmt w:val="bullet"/>
      <w:lvlText w:val="•"/>
      <w:lvlJc w:val="left"/>
      <w:pPr>
        <w:ind w:left="212" w:hanging="149"/>
      </w:pPr>
      <w:rPr>
        <w:rFonts w:hint="default"/>
        <w:lang w:val="it-IT" w:eastAsia="en-US" w:bidi="ar-SA"/>
      </w:rPr>
    </w:lvl>
    <w:lvl w:ilvl="2" w:tplc="41886FFA">
      <w:numFmt w:val="bullet"/>
      <w:lvlText w:val="•"/>
      <w:lvlJc w:val="left"/>
      <w:pPr>
        <w:ind w:left="324" w:hanging="149"/>
      </w:pPr>
      <w:rPr>
        <w:rFonts w:hint="default"/>
        <w:lang w:val="it-IT" w:eastAsia="en-US" w:bidi="ar-SA"/>
      </w:rPr>
    </w:lvl>
    <w:lvl w:ilvl="3" w:tplc="542C7D86">
      <w:numFmt w:val="bullet"/>
      <w:lvlText w:val="•"/>
      <w:lvlJc w:val="left"/>
      <w:pPr>
        <w:ind w:left="436" w:hanging="149"/>
      </w:pPr>
      <w:rPr>
        <w:rFonts w:hint="default"/>
        <w:lang w:val="it-IT" w:eastAsia="en-US" w:bidi="ar-SA"/>
      </w:rPr>
    </w:lvl>
    <w:lvl w:ilvl="4" w:tplc="ED7A1676">
      <w:numFmt w:val="bullet"/>
      <w:lvlText w:val="•"/>
      <w:lvlJc w:val="left"/>
      <w:pPr>
        <w:ind w:left="548" w:hanging="149"/>
      </w:pPr>
      <w:rPr>
        <w:rFonts w:hint="default"/>
        <w:lang w:val="it-IT" w:eastAsia="en-US" w:bidi="ar-SA"/>
      </w:rPr>
    </w:lvl>
    <w:lvl w:ilvl="5" w:tplc="F86A97E0">
      <w:numFmt w:val="bullet"/>
      <w:lvlText w:val="•"/>
      <w:lvlJc w:val="left"/>
      <w:pPr>
        <w:ind w:left="660" w:hanging="149"/>
      </w:pPr>
      <w:rPr>
        <w:rFonts w:hint="default"/>
        <w:lang w:val="it-IT" w:eastAsia="en-US" w:bidi="ar-SA"/>
      </w:rPr>
    </w:lvl>
    <w:lvl w:ilvl="6" w:tplc="EA066512">
      <w:numFmt w:val="bullet"/>
      <w:lvlText w:val="•"/>
      <w:lvlJc w:val="left"/>
      <w:pPr>
        <w:ind w:left="772" w:hanging="149"/>
      </w:pPr>
      <w:rPr>
        <w:rFonts w:hint="default"/>
        <w:lang w:val="it-IT" w:eastAsia="en-US" w:bidi="ar-SA"/>
      </w:rPr>
    </w:lvl>
    <w:lvl w:ilvl="7" w:tplc="019C261A">
      <w:numFmt w:val="bullet"/>
      <w:lvlText w:val="•"/>
      <w:lvlJc w:val="left"/>
      <w:pPr>
        <w:ind w:left="884" w:hanging="149"/>
      </w:pPr>
      <w:rPr>
        <w:rFonts w:hint="default"/>
        <w:lang w:val="it-IT" w:eastAsia="en-US" w:bidi="ar-SA"/>
      </w:rPr>
    </w:lvl>
    <w:lvl w:ilvl="8" w:tplc="0AEC3F70">
      <w:numFmt w:val="bullet"/>
      <w:lvlText w:val="•"/>
      <w:lvlJc w:val="left"/>
      <w:pPr>
        <w:ind w:left="996" w:hanging="149"/>
      </w:pPr>
      <w:rPr>
        <w:rFonts w:hint="default"/>
        <w:lang w:val="it-IT" w:eastAsia="en-US" w:bidi="ar-SA"/>
      </w:rPr>
    </w:lvl>
  </w:abstractNum>
  <w:abstractNum w:abstractNumId="81" w15:restartNumberingAfterBreak="0">
    <w:nsid w:val="2559052B"/>
    <w:multiLevelType w:val="hybridMultilevel"/>
    <w:tmpl w:val="FD0EA34E"/>
    <w:lvl w:ilvl="0" w:tplc="558EBCF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90C8EB4">
      <w:numFmt w:val="bullet"/>
      <w:lvlText w:val="•"/>
      <w:lvlJc w:val="left"/>
      <w:pPr>
        <w:ind w:left="456" w:hanging="142"/>
      </w:pPr>
      <w:rPr>
        <w:rFonts w:hint="default"/>
        <w:lang w:val="it-IT" w:eastAsia="en-US" w:bidi="ar-SA"/>
      </w:rPr>
    </w:lvl>
    <w:lvl w:ilvl="2" w:tplc="F66E6BE8">
      <w:numFmt w:val="bullet"/>
      <w:lvlText w:val="•"/>
      <w:lvlJc w:val="left"/>
      <w:pPr>
        <w:ind w:left="633" w:hanging="142"/>
      </w:pPr>
      <w:rPr>
        <w:rFonts w:hint="default"/>
        <w:lang w:val="it-IT" w:eastAsia="en-US" w:bidi="ar-SA"/>
      </w:rPr>
    </w:lvl>
    <w:lvl w:ilvl="3" w:tplc="1F5A380A">
      <w:numFmt w:val="bullet"/>
      <w:lvlText w:val="•"/>
      <w:lvlJc w:val="left"/>
      <w:pPr>
        <w:ind w:left="810" w:hanging="142"/>
      </w:pPr>
      <w:rPr>
        <w:rFonts w:hint="default"/>
        <w:lang w:val="it-IT" w:eastAsia="en-US" w:bidi="ar-SA"/>
      </w:rPr>
    </w:lvl>
    <w:lvl w:ilvl="4" w:tplc="3C6C7C00">
      <w:numFmt w:val="bullet"/>
      <w:lvlText w:val="•"/>
      <w:lvlJc w:val="left"/>
      <w:pPr>
        <w:ind w:left="987" w:hanging="142"/>
      </w:pPr>
      <w:rPr>
        <w:rFonts w:hint="default"/>
        <w:lang w:val="it-IT" w:eastAsia="en-US" w:bidi="ar-SA"/>
      </w:rPr>
    </w:lvl>
    <w:lvl w:ilvl="5" w:tplc="72D4B602">
      <w:numFmt w:val="bullet"/>
      <w:lvlText w:val="•"/>
      <w:lvlJc w:val="left"/>
      <w:pPr>
        <w:ind w:left="1164" w:hanging="142"/>
      </w:pPr>
      <w:rPr>
        <w:rFonts w:hint="default"/>
        <w:lang w:val="it-IT" w:eastAsia="en-US" w:bidi="ar-SA"/>
      </w:rPr>
    </w:lvl>
    <w:lvl w:ilvl="6" w:tplc="DB280E10">
      <w:numFmt w:val="bullet"/>
      <w:lvlText w:val="•"/>
      <w:lvlJc w:val="left"/>
      <w:pPr>
        <w:ind w:left="1341" w:hanging="142"/>
      </w:pPr>
      <w:rPr>
        <w:rFonts w:hint="default"/>
        <w:lang w:val="it-IT" w:eastAsia="en-US" w:bidi="ar-SA"/>
      </w:rPr>
    </w:lvl>
    <w:lvl w:ilvl="7" w:tplc="D12AF2E0">
      <w:numFmt w:val="bullet"/>
      <w:lvlText w:val="•"/>
      <w:lvlJc w:val="left"/>
      <w:pPr>
        <w:ind w:left="1518" w:hanging="142"/>
      </w:pPr>
      <w:rPr>
        <w:rFonts w:hint="default"/>
        <w:lang w:val="it-IT" w:eastAsia="en-US" w:bidi="ar-SA"/>
      </w:rPr>
    </w:lvl>
    <w:lvl w:ilvl="8" w:tplc="09BE1452">
      <w:numFmt w:val="bullet"/>
      <w:lvlText w:val="•"/>
      <w:lvlJc w:val="left"/>
      <w:pPr>
        <w:ind w:left="1695" w:hanging="142"/>
      </w:pPr>
      <w:rPr>
        <w:rFonts w:hint="default"/>
        <w:lang w:val="it-IT" w:eastAsia="en-US" w:bidi="ar-SA"/>
      </w:rPr>
    </w:lvl>
  </w:abstractNum>
  <w:abstractNum w:abstractNumId="82" w15:restartNumberingAfterBreak="0">
    <w:nsid w:val="266B0B87"/>
    <w:multiLevelType w:val="hybridMultilevel"/>
    <w:tmpl w:val="DC266108"/>
    <w:lvl w:ilvl="0" w:tplc="D1F8ACB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E929636">
      <w:numFmt w:val="bullet"/>
      <w:lvlText w:val="•"/>
      <w:lvlJc w:val="left"/>
      <w:pPr>
        <w:ind w:left="337" w:hanging="120"/>
      </w:pPr>
      <w:rPr>
        <w:rFonts w:hint="default"/>
        <w:lang w:val="it-IT" w:eastAsia="en-US" w:bidi="ar-SA"/>
      </w:rPr>
    </w:lvl>
    <w:lvl w:ilvl="2" w:tplc="12DA84A2">
      <w:numFmt w:val="bullet"/>
      <w:lvlText w:val="•"/>
      <w:lvlJc w:val="left"/>
      <w:pPr>
        <w:ind w:left="434" w:hanging="120"/>
      </w:pPr>
      <w:rPr>
        <w:rFonts w:hint="default"/>
        <w:lang w:val="it-IT" w:eastAsia="en-US" w:bidi="ar-SA"/>
      </w:rPr>
    </w:lvl>
    <w:lvl w:ilvl="3" w:tplc="B294761A">
      <w:numFmt w:val="bullet"/>
      <w:lvlText w:val="•"/>
      <w:lvlJc w:val="left"/>
      <w:pPr>
        <w:ind w:left="532" w:hanging="120"/>
      </w:pPr>
      <w:rPr>
        <w:rFonts w:hint="default"/>
        <w:lang w:val="it-IT" w:eastAsia="en-US" w:bidi="ar-SA"/>
      </w:rPr>
    </w:lvl>
    <w:lvl w:ilvl="4" w:tplc="2BFA7BC8">
      <w:numFmt w:val="bullet"/>
      <w:lvlText w:val="•"/>
      <w:lvlJc w:val="left"/>
      <w:pPr>
        <w:ind w:left="629" w:hanging="120"/>
      </w:pPr>
      <w:rPr>
        <w:rFonts w:hint="default"/>
        <w:lang w:val="it-IT" w:eastAsia="en-US" w:bidi="ar-SA"/>
      </w:rPr>
    </w:lvl>
    <w:lvl w:ilvl="5" w:tplc="16401994">
      <w:numFmt w:val="bullet"/>
      <w:lvlText w:val="•"/>
      <w:lvlJc w:val="left"/>
      <w:pPr>
        <w:ind w:left="727" w:hanging="120"/>
      </w:pPr>
      <w:rPr>
        <w:rFonts w:hint="default"/>
        <w:lang w:val="it-IT" w:eastAsia="en-US" w:bidi="ar-SA"/>
      </w:rPr>
    </w:lvl>
    <w:lvl w:ilvl="6" w:tplc="99EC90A4">
      <w:numFmt w:val="bullet"/>
      <w:lvlText w:val="•"/>
      <w:lvlJc w:val="left"/>
      <w:pPr>
        <w:ind w:left="824" w:hanging="120"/>
      </w:pPr>
      <w:rPr>
        <w:rFonts w:hint="default"/>
        <w:lang w:val="it-IT" w:eastAsia="en-US" w:bidi="ar-SA"/>
      </w:rPr>
    </w:lvl>
    <w:lvl w:ilvl="7" w:tplc="470E608E">
      <w:numFmt w:val="bullet"/>
      <w:lvlText w:val="•"/>
      <w:lvlJc w:val="left"/>
      <w:pPr>
        <w:ind w:left="921" w:hanging="120"/>
      </w:pPr>
      <w:rPr>
        <w:rFonts w:hint="default"/>
        <w:lang w:val="it-IT" w:eastAsia="en-US" w:bidi="ar-SA"/>
      </w:rPr>
    </w:lvl>
    <w:lvl w:ilvl="8" w:tplc="B9AC7500">
      <w:numFmt w:val="bullet"/>
      <w:lvlText w:val="•"/>
      <w:lvlJc w:val="left"/>
      <w:pPr>
        <w:ind w:left="1019" w:hanging="120"/>
      </w:pPr>
      <w:rPr>
        <w:rFonts w:hint="default"/>
        <w:lang w:val="it-IT" w:eastAsia="en-US" w:bidi="ar-SA"/>
      </w:rPr>
    </w:lvl>
  </w:abstractNum>
  <w:abstractNum w:abstractNumId="83" w15:restartNumberingAfterBreak="0">
    <w:nsid w:val="26A7108C"/>
    <w:multiLevelType w:val="hybridMultilevel"/>
    <w:tmpl w:val="018A7BE6"/>
    <w:lvl w:ilvl="0" w:tplc="B0FC6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A3510">
      <w:numFmt w:val="bullet"/>
      <w:lvlText w:val="•"/>
      <w:lvlJc w:val="left"/>
      <w:pPr>
        <w:ind w:left="212" w:hanging="149"/>
      </w:pPr>
      <w:rPr>
        <w:rFonts w:hint="default"/>
        <w:lang w:val="it-IT" w:eastAsia="en-US" w:bidi="ar-SA"/>
      </w:rPr>
    </w:lvl>
    <w:lvl w:ilvl="2" w:tplc="F2345D54">
      <w:numFmt w:val="bullet"/>
      <w:lvlText w:val="•"/>
      <w:lvlJc w:val="left"/>
      <w:pPr>
        <w:ind w:left="324" w:hanging="149"/>
      </w:pPr>
      <w:rPr>
        <w:rFonts w:hint="default"/>
        <w:lang w:val="it-IT" w:eastAsia="en-US" w:bidi="ar-SA"/>
      </w:rPr>
    </w:lvl>
    <w:lvl w:ilvl="3" w:tplc="E85A5F54">
      <w:numFmt w:val="bullet"/>
      <w:lvlText w:val="•"/>
      <w:lvlJc w:val="left"/>
      <w:pPr>
        <w:ind w:left="436" w:hanging="149"/>
      </w:pPr>
      <w:rPr>
        <w:rFonts w:hint="default"/>
        <w:lang w:val="it-IT" w:eastAsia="en-US" w:bidi="ar-SA"/>
      </w:rPr>
    </w:lvl>
    <w:lvl w:ilvl="4" w:tplc="A10016D4">
      <w:numFmt w:val="bullet"/>
      <w:lvlText w:val="•"/>
      <w:lvlJc w:val="left"/>
      <w:pPr>
        <w:ind w:left="548" w:hanging="149"/>
      </w:pPr>
      <w:rPr>
        <w:rFonts w:hint="default"/>
        <w:lang w:val="it-IT" w:eastAsia="en-US" w:bidi="ar-SA"/>
      </w:rPr>
    </w:lvl>
    <w:lvl w:ilvl="5" w:tplc="06A4FF9A">
      <w:numFmt w:val="bullet"/>
      <w:lvlText w:val="•"/>
      <w:lvlJc w:val="left"/>
      <w:pPr>
        <w:ind w:left="660" w:hanging="149"/>
      </w:pPr>
      <w:rPr>
        <w:rFonts w:hint="default"/>
        <w:lang w:val="it-IT" w:eastAsia="en-US" w:bidi="ar-SA"/>
      </w:rPr>
    </w:lvl>
    <w:lvl w:ilvl="6" w:tplc="85742E4C">
      <w:numFmt w:val="bullet"/>
      <w:lvlText w:val="•"/>
      <w:lvlJc w:val="left"/>
      <w:pPr>
        <w:ind w:left="772" w:hanging="149"/>
      </w:pPr>
      <w:rPr>
        <w:rFonts w:hint="default"/>
        <w:lang w:val="it-IT" w:eastAsia="en-US" w:bidi="ar-SA"/>
      </w:rPr>
    </w:lvl>
    <w:lvl w:ilvl="7" w:tplc="70E6ADB6">
      <w:numFmt w:val="bullet"/>
      <w:lvlText w:val="•"/>
      <w:lvlJc w:val="left"/>
      <w:pPr>
        <w:ind w:left="884" w:hanging="149"/>
      </w:pPr>
      <w:rPr>
        <w:rFonts w:hint="default"/>
        <w:lang w:val="it-IT" w:eastAsia="en-US" w:bidi="ar-SA"/>
      </w:rPr>
    </w:lvl>
    <w:lvl w:ilvl="8" w:tplc="D478A6F2">
      <w:numFmt w:val="bullet"/>
      <w:lvlText w:val="•"/>
      <w:lvlJc w:val="left"/>
      <w:pPr>
        <w:ind w:left="996" w:hanging="149"/>
      </w:pPr>
      <w:rPr>
        <w:rFonts w:hint="default"/>
        <w:lang w:val="it-IT" w:eastAsia="en-US" w:bidi="ar-SA"/>
      </w:rPr>
    </w:lvl>
  </w:abstractNum>
  <w:abstractNum w:abstractNumId="84" w15:restartNumberingAfterBreak="0">
    <w:nsid w:val="27D37AE4"/>
    <w:multiLevelType w:val="hybridMultilevel"/>
    <w:tmpl w:val="C5087E72"/>
    <w:lvl w:ilvl="0" w:tplc="7494D95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DEC46AE">
      <w:numFmt w:val="bullet"/>
      <w:lvlText w:val="•"/>
      <w:lvlJc w:val="left"/>
      <w:pPr>
        <w:ind w:left="337" w:hanging="120"/>
      </w:pPr>
      <w:rPr>
        <w:rFonts w:hint="default"/>
        <w:lang w:val="it-IT" w:eastAsia="en-US" w:bidi="ar-SA"/>
      </w:rPr>
    </w:lvl>
    <w:lvl w:ilvl="2" w:tplc="0F86E5BA">
      <w:numFmt w:val="bullet"/>
      <w:lvlText w:val="•"/>
      <w:lvlJc w:val="left"/>
      <w:pPr>
        <w:ind w:left="434" w:hanging="120"/>
      </w:pPr>
      <w:rPr>
        <w:rFonts w:hint="default"/>
        <w:lang w:val="it-IT" w:eastAsia="en-US" w:bidi="ar-SA"/>
      </w:rPr>
    </w:lvl>
    <w:lvl w:ilvl="3" w:tplc="9D0EC402">
      <w:numFmt w:val="bullet"/>
      <w:lvlText w:val="•"/>
      <w:lvlJc w:val="left"/>
      <w:pPr>
        <w:ind w:left="532" w:hanging="120"/>
      </w:pPr>
      <w:rPr>
        <w:rFonts w:hint="default"/>
        <w:lang w:val="it-IT" w:eastAsia="en-US" w:bidi="ar-SA"/>
      </w:rPr>
    </w:lvl>
    <w:lvl w:ilvl="4" w:tplc="155A7C14">
      <w:numFmt w:val="bullet"/>
      <w:lvlText w:val="•"/>
      <w:lvlJc w:val="left"/>
      <w:pPr>
        <w:ind w:left="629" w:hanging="120"/>
      </w:pPr>
      <w:rPr>
        <w:rFonts w:hint="default"/>
        <w:lang w:val="it-IT" w:eastAsia="en-US" w:bidi="ar-SA"/>
      </w:rPr>
    </w:lvl>
    <w:lvl w:ilvl="5" w:tplc="8F2E515C">
      <w:numFmt w:val="bullet"/>
      <w:lvlText w:val="•"/>
      <w:lvlJc w:val="left"/>
      <w:pPr>
        <w:ind w:left="727" w:hanging="120"/>
      </w:pPr>
      <w:rPr>
        <w:rFonts w:hint="default"/>
        <w:lang w:val="it-IT" w:eastAsia="en-US" w:bidi="ar-SA"/>
      </w:rPr>
    </w:lvl>
    <w:lvl w:ilvl="6" w:tplc="BD74816E">
      <w:numFmt w:val="bullet"/>
      <w:lvlText w:val="•"/>
      <w:lvlJc w:val="left"/>
      <w:pPr>
        <w:ind w:left="824" w:hanging="120"/>
      </w:pPr>
      <w:rPr>
        <w:rFonts w:hint="default"/>
        <w:lang w:val="it-IT" w:eastAsia="en-US" w:bidi="ar-SA"/>
      </w:rPr>
    </w:lvl>
    <w:lvl w:ilvl="7" w:tplc="EBC21AA8">
      <w:numFmt w:val="bullet"/>
      <w:lvlText w:val="•"/>
      <w:lvlJc w:val="left"/>
      <w:pPr>
        <w:ind w:left="921" w:hanging="120"/>
      </w:pPr>
      <w:rPr>
        <w:rFonts w:hint="default"/>
        <w:lang w:val="it-IT" w:eastAsia="en-US" w:bidi="ar-SA"/>
      </w:rPr>
    </w:lvl>
    <w:lvl w:ilvl="8" w:tplc="F8C66574">
      <w:numFmt w:val="bullet"/>
      <w:lvlText w:val="•"/>
      <w:lvlJc w:val="left"/>
      <w:pPr>
        <w:ind w:left="1019" w:hanging="120"/>
      </w:pPr>
      <w:rPr>
        <w:rFonts w:hint="default"/>
        <w:lang w:val="it-IT" w:eastAsia="en-US" w:bidi="ar-SA"/>
      </w:rPr>
    </w:lvl>
  </w:abstractNum>
  <w:abstractNum w:abstractNumId="85" w15:restartNumberingAfterBreak="0">
    <w:nsid w:val="27F33CB6"/>
    <w:multiLevelType w:val="hybridMultilevel"/>
    <w:tmpl w:val="9DA4416C"/>
    <w:lvl w:ilvl="0" w:tplc="52A645D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CE6A484">
      <w:numFmt w:val="bullet"/>
      <w:lvlText w:val="•"/>
      <w:lvlJc w:val="left"/>
      <w:pPr>
        <w:ind w:left="212" w:hanging="149"/>
      </w:pPr>
      <w:rPr>
        <w:rFonts w:hint="default"/>
        <w:lang w:val="it-IT" w:eastAsia="en-US" w:bidi="ar-SA"/>
      </w:rPr>
    </w:lvl>
    <w:lvl w:ilvl="2" w:tplc="F17EEFF4">
      <w:numFmt w:val="bullet"/>
      <w:lvlText w:val="•"/>
      <w:lvlJc w:val="left"/>
      <w:pPr>
        <w:ind w:left="324" w:hanging="149"/>
      </w:pPr>
      <w:rPr>
        <w:rFonts w:hint="default"/>
        <w:lang w:val="it-IT" w:eastAsia="en-US" w:bidi="ar-SA"/>
      </w:rPr>
    </w:lvl>
    <w:lvl w:ilvl="3" w:tplc="2312C2D6">
      <w:numFmt w:val="bullet"/>
      <w:lvlText w:val="•"/>
      <w:lvlJc w:val="left"/>
      <w:pPr>
        <w:ind w:left="436" w:hanging="149"/>
      </w:pPr>
      <w:rPr>
        <w:rFonts w:hint="default"/>
        <w:lang w:val="it-IT" w:eastAsia="en-US" w:bidi="ar-SA"/>
      </w:rPr>
    </w:lvl>
    <w:lvl w:ilvl="4" w:tplc="36E20834">
      <w:numFmt w:val="bullet"/>
      <w:lvlText w:val="•"/>
      <w:lvlJc w:val="left"/>
      <w:pPr>
        <w:ind w:left="548" w:hanging="149"/>
      </w:pPr>
      <w:rPr>
        <w:rFonts w:hint="default"/>
        <w:lang w:val="it-IT" w:eastAsia="en-US" w:bidi="ar-SA"/>
      </w:rPr>
    </w:lvl>
    <w:lvl w:ilvl="5" w:tplc="2F5E9A92">
      <w:numFmt w:val="bullet"/>
      <w:lvlText w:val="•"/>
      <w:lvlJc w:val="left"/>
      <w:pPr>
        <w:ind w:left="660" w:hanging="149"/>
      </w:pPr>
      <w:rPr>
        <w:rFonts w:hint="default"/>
        <w:lang w:val="it-IT" w:eastAsia="en-US" w:bidi="ar-SA"/>
      </w:rPr>
    </w:lvl>
    <w:lvl w:ilvl="6" w:tplc="3A0E76AC">
      <w:numFmt w:val="bullet"/>
      <w:lvlText w:val="•"/>
      <w:lvlJc w:val="left"/>
      <w:pPr>
        <w:ind w:left="772" w:hanging="149"/>
      </w:pPr>
      <w:rPr>
        <w:rFonts w:hint="default"/>
        <w:lang w:val="it-IT" w:eastAsia="en-US" w:bidi="ar-SA"/>
      </w:rPr>
    </w:lvl>
    <w:lvl w:ilvl="7" w:tplc="049E6552">
      <w:numFmt w:val="bullet"/>
      <w:lvlText w:val="•"/>
      <w:lvlJc w:val="left"/>
      <w:pPr>
        <w:ind w:left="884" w:hanging="149"/>
      </w:pPr>
      <w:rPr>
        <w:rFonts w:hint="default"/>
        <w:lang w:val="it-IT" w:eastAsia="en-US" w:bidi="ar-SA"/>
      </w:rPr>
    </w:lvl>
    <w:lvl w:ilvl="8" w:tplc="83224396">
      <w:numFmt w:val="bullet"/>
      <w:lvlText w:val="•"/>
      <w:lvlJc w:val="left"/>
      <w:pPr>
        <w:ind w:left="996" w:hanging="149"/>
      </w:pPr>
      <w:rPr>
        <w:rFonts w:hint="default"/>
        <w:lang w:val="it-IT" w:eastAsia="en-US" w:bidi="ar-SA"/>
      </w:rPr>
    </w:lvl>
  </w:abstractNum>
  <w:abstractNum w:abstractNumId="86" w15:restartNumberingAfterBreak="0">
    <w:nsid w:val="28626E0C"/>
    <w:multiLevelType w:val="hybridMultilevel"/>
    <w:tmpl w:val="203864C4"/>
    <w:lvl w:ilvl="0" w:tplc="20607E94">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93D02F40">
      <w:numFmt w:val="bullet"/>
      <w:lvlText w:val="•"/>
      <w:lvlJc w:val="left"/>
      <w:pPr>
        <w:ind w:left="420" w:hanging="130"/>
      </w:pPr>
      <w:rPr>
        <w:rFonts w:hint="default"/>
        <w:lang w:val="it-IT" w:eastAsia="en-US" w:bidi="ar-SA"/>
      </w:rPr>
    </w:lvl>
    <w:lvl w:ilvl="2" w:tplc="16A4CF20">
      <w:numFmt w:val="bullet"/>
      <w:lvlText w:val="•"/>
      <w:lvlJc w:val="left"/>
      <w:pPr>
        <w:ind w:left="601" w:hanging="130"/>
      </w:pPr>
      <w:rPr>
        <w:rFonts w:hint="default"/>
        <w:lang w:val="it-IT" w:eastAsia="en-US" w:bidi="ar-SA"/>
      </w:rPr>
    </w:lvl>
    <w:lvl w:ilvl="3" w:tplc="7826B756">
      <w:numFmt w:val="bullet"/>
      <w:lvlText w:val="•"/>
      <w:lvlJc w:val="left"/>
      <w:pPr>
        <w:ind w:left="782" w:hanging="130"/>
      </w:pPr>
      <w:rPr>
        <w:rFonts w:hint="default"/>
        <w:lang w:val="it-IT" w:eastAsia="en-US" w:bidi="ar-SA"/>
      </w:rPr>
    </w:lvl>
    <w:lvl w:ilvl="4" w:tplc="ECAAB3E8">
      <w:numFmt w:val="bullet"/>
      <w:lvlText w:val="•"/>
      <w:lvlJc w:val="left"/>
      <w:pPr>
        <w:ind w:left="963" w:hanging="130"/>
      </w:pPr>
      <w:rPr>
        <w:rFonts w:hint="default"/>
        <w:lang w:val="it-IT" w:eastAsia="en-US" w:bidi="ar-SA"/>
      </w:rPr>
    </w:lvl>
    <w:lvl w:ilvl="5" w:tplc="73B0A312">
      <w:numFmt w:val="bullet"/>
      <w:lvlText w:val="•"/>
      <w:lvlJc w:val="left"/>
      <w:pPr>
        <w:ind w:left="1144" w:hanging="130"/>
      </w:pPr>
      <w:rPr>
        <w:rFonts w:hint="default"/>
        <w:lang w:val="it-IT" w:eastAsia="en-US" w:bidi="ar-SA"/>
      </w:rPr>
    </w:lvl>
    <w:lvl w:ilvl="6" w:tplc="92B49F52">
      <w:numFmt w:val="bullet"/>
      <w:lvlText w:val="•"/>
      <w:lvlJc w:val="left"/>
      <w:pPr>
        <w:ind w:left="1325" w:hanging="130"/>
      </w:pPr>
      <w:rPr>
        <w:rFonts w:hint="default"/>
        <w:lang w:val="it-IT" w:eastAsia="en-US" w:bidi="ar-SA"/>
      </w:rPr>
    </w:lvl>
    <w:lvl w:ilvl="7" w:tplc="984880AC">
      <w:numFmt w:val="bullet"/>
      <w:lvlText w:val="•"/>
      <w:lvlJc w:val="left"/>
      <w:pPr>
        <w:ind w:left="1506" w:hanging="130"/>
      </w:pPr>
      <w:rPr>
        <w:rFonts w:hint="default"/>
        <w:lang w:val="it-IT" w:eastAsia="en-US" w:bidi="ar-SA"/>
      </w:rPr>
    </w:lvl>
    <w:lvl w:ilvl="8" w:tplc="BE2C4810">
      <w:numFmt w:val="bullet"/>
      <w:lvlText w:val="•"/>
      <w:lvlJc w:val="left"/>
      <w:pPr>
        <w:ind w:left="1687" w:hanging="130"/>
      </w:pPr>
      <w:rPr>
        <w:rFonts w:hint="default"/>
        <w:lang w:val="it-IT" w:eastAsia="en-US" w:bidi="ar-SA"/>
      </w:rPr>
    </w:lvl>
  </w:abstractNum>
  <w:abstractNum w:abstractNumId="87" w15:restartNumberingAfterBreak="0">
    <w:nsid w:val="28741B62"/>
    <w:multiLevelType w:val="hybridMultilevel"/>
    <w:tmpl w:val="4FFAA9D4"/>
    <w:lvl w:ilvl="0" w:tplc="B0786F8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DAEC910">
      <w:numFmt w:val="bullet"/>
      <w:lvlText w:val="•"/>
      <w:lvlJc w:val="left"/>
      <w:pPr>
        <w:ind w:left="337" w:hanging="120"/>
      </w:pPr>
      <w:rPr>
        <w:rFonts w:hint="default"/>
        <w:lang w:val="it-IT" w:eastAsia="en-US" w:bidi="ar-SA"/>
      </w:rPr>
    </w:lvl>
    <w:lvl w:ilvl="2" w:tplc="1DE4199A">
      <w:numFmt w:val="bullet"/>
      <w:lvlText w:val="•"/>
      <w:lvlJc w:val="left"/>
      <w:pPr>
        <w:ind w:left="434" w:hanging="120"/>
      </w:pPr>
      <w:rPr>
        <w:rFonts w:hint="default"/>
        <w:lang w:val="it-IT" w:eastAsia="en-US" w:bidi="ar-SA"/>
      </w:rPr>
    </w:lvl>
    <w:lvl w:ilvl="3" w:tplc="758C0EA6">
      <w:numFmt w:val="bullet"/>
      <w:lvlText w:val="•"/>
      <w:lvlJc w:val="left"/>
      <w:pPr>
        <w:ind w:left="532" w:hanging="120"/>
      </w:pPr>
      <w:rPr>
        <w:rFonts w:hint="default"/>
        <w:lang w:val="it-IT" w:eastAsia="en-US" w:bidi="ar-SA"/>
      </w:rPr>
    </w:lvl>
    <w:lvl w:ilvl="4" w:tplc="7250D362">
      <w:numFmt w:val="bullet"/>
      <w:lvlText w:val="•"/>
      <w:lvlJc w:val="left"/>
      <w:pPr>
        <w:ind w:left="629" w:hanging="120"/>
      </w:pPr>
      <w:rPr>
        <w:rFonts w:hint="default"/>
        <w:lang w:val="it-IT" w:eastAsia="en-US" w:bidi="ar-SA"/>
      </w:rPr>
    </w:lvl>
    <w:lvl w:ilvl="5" w:tplc="E7C2BC48">
      <w:numFmt w:val="bullet"/>
      <w:lvlText w:val="•"/>
      <w:lvlJc w:val="left"/>
      <w:pPr>
        <w:ind w:left="727" w:hanging="120"/>
      </w:pPr>
      <w:rPr>
        <w:rFonts w:hint="default"/>
        <w:lang w:val="it-IT" w:eastAsia="en-US" w:bidi="ar-SA"/>
      </w:rPr>
    </w:lvl>
    <w:lvl w:ilvl="6" w:tplc="8A90425A">
      <w:numFmt w:val="bullet"/>
      <w:lvlText w:val="•"/>
      <w:lvlJc w:val="left"/>
      <w:pPr>
        <w:ind w:left="824" w:hanging="120"/>
      </w:pPr>
      <w:rPr>
        <w:rFonts w:hint="default"/>
        <w:lang w:val="it-IT" w:eastAsia="en-US" w:bidi="ar-SA"/>
      </w:rPr>
    </w:lvl>
    <w:lvl w:ilvl="7" w:tplc="C8F27AB4">
      <w:numFmt w:val="bullet"/>
      <w:lvlText w:val="•"/>
      <w:lvlJc w:val="left"/>
      <w:pPr>
        <w:ind w:left="921" w:hanging="120"/>
      </w:pPr>
      <w:rPr>
        <w:rFonts w:hint="default"/>
        <w:lang w:val="it-IT" w:eastAsia="en-US" w:bidi="ar-SA"/>
      </w:rPr>
    </w:lvl>
    <w:lvl w:ilvl="8" w:tplc="D662F680">
      <w:numFmt w:val="bullet"/>
      <w:lvlText w:val="•"/>
      <w:lvlJc w:val="left"/>
      <w:pPr>
        <w:ind w:left="1019" w:hanging="120"/>
      </w:pPr>
      <w:rPr>
        <w:rFonts w:hint="default"/>
        <w:lang w:val="it-IT" w:eastAsia="en-US" w:bidi="ar-SA"/>
      </w:rPr>
    </w:lvl>
  </w:abstractNum>
  <w:abstractNum w:abstractNumId="88" w15:restartNumberingAfterBreak="0">
    <w:nsid w:val="28755576"/>
    <w:multiLevelType w:val="hybridMultilevel"/>
    <w:tmpl w:val="C6901FEC"/>
    <w:lvl w:ilvl="0" w:tplc="EBC688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7F8C7A0">
      <w:numFmt w:val="bullet"/>
      <w:lvlText w:val="•"/>
      <w:lvlJc w:val="left"/>
      <w:pPr>
        <w:ind w:left="456" w:hanging="142"/>
      </w:pPr>
      <w:rPr>
        <w:rFonts w:hint="default"/>
        <w:lang w:val="it-IT" w:eastAsia="en-US" w:bidi="ar-SA"/>
      </w:rPr>
    </w:lvl>
    <w:lvl w:ilvl="2" w:tplc="E6141D46">
      <w:numFmt w:val="bullet"/>
      <w:lvlText w:val="•"/>
      <w:lvlJc w:val="left"/>
      <w:pPr>
        <w:ind w:left="633" w:hanging="142"/>
      </w:pPr>
      <w:rPr>
        <w:rFonts w:hint="default"/>
        <w:lang w:val="it-IT" w:eastAsia="en-US" w:bidi="ar-SA"/>
      </w:rPr>
    </w:lvl>
    <w:lvl w:ilvl="3" w:tplc="6E949BB8">
      <w:numFmt w:val="bullet"/>
      <w:lvlText w:val="•"/>
      <w:lvlJc w:val="left"/>
      <w:pPr>
        <w:ind w:left="810" w:hanging="142"/>
      </w:pPr>
      <w:rPr>
        <w:rFonts w:hint="default"/>
        <w:lang w:val="it-IT" w:eastAsia="en-US" w:bidi="ar-SA"/>
      </w:rPr>
    </w:lvl>
    <w:lvl w:ilvl="4" w:tplc="83C24AD2">
      <w:numFmt w:val="bullet"/>
      <w:lvlText w:val="•"/>
      <w:lvlJc w:val="left"/>
      <w:pPr>
        <w:ind w:left="987" w:hanging="142"/>
      </w:pPr>
      <w:rPr>
        <w:rFonts w:hint="default"/>
        <w:lang w:val="it-IT" w:eastAsia="en-US" w:bidi="ar-SA"/>
      </w:rPr>
    </w:lvl>
    <w:lvl w:ilvl="5" w:tplc="ED986ECE">
      <w:numFmt w:val="bullet"/>
      <w:lvlText w:val="•"/>
      <w:lvlJc w:val="left"/>
      <w:pPr>
        <w:ind w:left="1164" w:hanging="142"/>
      </w:pPr>
      <w:rPr>
        <w:rFonts w:hint="default"/>
        <w:lang w:val="it-IT" w:eastAsia="en-US" w:bidi="ar-SA"/>
      </w:rPr>
    </w:lvl>
    <w:lvl w:ilvl="6" w:tplc="5784B730">
      <w:numFmt w:val="bullet"/>
      <w:lvlText w:val="•"/>
      <w:lvlJc w:val="left"/>
      <w:pPr>
        <w:ind w:left="1341" w:hanging="142"/>
      </w:pPr>
      <w:rPr>
        <w:rFonts w:hint="default"/>
        <w:lang w:val="it-IT" w:eastAsia="en-US" w:bidi="ar-SA"/>
      </w:rPr>
    </w:lvl>
    <w:lvl w:ilvl="7" w:tplc="1A7448D8">
      <w:numFmt w:val="bullet"/>
      <w:lvlText w:val="•"/>
      <w:lvlJc w:val="left"/>
      <w:pPr>
        <w:ind w:left="1518" w:hanging="142"/>
      </w:pPr>
      <w:rPr>
        <w:rFonts w:hint="default"/>
        <w:lang w:val="it-IT" w:eastAsia="en-US" w:bidi="ar-SA"/>
      </w:rPr>
    </w:lvl>
    <w:lvl w:ilvl="8" w:tplc="09C08226">
      <w:numFmt w:val="bullet"/>
      <w:lvlText w:val="•"/>
      <w:lvlJc w:val="left"/>
      <w:pPr>
        <w:ind w:left="1695" w:hanging="142"/>
      </w:pPr>
      <w:rPr>
        <w:rFonts w:hint="default"/>
        <w:lang w:val="it-IT" w:eastAsia="en-US" w:bidi="ar-SA"/>
      </w:rPr>
    </w:lvl>
  </w:abstractNum>
  <w:abstractNum w:abstractNumId="89" w15:restartNumberingAfterBreak="0">
    <w:nsid w:val="299205B0"/>
    <w:multiLevelType w:val="hybridMultilevel"/>
    <w:tmpl w:val="DF509894"/>
    <w:lvl w:ilvl="0" w:tplc="1584BCD6">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049ACDEE">
      <w:numFmt w:val="bullet"/>
      <w:lvlText w:val="•"/>
      <w:lvlJc w:val="left"/>
      <w:pPr>
        <w:ind w:left="1051" w:hanging="360"/>
      </w:pPr>
      <w:rPr>
        <w:rFonts w:hint="default"/>
        <w:lang w:val="it-IT" w:eastAsia="en-US" w:bidi="ar-SA"/>
      </w:rPr>
    </w:lvl>
    <w:lvl w:ilvl="2" w:tplc="DD22EA44">
      <w:numFmt w:val="bullet"/>
      <w:lvlText w:val="•"/>
      <w:lvlJc w:val="left"/>
      <w:pPr>
        <w:ind w:left="1282" w:hanging="360"/>
      </w:pPr>
      <w:rPr>
        <w:rFonts w:hint="default"/>
        <w:lang w:val="it-IT" w:eastAsia="en-US" w:bidi="ar-SA"/>
      </w:rPr>
    </w:lvl>
    <w:lvl w:ilvl="3" w:tplc="F6EC6DCA">
      <w:numFmt w:val="bullet"/>
      <w:lvlText w:val="•"/>
      <w:lvlJc w:val="left"/>
      <w:pPr>
        <w:ind w:left="1513" w:hanging="360"/>
      </w:pPr>
      <w:rPr>
        <w:rFonts w:hint="default"/>
        <w:lang w:val="it-IT" w:eastAsia="en-US" w:bidi="ar-SA"/>
      </w:rPr>
    </w:lvl>
    <w:lvl w:ilvl="4" w:tplc="3A60EDA4">
      <w:numFmt w:val="bullet"/>
      <w:lvlText w:val="•"/>
      <w:lvlJc w:val="left"/>
      <w:pPr>
        <w:ind w:left="1744" w:hanging="360"/>
      </w:pPr>
      <w:rPr>
        <w:rFonts w:hint="default"/>
        <w:lang w:val="it-IT" w:eastAsia="en-US" w:bidi="ar-SA"/>
      </w:rPr>
    </w:lvl>
    <w:lvl w:ilvl="5" w:tplc="4554F882">
      <w:numFmt w:val="bullet"/>
      <w:lvlText w:val="•"/>
      <w:lvlJc w:val="left"/>
      <w:pPr>
        <w:ind w:left="1976" w:hanging="360"/>
      </w:pPr>
      <w:rPr>
        <w:rFonts w:hint="default"/>
        <w:lang w:val="it-IT" w:eastAsia="en-US" w:bidi="ar-SA"/>
      </w:rPr>
    </w:lvl>
    <w:lvl w:ilvl="6" w:tplc="586CAB6C">
      <w:numFmt w:val="bullet"/>
      <w:lvlText w:val="•"/>
      <w:lvlJc w:val="left"/>
      <w:pPr>
        <w:ind w:left="2207" w:hanging="360"/>
      </w:pPr>
      <w:rPr>
        <w:rFonts w:hint="default"/>
        <w:lang w:val="it-IT" w:eastAsia="en-US" w:bidi="ar-SA"/>
      </w:rPr>
    </w:lvl>
    <w:lvl w:ilvl="7" w:tplc="030AEE70">
      <w:numFmt w:val="bullet"/>
      <w:lvlText w:val="•"/>
      <w:lvlJc w:val="left"/>
      <w:pPr>
        <w:ind w:left="2438" w:hanging="360"/>
      </w:pPr>
      <w:rPr>
        <w:rFonts w:hint="default"/>
        <w:lang w:val="it-IT" w:eastAsia="en-US" w:bidi="ar-SA"/>
      </w:rPr>
    </w:lvl>
    <w:lvl w:ilvl="8" w:tplc="D790413E">
      <w:numFmt w:val="bullet"/>
      <w:lvlText w:val="•"/>
      <w:lvlJc w:val="left"/>
      <w:pPr>
        <w:ind w:left="2669" w:hanging="360"/>
      </w:pPr>
      <w:rPr>
        <w:rFonts w:hint="default"/>
        <w:lang w:val="it-IT" w:eastAsia="en-US" w:bidi="ar-SA"/>
      </w:rPr>
    </w:lvl>
  </w:abstractNum>
  <w:abstractNum w:abstractNumId="90" w15:restartNumberingAfterBreak="0">
    <w:nsid w:val="2A32738E"/>
    <w:multiLevelType w:val="hybridMultilevel"/>
    <w:tmpl w:val="D744CBF8"/>
    <w:lvl w:ilvl="0" w:tplc="62A49B1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EC1CB0">
      <w:numFmt w:val="bullet"/>
      <w:lvlText w:val="•"/>
      <w:lvlJc w:val="left"/>
      <w:pPr>
        <w:ind w:left="456" w:hanging="142"/>
      </w:pPr>
      <w:rPr>
        <w:rFonts w:hint="default"/>
        <w:lang w:val="it-IT" w:eastAsia="en-US" w:bidi="ar-SA"/>
      </w:rPr>
    </w:lvl>
    <w:lvl w:ilvl="2" w:tplc="E244E03E">
      <w:numFmt w:val="bullet"/>
      <w:lvlText w:val="•"/>
      <w:lvlJc w:val="left"/>
      <w:pPr>
        <w:ind w:left="633" w:hanging="142"/>
      </w:pPr>
      <w:rPr>
        <w:rFonts w:hint="default"/>
        <w:lang w:val="it-IT" w:eastAsia="en-US" w:bidi="ar-SA"/>
      </w:rPr>
    </w:lvl>
    <w:lvl w:ilvl="3" w:tplc="3F6209C2">
      <w:numFmt w:val="bullet"/>
      <w:lvlText w:val="•"/>
      <w:lvlJc w:val="left"/>
      <w:pPr>
        <w:ind w:left="810" w:hanging="142"/>
      </w:pPr>
      <w:rPr>
        <w:rFonts w:hint="default"/>
        <w:lang w:val="it-IT" w:eastAsia="en-US" w:bidi="ar-SA"/>
      </w:rPr>
    </w:lvl>
    <w:lvl w:ilvl="4" w:tplc="B7F6CB90">
      <w:numFmt w:val="bullet"/>
      <w:lvlText w:val="•"/>
      <w:lvlJc w:val="left"/>
      <w:pPr>
        <w:ind w:left="987" w:hanging="142"/>
      </w:pPr>
      <w:rPr>
        <w:rFonts w:hint="default"/>
        <w:lang w:val="it-IT" w:eastAsia="en-US" w:bidi="ar-SA"/>
      </w:rPr>
    </w:lvl>
    <w:lvl w:ilvl="5" w:tplc="C9C4F120">
      <w:numFmt w:val="bullet"/>
      <w:lvlText w:val="•"/>
      <w:lvlJc w:val="left"/>
      <w:pPr>
        <w:ind w:left="1164" w:hanging="142"/>
      </w:pPr>
      <w:rPr>
        <w:rFonts w:hint="default"/>
        <w:lang w:val="it-IT" w:eastAsia="en-US" w:bidi="ar-SA"/>
      </w:rPr>
    </w:lvl>
    <w:lvl w:ilvl="6" w:tplc="02ACB802">
      <w:numFmt w:val="bullet"/>
      <w:lvlText w:val="•"/>
      <w:lvlJc w:val="left"/>
      <w:pPr>
        <w:ind w:left="1341" w:hanging="142"/>
      </w:pPr>
      <w:rPr>
        <w:rFonts w:hint="default"/>
        <w:lang w:val="it-IT" w:eastAsia="en-US" w:bidi="ar-SA"/>
      </w:rPr>
    </w:lvl>
    <w:lvl w:ilvl="7" w:tplc="DE002B30">
      <w:numFmt w:val="bullet"/>
      <w:lvlText w:val="•"/>
      <w:lvlJc w:val="left"/>
      <w:pPr>
        <w:ind w:left="1518" w:hanging="142"/>
      </w:pPr>
      <w:rPr>
        <w:rFonts w:hint="default"/>
        <w:lang w:val="it-IT" w:eastAsia="en-US" w:bidi="ar-SA"/>
      </w:rPr>
    </w:lvl>
    <w:lvl w:ilvl="8" w:tplc="3022E8CE">
      <w:numFmt w:val="bullet"/>
      <w:lvlText w:val="•"/>
      <w:lvlJc w:val="left"/>
      <w:pPr>
        <w:ind w:left="1695" w:hanging="142"/>
      </w:pPr>
      <w:rPr>
        <w:rFonts w:hint="default"/>
        <w:lang w:val="it-IT" w:eastAsia="en-US" w:bidi="ar-SA"/>
      </w:rPr>
    </w:lvl>
  </w:abstractNum>
  <w:abstractNum w:abstractNumId="91" w15:restartNumberingAfterBreak="0">
    <w:nsid w:val="2A651DBD"/>
    <w:multiLevelType w:val="hybridMultilevel"/>
    <w:tmpl w:val="F4400356"/>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92" w15:restartNumberingAfterBreak="0">
    <w:nsid w:val="2BB4484F"/>
    <w:multiLevelType w:val="hybridMultilevel"/>
    <w:tmpl w:val="81A889FC"/>
    <w:lvl w:ilvl="0" w:tplc="EC3C80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12AF1CA">
      <w:numFmt w:val="bullet"/>
      <w:lvlText w:val="•"/>
      <w:lvlJc w:val="left"/>
      <w:pPr>
        <w:ind w:left="337" w:hanging="120"/>
      </w:pPr>
      <w:rPr>
        <w:rFonts w:hint="default"/>
        <w:lang w:val="it-IT" w:eastAsia="en-US" w:bidi="ar-SA"/>
      </w:rPr>
    </w:lvl>
    <w:lvl w:ilvl="2" w:tplc="60446EC0">
      <w:numFmt w:val="bullet"/>
      <w:lvlText w:val="•"/>
      <w:lvlJc w:val="left"/>
      <w:pPr>
        <w:ind w:left="434" w:hanging="120"/>
      </w:pPr>
      <w:rPr>
        <w:rFonts w:hint="default"/>
        <w:lang w:val="it-IT" w:eastAsia="en-US" w:bidi="ar-SA"/>
      </w:rPr>
    </w:lvl>
    <w:lvl w:ilvl="3" w:tplc="4C76BF24">
      <w:numFmt w:val="bullet"/>
      <w:lvlText w:val="•"/>
      <w:lvlJc w:val="left"/>
      <w:pPr>
        <w:ind w:left="532" w:hanging="120"/>
      </w:pPr>
      <w:rPr>
        <w:rFonts w:hint="default"/>
        <w:lang w:val="it-IT" w:eastAsia="en-US" w:bidi="ar-SA"/>
      </w:rPr>
    </w:lvl>
    <w:lvl w:ilvl="4" w:tplc="4A8E8036">
      <w:numFmt w:val="bullet"/>
      <w:lvlText w:val="•"/>
      <w:lvlJc w:val="left"/>
      <w:pPr>
        <w:ind w:left="629" w:hanging="120"/>
      </w:pPr>
      <w:rPr>
        <w:rFonts w:hint="default"/>
        <w:lang w:val="it-IT" w:eastAsia="en-US" w:bidi="ar-SA"/>
      </w:rPr>
    </w:lvl>
    <w:lvl w:ilvl="5" w:tplc="27EE596C">
      <w:numFmt w:val="bullet"/>
      <w:lvlText w:val="•"/>
      <w:lvlJc w:val="left"/>
      <w:pPr>
        <w:ind w:left="727" w:hanging="120"/>
      </w:pPr>
      <w:rPr>
        <w:rFonts w:hint="default"/>
        <w:lang w:val="it-IT" w:eastAsia="en-US" w:bidi="ar-SA"/>
      </w:rPr>
    </w:lvl>
    <w:lvl w:ilvl="6" w:tplc="13F886A6">
      <w:numFmt w:val="bullet"/>
      <w:lvlText w:val="•"/>
      <w:lvlJc w:val="left"/>
      <w:pPr>
        <w:ind w:left="824" w:hanging="120"/>
      </w:pPr>
      <w:rPr>
        <w:rFonts w:hint="default"/>
        <w:lang w:val="it-IT" w:eastAsia="en-US" w:bidi="ar-SA"/>
      </w:rPr>
    </w:lvl>
    <w:lvl w:ilvl="7" w:tplc="0E869388">
      <w:numFmt w:val="bullet"/>
      <w:lvlText w:val="•"/>
      <w:lvlJc w:val="left"/>
      <w:pPr>
        <w:ind w:left="921" w:hanging="120"/>
      </w:pPr>
      <w:rPr>
        <w:rFonts w:hint="default"/>
        <w:lang w:val="it-IT" w:eastAsia="en-US" w:bidi="ar-SA"/>
      </w:rPr>
    </w:lvl>
    <w:lvl w:ilvl="8" w:tplc="3E12C45A">
      <w:numFmt w:val="bullet"/>
      <w:lvlText w:val="•"/>
      <w:lvlJc w:val="left"/>
      <w:pPr>
        <w:ind w:left="1019" w:hanging="120"/>
      </w:pPr>
      <w:rPr>
        <w:rFonts w:hint="default"/>
        <w:lang w:val="it-IT" w:eastAsia="en-US" w:bidi="ar-SA"/>
      </w:rPr>
    </w:lvl>
  </w:abstractNum>
  <w:abstractNum w:abstractNumId="93" w15:restartNumberingAfterBreak="0">
    <w:nsid w:val="2BF74E1B"/>
    <w:multiLevelType w:val="hybridMultilevel"/>
    <w:tmpl w:val="4A761C48"/>
    <w:lvl w:ilvl="0" w:tplc="4B7C5A0C">
      <w:numFmt w:val="bullet"/>
      <w:lvlText w:val=""/>
      <w:lvlJc w:val="left"/>
      <w:pPr>
        <w:ind w:left="446" w:hanging="360"/>
      </w:pPr>
      <w:rPr>
        <w:rFonts w:ascii="Symbol" w:eastAsia="Symbol" w:hAnsi="Symbol" w:cs="Symbol" w:hint="default"/>
        <w:b w:val="0"/>
        <w:bCs w:val="0"/>
        <w:i w:val="0"/>
        <w:iCs w:val="0"/>
        <w:spacing w:val="0"/>
        <w:w w:val="100"/>
        <w:sz w:val="18"/>
        <w:szCs w:val="18"/>
        <w:lang w:val="it-IT" w:eastAsia="en-US" w:bidi="ar-SA"/>
      </w:rPr>
    </w:lvl>
    <w:lvl w:ilvl="1" w:tplc="E556BE1E">
      <w:numFmt w:val="bullet"/>
      <w:lvlText w:val="•"/>
      <w:lvlJc w:val="left"/>
      <w:pPr>
        <w:ind w:left="600" w:hanging="360"/>
      </w:pPr>
      <w:rPr>
        <w:rFonts w:hint="default"/>
        <w:lang w:val="it-IT" w:eastAsia="en-US" w:bidi="ar-SA"/>
      </w:rPr>
    </w:lvl>
    <w:lvl w:ilvl="2" w:tplc="326CD488">
      <w:numFmt w:val="bullet"/>
      <w:lvlText w:val="•"/>
      <w:lvlJc w:val="left"/>
      <w:pPr>
        <w:ind w:left="761" w:hanging="360"/>
      </w:pPr>
      <w:rPr>
        <w:rFonts w:hint="default"/>
        <w:lang w:val="it-IT" w:eastAsia="en-US" w:bidi="ar-SA"/>
      </w:rPr>
    </w:lvl>
    <w:lvl w:ilvl="3" w:tplc="0DF4A7D8">
      <w:numFmt w:val="bullet"/>
      <w:lvlText w:val="•"/>
      <w:lvlJc w:val="left"/>
      <w:pPr>
        <w:ind w:left="922" w:hanging="360"/>
      </w:pPr>
      <w:rPr>
        <w:rFonts w:hint="default"/>
        <w:lang w:val="it-IT" w:eastAsia="en-US" w:bidi="ar-SA"/>
      </w:rPr>
    </w:lvl>
    <w:lvl w:ilvl="4" w:tplc="A78AE4C4">
      <w:numFmt w:val="bullet"/>
      <w:lvlText w:val="•"/>
      <w:lvlJc w:val="left"/>
      <w:pPr>
        <w:ind w:left="1083" w:hanging="360"/>
      </w:pPr>
      <w:rPr>
        <w:rFonts w:hint="default"/>
        <w:lang w:val="it-IT" w:eastAsia="en-US" w:bidi="ar-SA"/>
      </w:rPr>
    </w:lvl>
    <w:lvl w:ilvl="5" w:tplc="E758D3EC">
      <w:numFmt w:val="bullet"/>
      <w:lvlText w:val="•"/>
      <w:lvlJc w:val="left"/>
      <w:pPr>
        <w:ind w:left="1244" w:hanging="360"/>
      </w:pPr>
      <w:rPr>
        <w:rFonts w:hint="default"/>
        <w:lang w:val="it-IT" w:eastAsia="en-US" w:bidi="ar-SA"/>
      </w:rPr>
    </w:lvl>
    <w:lvl w:ilvl="6" w:tplc="A914F578">
      <w:numFmt w:val="bullet"/>
      <w:lvlText w:val="•"/>
      <w:lvlJc w:val="left"/>
      <w:pPr>
        <w:ind w:left="1405" w:hanging="360"/>
      </w:pPr>
      <w:rPr>
        <w:rFonts w:hint="default"/>
        <w:lang w:val="it-IT" w:eastAsia="en-US" w:bidi="ar-SA"/>
      </w:rPr>
    </w:lvl>
    <w:lvl w:ilvl="7" w:tplc="95EC221A">
      <w:numFmt w:val="bullet"/>
      <w:lvlText w:val="•"/>
      <w:lvlJc w:val="left"/>
      <w:pPr>
        <w:ind w:left="1566" w:hanging="360"/>
      </w:pPr>
      <w:rPr>
        <w:rFonts w:hint="default"/>
        <w:lang w:val="it-IT" w:eastAsia="en-US" w:bidi="ar-SA"/>
      </w:rPr>
    </w:lvl>
    <w:lvl w:ilvl="8" w:tplc="8BB055CE">
      <w:numFmt w:val="bullet"/>
      <w:lvlText w:val="•"/>
      <w:lvlJc w:val="left"/>
      <w:pPr>
        <w:ind w:left="1727" w:hanging="360"/>
      </w:pPr>
      <w:rPr>
        <w:rFonts w:hint="default"/>
        <w:lang w:val="it-IT" w:eastAsia="en-US" w:bidi="ar-SA"/>
      </w:rPr>
    </w:lvl>
  </w:abstractNum>
  <w:abstractNum w:abstractNumId="94" w15:restartNumberingAfterBreak="0">
    <w:nsid w:val="2D3B5DBC"/>
    <w:multiLevelType w:val="hybridMultilevel"/>
    <w:tmpl w:val="9FE6E5BC"/>
    <w:lvl w:ilvl="0" w:tplc="E5BCFC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C50ABA4">
      <w:numFmt w:val="bullet"/>
      <w:lvlText w:val="•"/>
      <w:lvlJc w:val="left"/>
      <w:pPr>
        <w:ind w:left="212" w:hanging="149"/>
      </w:pPr>
      <w:rPr>
        <w:rFonts w:hint="default"/>
        <w:lang w:val="it-IT" w:eastAsia="en-US" w:bidi="ar-SA"/>
      </w:rPr>
    </w:lvl>
    <w:lvl w:ilvl="2" w:tplc="3E14CE4C">
      <w:numFmt w:val="bullet"/>
      <w:lvlText w:val="•"/>
      <w:lvlJc w:val="left"/>
      <w:pPr>
        <w:ind w:left="324" w:hanging="149"/>
      </w:pPr>
      <w:rPr>
        <w:rFonts w:hint="default"/>
        <w:lang w:val="it-IT" w:eastAsia="en-US" w:bidi="ar-SA"/>
      </w:rPr>
    </w:lvl>
    <w:lvl w:ilvl="3" w:tplc="B9220014">
      <w:numFmt w:val="bullet"/>
      <w:lvlText w:val="•"/>
      <w:lvlJc w:val="left"/>
      <w:pPr>
        <w:ind w:left="436" w:hanging="149"/>
      </w:pPr>
      <w:rPr>
        <w:rFonts w:hint="default"/>
        <w:lang w:val="it-IT" w:eastAsia="en-US" w:bidi="ar-SA"/>
      </w:rPr>
    </w:lvl>
    <w:lvl w:ilvl="4" w:tplc="4AE0D3CC">
      <w:numFmt w:val="bullet"/>
      <w:lvlText w:val="•"/>
      <w:lvlJc w:val="left"/>
      <w:pPr>
        <w:ind w:left="548" w:hanging="149"/>
      </w:pPr>
      <w:rPr>
        <w:rFonts w:hint="default"/>
        <w:lang w:val="it-IT" w:eastAsia="en-US" w:bidi="ar-SA"/>
      </w:rPr>
    </w:lvl>
    <w:lvl w:ilvl="5" w:tplc="C52E0CE6">
      <w:numFmt w:val="bullet"/>
      <w:lvlText w:val="•"/>
      <w:lvlJc w:val="left"/>
      <w:pPr>
        <w:ind w:left="660" w:hanging="149"/>
      </w:pPr>
      <w:rPr>
        <w:rFonts w:hint="default"/>
        <w:lang w:val="it-IT" w:eastAsia="en-US" w:bidi="ar-SA"/>
      </w:rPr>
    </w:lvl>
    <w:lvl w:ilvl="6" w:tplc="3F76FE54">
      <w:numFmt w:val="bullet"/>
      <w:lvlText w:val="•"/>
      <w:lvlJc w:val="left"/>
      <w:pPr>
        <w:ind w:left="772" w:hanging="149"/>
      </w:pPr>
      <w:rPr>
        <w:rFonts w:hint="default"/>
        <w:lang w:val="it-IT" w:eastAsia="en-US" w:bidi="ar-SA"/>
      </w:rPr>
    </w:lvl>
    <w:lvl w:ilvl="7" w:tplc="790C3762">
      <w:numFmt w:val="bullet"/>
      <w:lvlText w:val="•"/>
      <w:lvlJc w:val="left"/>
      <w:pPr>
        <w:ind w:left="884" w:hanging="149"/>
      </w:pPr>
      <w:rPr>
        <w:rFonts w:hint="default"/>
        <w:lang w:val="it-IT" w:eastAsia="en-US" w:bidi="ar-SA"/>
      </w:rPr>
    </w:lvl>
    <w:lvl w:ilvl="8" w:tplc="F5DCA568">
      <w:numFmt w:val="bullet"/>
      <w:lvlText w:val="•"/>
      <w:lvlJc w:val="left"/>
      <w:pPr>
        <w:ind w:left="996" w:hanging="149"/>
      </w:pPr>
      <w:rPr>
        <w:rFonts w:hint="default"/>
        <w:lang w:val="it-IT" w:eastAsia="en-US" w:bidi="ar-SA"/>
      </w:rPr>
    </w:lvl>
  </w:abstractNum>
  <w:abstractNum w:abstractNumId="95" w15:restartNumberingAfterBreak="0">
    <w:nsid w:val="2D7A6936"/>
    <w:multiLevelType w:val="hybridMultilevel"/>
    <w:tmpl w:val="1820C78E"/>
    <w:lvl w:ilvl="0" w:tplc="2A9E60D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70F83A">
      <w:numFmt w:val="bullet"/>
      <w:lvlText w:val="•"/>
      <w:lvlJc w:val="left"/>
      <w:pPr>
        <w:ind w:left="337" w:hanging="120"/>
      </w:pPr>
      <w:rPr>
        <w:rFonts w:hint="default"/>
        <w:lang w:val="it-IT" w:eastAsia="en-US" w:bidi="ar-SA"/>
      </w:rPr>
    </w:lvl>
    <w:lvl w:ilvl="2" w:tplc="5896DFA4">
      <w:numFmt w:val="bullet"/>
      <w:lvlText w:val="•"/>
      <w:lvlJc w:val="left"/>
      <w:pPr>
        <w:ind w:left="434" w:hanging="120"/>
      </w:pPr>
      <w:rPr>
        <w:rFonts w:hint="default"/>
        <w:lang w:val="it-IT" w:eastAsia="en-US" w:bidi="ar-SA"/>
      </w:rPr>
    </w:lvl>
    <w:lvl w:ilvl="3" w:tplc="34E4640A">
      <w:numFmt w:val="bullet"/>
      <w:lvlText w:val="•"/>
      <w:lvlJc w:val="left"/>
      <w:pPr>
        <w:ind w:left="532" w:hanging="120"/>
      </w:pPr>
      <w:rPr>
        <w:rFonts w:hint="default"/>
        <w:lang w:val="it-IT" w:eastAsia="en-US" w:bidi="ar-SA"/>
      </w:rPr>
    </w:lvl>
    <w:lvl w:ilvl="4" w:tplc="5574C5A8">
      <w:numFmt w:val="bullet"/>
      <w:lvlText w:val="•"/>
      <w:lvlJc w:val="left"/>
      <w:pPr>
        <w:ind w:left="629" w:hanging="120"/>
      </w:pPr>
      <w:rPr>
        <w:rFonts w:hint="default"/>
        <w:lang w:val="it-IT" w:eastAsia="en-US" w:bidi="ar-SA"/>
      </w:rPr>
    </w:lvl>
    <w:lvl w:ilvl="5" w:tplc="4E100F0A">
      <w:numFmt w:val="bullet"/>
      <w:lvlText w:val="•"/>
      <w:lvlJc w:val="left"/>
      <w:pPr>
        <w:ind w:left="727" w:hanging="120"/>
      </w:pPr>
      <w:rPr>
        <w:rFonts w:hint="default"/>
        <w:lang w:val="it-IT" w:eastAsia="en-US" w:bidi="ar-SA"/>
      </w:rPr>
    </w:lvl>
    <w:lvl w:ilvl="6" w:tplc="4776F5DA">
      <w:numFmt w:val="bullet"/>
      <w:lvlText w:val="•"/>
      <w:lvlJc w:val="left"/>
      <w:pPr>
        <w:ind w:left="824" w:hanging="120"/>
      </w:pPr>
      <w:rPr>
        <w:rFonts w:hint="default"/>
        <w:lang w:val="it-IT" w:eastAsia="en-US" w:bidi="ar-SA"/>
      </w:rPr>
    </w:lvl>
    <w:lvl w:ilvl="7" w:tplc="6E645CD8">
      <w:numFmt w:val="bullet"/>
      <w:lvlText w:val="•"/>
      <w:lvlJc w:val="left"/>
      <w:pPr>
        <w:ind w:left="921" w:hanging="120"/>
      </w:pPr>
      <w:rPr>
        <w:rFonts w:hint="default"/>
        <w:lang w:val="it-IT" w:eastAsia="en-US" w:bidi="ar-SA"/>
      </w:rPr>
    </w:lvl>
    <w:lvl w:ilvl="8" w:tplc="3AEE2064">
      <w:numFmt w:val="bullet"/>
      <w:lvlText w:val="•"/>
      <w:lvlJc w:val="left"/>
      <w:pPr>
        <w:ind w:left="1019" w:hanging="120"/>
      </w:pPr>
      <w:rPr>
        <w:rFonts w:hint="default"/>
        <w:lang w:val="it-IT" w:eastAsia="en-US" w:bidi="ar-SA"/>
      </w:rPr>
    </w:lvl>
  </w:abstractNum>
  <w:abstractNum w:abstractNumId="96" w15:restartNumberingAfterBreak="0">
    <w:nsid w:val="2DC471C5"/>
    <w:multiLevelType w:val="hybridMultilevel"/>
    <w:tmpl w:val="D108982C"/>
    <w:lvl w:ilvl="0" w:tplc="57F6137A">
      <w:numFmt w:val="bullet"/>
      <w:lvlText w:val="□"/>
      <w:lvlJc w:val="left"/>
      <w:pPr>
        <w:ind w:left="5066" w:hanging="185"/>
      </w:pPr>
      <w:rPr>
        <w:rFonts w:ascii="Calibri" w:eastAsia="Calibri" w:hAnsi="Calibri" w:cs="Calibri" w:hint="default"/>
        <w:b w:val="0"/>
        <w:bCs w:val="0"/>
        <w:i w:val="0"/>
        <w:iCs w:val="0"/>
        <w:spacing w:val="0"/>
        <w:w w:val="100"/>
        <w:sz w:val="22"/>
        <w:szCs w:val="22"/>
        <w:lang w:val="it-IT" w:eastAsia="en-US" w:bidi="ar-SA"/>
      </w:rPr>
    </w:lvl>
    <w:lvl w:ilvl="1" w:tplc="8E70E514">
      <w:numFmt w:val="bullet"/>
      <w:lvlText w:val="•"/>
      <w:lvlJc w:val="left"/>
      <w:pPr>
        <w:ind w:left="5219" w:hanging="185"/>
      </w:pPr>
      <w:rPr>
        <w:rFonts w:hint="default"/>
        <w:lang w:val="it-IT" w:eastAsia="en-US" w:bidi="ar-SA"/>
      </w:rPr>
    </w:lvl>
    <w:lvl w:ilvl="2" w:tplc="E9421494">
      <w:numFmt w:val="bullet"/>
      <w:lvlText w:val="•"/>
      <w:lvlJc w:val="left"/>
      <w:pPr>
        <w:ind w:left="5378" w:hanging="185"/>
      </w:pPr>
      <w:rPr>
        <w:rFonts w:hint="default"/>
        <w:lang w:val="it-IT" w:eastAsia="en-US" w:bidi="ar-SA"/>
      </w:rPr>
    </w:lvl>
    <w:lvl w:ilvl="3" w:tplc="CD6A02D2">
      <w:numFmt w:val="bullet"/>
      <w:lvlText w:val="•"/>
      <w:lvlJc w:val="left"/>
      <w:pPr>
        <w:ind w:left="5537" w:hanging="185"/>
      </w:pPr>
      <w:rPr>
        <w:rFonts w:hint="default"/>
        <w:lang w:val="it-IT" w:eastAsia="en-US" w:bidi="ar-SA"/>
      </w:rPr>
    </w:lvl>
    <w:lvl w:ilvl="4" w:tplc="8994565E">
      <w:numFmt w:val="bullet"/>
      <w:lvlText w:val="•"/>
      <w:lvlJc w:val="left"/>
      <w:pPr>
        <w:ind w:left="5697" w:hanging="185"/>
      </w:pPr>
      <w:rPr>
        <w:rFonts w:hint="default"/>
        <w:lang w:val="it-IT" w:eastAsia="en-US" w:bidi="ar-SA"/>
      </w:rPr>
    </w:lvl>
    <w:lvl w:ilvl="5" w:tplc="C87A6E3A">
      <w:numFmt w:val="bullet"/>
      <w:lvlText w:val="•"/>
      <w:lvlJc w:val="left"/>
      <w:pPr>
        <w:ind w:left="5856" w:hanging="185"/>
      </w:pPr>
      <w:rPr>
        <w:rFonts w:hint="default"/>
        <w:lang w:val="it-IT" w:eastAsia="en-US" w:bidi="ar-SA"/>
      </w:rPr>
    </w:lvl>
    <w:lvl w:ilvl="6" w:tplc="426C95F8">
      <w:numFmt w:val="bullet"/>
      <w:lvlText w:val="•"/>
      <w:lvlJc w:val="left"/>
      <w:pPr>
        <w:ind w:left="6015" w:hanging="185"/>
      </w:pPr>
      <w:rPr>
        <w:rFonts w:hint="default"/>
        <w:lang w:val="it-IT" w:eastAsia="en-US" w:bidi="ar-SA"/>
      </w:rPr>
    </w:lvl>
    <w:lvl w:ilvl="7" w:tplc="D64E1C58">
      <w:numFmt w:val="bullet"/>
      <w:lvlText w:val="•"/>
      <w:lvlJc w:val="left"/>
      <w:pPr>
        <w:ind w:left="6174" w:hanging="185"/>
      </w:pPr>
      <w:rPr>
        <w:rFonts w:hint="default"/>
        <w:lang w:val="it-IT" w:eastAsia="en-US" w:bidi="ar-SA"/>
      </w:rPr>
    </w:lvl>
    <w:lvl w:ilvl="8" w:tplc="A8E4B774">
      <w:numFmt w:val="bullet"/>
      <w:lvlText w:val="•"/>
      <w:lvlJc w:val="left"/>
      <w:pPr>
        <w:ind w:left="6334" w:hanging="185"/>
      </w:pPr>
      <w:rPr>
        <w:rFonts w:hint="default"/>
        <w:lang w:val="it-IT" w:eastAsia="en-US" w:bidi="ar-SA"/>
      </w:rPr>
    </w:lvl>
  </w:abstractNum>
  <w:abstractNum w:abstractNumId="97" w15:restartNumberingAfterBreak="0">
    <w:nsid w:val="2DD3294D"/>
    <w:multiLevelType w:val="hybridMultilevel"/>
    <w:tmpl w:val="53E04828"/>
    <w:lvl w:ilvl="0" w:tplc="B9BC061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4235E0">
      <w:numFmt w:val="bullet"/>
      <w:lvlText w:val="•"/>
      <w:lvlJc w:val="left"/>
      <w:pPr>
        <w:ind w:left="337" w:hanging="120"/>
      </w:pPr>
      <w:rPr>
        <w:rFonts w:hint="default"/>
        <w:lang w:val="it-IT" w:eastAsia="en-US" w:bidi="ar-SA"/>
      </w:rPr>
    </w:lvl>
    <w:lvl w:ilvl="2" w:tplc="520E3A34">
      <w:numFmt w:val="bullet"/>
      <w:lvlText w:val="•"/>
      <w:lvlJc w:val="left"/>
      <w:pPr>
        <w:ind w:left="434" w:hanging="120"/>
      </w:pPr>
      <w:rPr>
        <w:rFonts w:hint="default"/>
        <w:lang w:val="it-IT" w:eastAsia="en-US" w:bidi="ar-SA"/>
      </w:rPr>
    </w:lvl>
    <w:lvl w:ilvl="3" w:tplc="6EC2811C">
      <w:numFmt w:val="bullet"/>
      <w:lvlText w:val="•"/>
      <w:lvlJc w:val="left"/>
      <w:pPr>
        <w:ind w:left="532" w:hanging="120"/>
      </w:pPr>
      <w:rPr>
        <w:rFonts w:hint="default"/>
        <w:lang w:val="it-IT" w:eastAsia="en-US" w:bidi="ar-SA"/>
      </w:rPr>
    </w:lvl>
    <w:lvl w:ilvl="4" w:tplc="97C03B12">
      <w:numFmt w:val="bullet"/>
      <w:lvlText w:val="•"/>
      <w:lvlJc w:val="left"/>
      <w:pPr>
        <w:ind w:left="629" w:hanging="120"/>
      </w:pPr>
      <w:rPr>
        <w:rFonts w:hint="default"/>
        <w:lang w:val="it-IT" w:eastAsia="en-US" w:bidi="ar-SA"/>
      </w:rPr>
    </w:lvl>
    <w:lvl w:ilvl="5" w:tplc="6CCC4CA0">
      <w:numFmt w:val="bullet"/>
      <w:lvlText w:val="•"/>
      <w:lvlJc w:val="left"/>
      <w:pPr>
        <w:ind w:left="727" w:hanging="120"/>
      </w:pPr>
      <w:rPr>
        <w:rFonts w:hint="default"/>
        <w:lang w:val="it-IT" w:eastAsia="en-US" w:bidi="ar-SA"/>
      </w:rPr>
    </w:lvl>
    <w:lvl w:ilvl="6" w:tplc="1810697E">
      <w:numFmt w:val="bullet"/>
      <w:lvlText w:val="•"/>
      <w:lvlJc w:val="left"/>
      <w:pPr>
        <w:ind w:left="824" w:hanging="120"/>
      </w:pPr>
      <w:rPr>
        <w:rFonts w:hint="default"/>
        <w:lang w:val="it-IT" w:eastAsia="en-US" w:bidi="ar-SA"/>
      </w:rPr>
    </w:lvl>
    <w:lvl w:ilvl="7" w:tplc="6E0AE01C">
      <w:numFmt w:val="bullet"/>
      <w:lvlText w:val="•"/>
      <w:lvlJc w:val="left"/>
      <w:pPr>
        <w:ind w:left="921" w:hanging="120"/>
      </w:pPr>
      <w:rPr>
        <w:rFonts w:hint="default"/>
        <w:lang w:val="it-IT" w:eastAsia="en-US" w:bidi="ar-SA"/>
      </w:rPr>
    </w:lvl>
    <w:lvl w:ilvl="8" w:tplc="27DECD3C">
      <w:numFmt w:val="bullet"/>
      <w:lvlText w:val="•"/>
      <w:lvlJc w:val="left"/>
      <w:pPr>
        <w:ind w:left="1019" w:hanging="120"/>
      </w:pPr>
      <w:rPr>
        <w:rFonts w:hint="default"/>
        <w:lang w:val="it-IT" w:eastAsia="en-US" w:bidi="ar-SA"/>
      </w:rPr>
    </w:lvl>
  </w:abstractNum>
  <w:abstractNum w:abstractNumId="98" w15:restartNumberingAfterBreak="0">
    <w:nsid w:val="2DE739ED"/>
    <w:multiLevelType w:val="hybridMultilevel"/>
    <w:tmpl w:val="086C9006"/>
    <w:lvl w:ilvl="0" w:tplc="C996F26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D54D4CA">
      <w:numFmt w:val="bullet"/>
      <w:lvlText w:val="•"/>
      <w:lvlJc w:val="left"/>
      <w:pPr>
        <w:ind w:left="212" w:hanging="149"/>
      </w:pPr>
      <w:rPr>
        <w:rFonts w:hint="default"/>
        <w:lang w:val="it-IT" w:eastAsia="en-US" w:bidi="ar-SA"/>
      </w:rPr>
    </w:lvl>
    <w:lvl w:ilvl="2" w:tplc="DA58DEB4">
      <w:numFmt w:val="bullet"/>
      <w:lvlText w:val="•"/>
      <w:lvlJc w:val="left"/>
      <w:pPr>
        <w:ind w:left="324" w:hanging="149"/>
      </w:pPr>
      <w:rPr>
        <w:rFonts w:hint="default"/>
        <w:lang w:val="it-IT" w:eastAsia="en-US" w:bidi="ar-SA"/>
      </w:rPr>
    </w:lvl>
    <w:lvl w:ilvl="3" w:tplc="27D69C0C">
      <w:numFmt w:val="bullet"/>
      <w:lvlText w:val="•"/>
      <w:lvlJc w:val="left"/>
      <w:pPr>
        <w:ind w:left="436" w:hanging="149"/>
      </w:pPr>
      <w:rPr>
        <w:rFonts w:hint="default"/>
        <w:lang w:val="it-IT" w:eastAsia="en-US" w:bidi="ar-SA"/>
      </w:rPr>
    </w:lvl>
    <w:lvl w:ilvl="4" w:tplc="E3D2731C">
      <w:numFmt w:val="bullet"/>
      <w:lvlText w:val="•"/>
      <w:lvlJc w:val="left"/>
      <w:pPr>
        <w:ind w:left="548" w:hanging="149"/>
      </w:pPr>
      <w:rPr>
        <w:rFonts w:hint="default"/>
        <w:lang w:val="it-IT" w:eastAsia="en-US" w:bidi="ar-SA"/>
      </w:rPr>
    </w:lvl>
    <w:lvl w:ilvl="5" w:tplc="9DDA4460">
      <w:numFmt w:val="bullet"/>
      <w:lvlText w:val="•"/>
      <w:lvlJc w:val="left"/>
      <w:pPr>
        <w:ind w:left="660" w:hanging="149"/>
      </w:pPr>
      <w:rPr>
        <w:rFonts w:hint="default"/>
        <w:lang w:val="it-IT" w:eastAsia="en-US" w:bidi="ar-SA"/>
      </w:rPr>
    </w:lvl>
    <w:lvl w:ilvl="6" w:tplc="7AE8AAA2">
      <w:numFmt w:val="bullet"/>
      <w:lvlText w:val="•"/>
      <w:lvlJc w:val="left"/>
      <w:pPr>
        <w:ind w:left="772" w:hanging="149"/>
      </w:pPr>
      <w:rPr>
        <w:rFonts w:hint="default"/>
        <w:lang w:val="it-IT" w:eastAsia="en-US" w:bidi="ar-SA"/>
      </w:rPr>
    </w:lvl>
    <w:lvl w:ilvl="7" w:tplc="81669C42">
      <w:numFmt w:val="bullet"/>
      <w:lvlText w:val="•"/>
      <w:lvlJc w:val="left"/>
      <w:pPr>
        <w:ind w:left="884" w:hanging="149"/>
      </w:pPr>
      <w:rPr>
        <w:rFonts w:hint="default"/>
        <w:lang w:val="it-IT" w:eastAsia="en-US" w:bidi="ar-SA"/>
      </w:rPr>
    </w:lvl>
    <w:lvl w:ilvl="8" w:tplc="05CEFA16">
      <w:numFmt w:val="bullet"/>
      <w:lvlText w:val="•"/>
      <w:lvlJc w:val="left"/>
      <w:pPr>
        <w:ind w:left="996" w:hanging="149"/>
      </w:pPr>
      <w:rPr>
        <w:rFonts w:hint="default"/>
        <w:lang w:val="it-IT" w:eastAsia="en-US" w:bidi="ar-SA"/>
      </w:rPr>
    </w:lvl>
  </w:abstractNum>
  <w:abstractNum w:abstractNumId="99" w15:restartNumberingAfterBreak="0">
    <w:nsid w:val="2FED429E"/>
    <w:multiLevelType w:val="hybridMultilevel"/>
    <w:tmpl w:val="F1E8F9A2"/>
    <w:lvl w:ilvl="0" w:tplc="637E59E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84B4A0">
      <w:numFmt w:val="bullet"/>
      <w:lvlText w:val="•"/>
      <w:lvlJc w:val="left"/>
      <w:pPr>
        <w:ind w:left="212" w:hanging="149"/>
      </w:pPr>
      <w:rPr>
        <w:rFonts w:hint="default"/>
        <w:lang w:val="it-IT" w:eastAsia="en-US" w:bidi="ar-SA"/>
      </w:rPr>
    </w:lvl>
    <w:lvl w:ilvl="2" w:tplc="CDE0845A">
      <w:numFmt w:val="bullet"/>
      <w:lvlText w:val="•"/>
      <w:lvlJc w:val="left"/>
      <w:pPr>
        <w:ind w:left="324" w:hanging="149"/>
      </w:pPr>
      <w:rPr>
        <w:rFonts w:hint="default"/>
        <w:lang w:val="it-IT" w:eastAsia="en-US" w:bidi="ar-SA"/>
      </w:rPr>
    </w:lvl>
    <w:lvl w:ilvl="3" w:tplc="DDC2F59E">
      <w:numFmt w:val="bullet"/>
      <w:lvlText w:val="•"/>
      <w:lvlJc w:val="left"/>
      <w:pPr>
        <w:ind w:left="436" w:hanging="149"/>
      </w:pPr>
      <w:rPr>
        <w:rFonts w:hint="default"/>
        <w:lang w:val="it-IT" w:eastAsia="en-US" w:bidi="ar-SA"/>
      </w:rPr>
    </w:lvl>
    <w:lvl w:ilvl="4" w:tplc="5672C746">
      <w:numFmt w:val="bullet"/>
      <w:lvlText w:val="•"/>
      <w:lvlJc w:val="left"/>
      <w:pPr>
        <w:ind w:left="548" w:hanging="149"/>
      </w:pPr>
      <w:rPr>
        <w:rFonts w:hint="default"/>
        <w:lang w:val="it-IT" w:eastAsia="en-US" w:bidi="ar-SA"/>
      </w:rPr>
    </w:lvl>
    <w:lvl w:ilvl="5" w:tplc="77E65342">
      <w:numFmt w:val="bullet"/>
      <w:lvlText w:val="•"/>
      <w:lvlJc w:val="left"/>
      <w:pPr>
        <w:ind w:left="660" w:hanging="149"/>
      </w:pPr>
      <w:rPr>
        <w:rFonts w:hint="default"/>
        <w:lang w:val="it-IT" w:eastAsia="en-US" w:bidi="ar-SA"/>
      </w:rPr>
    </w:lvl>
    <w:lvl w:ilvl="6" w:tplc="8DFC79BC">
      <w:numFmt w:val="bullet"/>
      <w:lvlText w:val="•"/>
      <w:lvlJc w:val="left"/>
      <w:pPr>
        <w:ind w:left="772" w:hanging="149"/>
      </w:pPr>
      <w:rPr>
        <w:rFonts w:hint="default"/>
        <w:lang w:val="it-IT" w:eastAsia="en-US" w:bidi="ar-SA"/>
      </w:rPr>
    </w:lvl>
    <w:lvl w:ilvl="7" w:tplc="B2C0DD94">
      <w:numFmt w:val="bullet"/>
      <w:lvlText w:val="•"/>
      <w:lvlJc w:val="left"/>
      <w:pPr>
        <w:ind w:left="884" w:hanging="149"/>
      </w:pPr>
      <w:rPr>
        <w:rFonts w:hint="default"/>
        <w:lang w:val="it-IT" w:eastAsia="en-US" w:bidi="ar-SA"/>
      </w:rPr>
    </w:lvl>
    <w:lvl w:ilvl="8" w:tplc="F384A4DE">
      <w:numFmt w:val="bullet"/>
      <w:lvlText w:val="•"/>
      <w:lvlJc w:val="left"/>
      <w:pPr>
        <w:ind w:left="996" w:hanging="149"/>
      </w:pPr>
      <w:rPr>
        <w:rFonts w:hint="default"/>
        <w:lang w:val="it-IT" w:eastAsia="en-US" w:bidi="ar-SA"/>
      </w:rPr>
    </w:lvl>
  </w:abstractNum>
  <w:abstractNum w:abstractNumId="100" w15:restartNumberingAfterBreak="0">
    <w:nsid w:val="30BD738B"/>
    <w:multiLevelType w:val="hybridMultilevel"/>
    <w:tmpl w:val="B3122EFE"/>
    <w:lvl w:ilvl="0" w:tplc="451823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E9EED98">
      <w:numFmt w:val="bullet"/>
      <w:lvlText w:val="•"/>
      <w:lvlJc w:val="left"/>
      <w:pPr>
        <w:ind w:left="212" w:hanging="149"/>
      </w:pPr>
      <w:rPr>
        <w:rFonts w:hint="default"/>
        <w:lang w:val="it-IT" w:eastAsia="en-US" w:bidi="ar-SA"/>
      </w:rPr>
    </w:lvl>
    <w:lvl w:ilvl="2" w:tplc="5DC26ED0">
      <w:numFmt w:val="bullet"/>
      <w:lvlText w:val="•"/>
      <w:lvlJc w:val="left"/>
      <w:pPr>
        <w:ind w:left="324" w:hanging="149"/>
      </w:pPr>
      <w:rPr>
        <w:rFonts w:hint="default"/>
        <w:lang w:val="it-IT" w:eastAsia="en-US" w:bidi="ar-SA"/>
      </w:rPr>
    </w:lvl>
    <w:lvl w:ilvl="3" w:tplc="AF1A2AA6">
      <w:numFmt w:val="bullet"/>
      <w:lvlText w:val="•"/>
      <w:lvlJc w:val="left"/>
      <w:pPr>
        <w:ind w:left="436" w:hanging="149"/>
      </w:pPr>
      <w:rPr>
        <w:rFonts w:hint="default"/>
        <w:lang w:val="it-IT" w:eastAsia="en-US" w:bidi="ar-SA"/>
      </w:rPr>
    </w:lvl>
    <w:lvl w:ilvl="4" w:tplc="AD4A740E">
      <w:numFmt w:val="bullet"/>
      <w:lvlText w:val="•"/>
      <w:lvlJc w:val="left"/>
      <w:pPr>
        <w:ind w:left="548" w:hanging="149"/>
      </w:pPr>
      <w:rPr>
        <w:rFonts w:hint="default"/>
        <w:lang w:val="it-IT" w:eastAsia="en-US" w:bidi="ar-SA"/>
      </w:rPr>
    </w:lvl>
    <w:lvl w:ilvl="5" w:tplc="D65624EC">
      <w:numFmt w:val="bullet"/>
      <w:lvlText w:val="•"/>
      <w:lvlJc w:val="left"/>
      <w:pPr>
        <w:ind w:left="660" w:hanging="149"/>
      </w:pPr>
      <w:rPr>
        <w:rFonts w:hint="default"/>
        <w:lang w:val="it-IT" w:eastAsia="en-US" w:bidi="ar-SA"/>
      </w:rPr>
    </w:lvl>
    <w:lvl w:ilvl="6" w:tplc="C5747AD0">
      <w:numFmt w:val="bullet"/>
      <w:lvlText w:val="•"/>
      <w:lvlJc w:val="left"/>
      <w:pPr>
        <w:ind w:left="772" w:hanging="149"/>
      </w:pPr>
      <w:rPr>
        <w:rFonts w:hint="default"/>
        <w:lang w:val="it-IT" w:eastAsia="en-US" w:bidi="ar-SA"/>
      </w:rPr>
    </w:lvl>
    <w:lvl w:ilvl="7" w:tplc="15D4CEF0">
      <w:numFmt w:val="bullet"/>
      <w:lvlText w:val="•"/>
      <w:lvlJc w:val="left"/>
      <w:pPr>
        <w:ind w:left="884" w:hanging="149"/>
      </w:pPr>
      <w:rPr>
        <w:rFonts w:hint="default"/>
        <w:lang w:val="it-IT" w:eastAsia="en-US" w:bidi="ar-SA"/>
      </w:rPr>
    </w:lvl>
    <w:lvl w:ilvl="8" w:tplc="439C22D0">
      <w:numFmt w:val="bullet"/>
      <w:lvlText w:val="•"/>
      <w:lvlJc w:val="left"/>
      <w:pPr>
        <w:ind w:left="996" w:hanging="149"/>
      </w:pPr>
      <w:rPr>
        <w:rFonts w:hint="default"/>
        <w:lang w:val="it-IT" w:eastAsia="en-US" w:bidi="ar-SA"/>
      </w:rPr>
    </w:lvl>
  </w:abstractNum>
  <w:abstractNum w:abstractNumId="101" w15:restartNumberingAfterBreak="0">
    <w:nsid w:val="319671E7"/>
    <w:multiLevelType w:val="hybridMultilevel"/>
    <w:tmpl w:val="D6762536"/>
    <w:lvl w:ilvl="0" w:tplc="04D4B96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656F512">
      <w:numFmt w:val="bullet"/>
      <w:lvlText w:val="•"/>
      <w:lvlJc w:val="left"/>
      <w:pPr>
        <w:ind w:left="337" w:hanging="120"/>
      </w:pPr>
      <w:rPr>
        <w:rFonts w:hint="default"/>
        <w:lang w:val="it-IT" w:eastAsia="en-US" w:bidi="ar-SA"/>
      </w:rPr>
    </w:lvl>
    <w:lvl w:ilvl="2" w:tplc="6D7CB54E">
      <w:numFmt w:val="bullet"/>
      <w:lvlText w:val="•"/>
      <w:lvlJc w:val="left"/>
      <w:pPr>
        <w:ind w:left="434" w:hanging="120"/>
      </w:pPr>
      <w:rPr>
        <w:rFonts w:hint="default"/>
        <w:lang w:val="it-IT" w:eastAsia="en-US" w:bidi="ar-SA"/>
      </w:rPr>
    </w:lvl>
    <w:lvl w:ilvl="3" w:tplc="F55C5E28">
      <w:numFmt w:val="bullet"/>
      <w:lvlText w:val="•"/>
      <w:lvlJc w:val="left"/>
      <w:pPr>
        <w:ind w:left="532" w:hanging="120"/>
      </w:pPr>
      <w:rPr>
        <w:rFonts w:hint="default"/>
        <w:lang w:val="it-IT" w:eastAsia="en-US" w:bidi="ar-SA"/>
      </w:rPr>
    </w:lvl>
    <w:lvl w:ilvl="4" w:tplc="AB80F5E8">
      <w:numFmt w:val="bullet"/>
      <w:lvlText w:val="•"/>
      <w:lvlJc w:val="left"/>
      <w:pPr>
        <w:ind w:left="629" w:hanging="120"/>
      </w:pPr>
      <w:rPr>
        <w:rFonts w:hint="default"/>
        <w:lang w:val="it-IT" w:eastAsia="en-US" w:bidi="ar-SA"/>
      </w:rPr>
    </w:lvl>
    <w:lvl w:ilvl="5" w:tplc="6F86DE0A">
      <w:numFmt w:val="bullet"/>
      <w:lvlText w:val="•"/>
      <w:lvlJc w:val="left"/>
      <w:pPr>
        <w:ind w:left="727" w:hanging="120"/>
      </w:pPr>
      <w:rPr>
        <w:rFonts w:hint="default"/>
        <w:lang w:val="it-IT" w:eastAsia="en-US" w:bidi="ar-SA"/>
      </w:rPr>
    </w:lvl>
    <w:lvl w:ilvl="6" w:tplc="D06E9C4A">
      <w:numFmt w:val="bullet"/>
      <w:lvlText w:val="•"/>
      <w:lvlJc w:val="left"/>
      <w:pPr>
        <w:ind w:left="824" w:hanging="120"/>
      </w:pPr>
      <w:rPr>
        <w:rFonts w:hint="default"/>
        <w:lang w:val="it-IT" w:eastAsia="en-US" w:bidi="ar-SA"/>
      </w:rPr>
    </w:lvl>
    <w:lvl w:ilvl="7" w:tplc="6D56D6D2">
      <w:numFmt w:val="bullet"/>
      <w:lvlText w:val="•"/>
      <w:lvlJc w:val="left"/>
      <w:pPr>
        <w:ind w:left="921" w:hanging="120"/>
      </w:pPr>
      <w:rPr>
        <w:rFonts w:hint="default"/>
        <w:lang w:val="it-IT" w:eastAsia="en-US" w:bidi="ar-SA"/>
      </w:rPr>
    </w:lvl>
    <w:lvl w:ilvl="8" w:tplc="C6100A4C">
      <w:numFmt w:val="bullet"/>
      <w:lvlText w:val="•"/>
      <w:lvlJc w:val="left"/>
      <w:pPr>
        <w:ind w:left="1019" w:hanging="120"/>
      </w:pPr>
      <w:rPr>
        <w:rFonts w:hint="default"/>
        <w:lang w:val="it-IT" w:eastAsia="en-US" w:bidi="ar-SA"/>
      </w:rPr>
    </w:lvl>
  </w:abstractNum>
  <w:abstractNum w:abstractNumId="102" w15:restartNumberingAfterBreak="0">
    <w:nsid w:val="31FB3A0C"/>
    <w:multiLevelType w:val="hybridMultilevel"/>
    <w:tmpl w:val="481AA27E"/>
    <w:lvl w:ilvl="0" w:tplc="491C0A6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DACC7C4">
      <w:numFmt w:val="bullet"/>
      <w:lvlText w:val="•"/>
      <w:lvlJc w:val="left"/>
      <w:pPr>
        <w:ind w:left="337" w:hanging="120"/>
      </w:pPr>
      <w:rPr>
        <w:rFonts w:hint="default"/>
        <w:lang w:val="it-IT" w:eastAsia="en-US" w:bidi="ar-SA"/>
      </w:rPr>
    </w:lvl>
    <w:lvl w:ilvl="2" w:tplc="6344C41C">
      <w:numFmt w:val="bullet"/>
      <w:lvlText w:val="•"/>
      <w:lvlJc w:val="left"/>
      <w:pPr>
        <w:ind w:left="434" w:hanging="120"/>
      </w:pPr>
      <w:rPr>
        <w:rFonts w:hint="default"/>
        <w:lang w:val="it-IT" w:eastAsia="en-US" w:bidi="ar-SA"/>
      </w:rPr>
    </w:lvl>
    <w:lvl w:ilvl="3" w:tplc="0212C26A">
      <w:numFmt w:val="bullet"/>
      <w:lvlText w:val="•"/>
      <w:lvlJc w:val="left"/>
      <w:pPr>
        <w:ind w:left="532" w:hanging="120"/>
      </w:pPr>
      <w:rPr>
        <w:rFonts w:hint="default"/>
        <w:lang w:val="it-IT" w:eastAsia="en-US" w:bidi="ar-SA"/>
      </w:rPr>
    </w:lvl>
    <w:lvl w:ilvl="4" w:tplc="D04A44BA">
      <w:numFmt w:val="bullet"/>
      <w:lvlText w:val="•"/>
      <w:lvlJc w:val="left"/>
      <w:pPr>
        <w:ind w:left="629" w:hanging="120"/>
      </w:pPr>
      <w:rPr>
        <w:rFonts w:hint="default"/>
        <w:lang w:val="it-IT" w:eastAsia="en-US" w:bidi="ar-SA"/>
      </w:rPr>
    </w:lvl>
    <w:lvl w:ilvl="5" w:tplc="13C4BBEA">
      <w:numFmt w:val="bullet"/>
      <w:lvlText w:val="•"/>
      <w:lvlJc w:val="left"/>
      <w:pPr>
        <w:ind w:left="727" w:hanging="120"/>
      </w:pPr>
      <w:rPr>
        <w:rFonts w:hint="default"/>
        <w:lang w:val="it-IT" w:eastAsia="en-US" w:bidi="ar-SA"/>
      </w:rPr>
    </w:lvl>
    <w:lvl w:ilvl="6" w:tplc="9D14A748">
      <w:numFmt w:val="bullet"/>
      <w:lvlText w:val="•"/>
      <w:lvlJc w:val="left"/>
      <w:pPr>
        <w:ind w:left="824" w:hanging="120"/>
      </w:pPr>
      <w:rPr>
        <w:rFonts w:hint="default"/>
        <w:lang w:val="it-IT" w:eastAsia="en-US" w:bidi="ar-SA"/>
      </w:rPr>
    </w:lvl>
    <w:lvl w:ilvl="7" w:tplc="EF1A6706">
      <w:numFmt w:val="bullet"/>
      <w:lvlText w:val="•"/>
      <w:lvlJc w:val="left"/>
      <w:pPr>
        <w:ind w:left="921" w:hanging="120"/>
      </w:pPr>
      <w:rPr>
        <w:rFonts w:hint="default"/>
        <w:lang w:val="it-IT" w:eastAsia="en-US" w:bidi="ar-SA"/>
      </w:rPr>
    </w:lvl>
    <w:lvl w:ilvl="8" w:tplc="EF8EB5DE">
      <w:numFmt w:val="bullet"/>
      <w:lvlText w:val="•"/>
      <w:lvlJc w:val="left"/>
      <w:pPr>
        <w:ind w:left="1019" w:hanging="120"/>
      </w:pPr>
      <w:rPr>
        <w:rFonts w:hint="default"/>
        <w:lang w:val="it-IT" w:eastAsia="en-US" w:bidi="ar-SA"/>
      </w:rPr>
    </w:lvl>
  </w:abstractNum>
  <w:abstractNum w:abstractNumId="103" w15:restartNumberingAfterBreak="0">
    <w:nsid w:val="32B63A6E"/>
    <w:multiLevelType w:val="hybridMultilevel"/>
    <w:tmpl w:val="B478DF06"/>
    <w:lvl w:ilvl="0" w:tplc="7B0E231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A0033E2">
      <w:numFmt w:val="bullet"/>
      <w:lvlText w:val="•"/>
      <w:lvlJc w:val="left"/>
      <w:pPr>
        <w:ind w:left="212" w:hanging="149"/>
      </w:pPr>
      <w:rPr>
        <w:rFonts w:hint="default"/>
        <w:lang w:val="it-IT" w:eastAsia="en-US" w:bidi="ar-SA"/>
      </w:rPr>
    </w:lvl>
    <w:lvl w:ilvl="2" w:tplc="E618BE84">
      <w:numFmt w:val="bullet"/>
      <w:lvlText w:val="•"/>
      <w:lvlJc w:val="left"/>
      <w:pPr>
        <w:ind w:left="324" w:hanging="149"/>
      </w:pPr>
      <w:rPr>
        <w:rFonts w:hint="default"/>
        <w:lang w:val="it-IT" w:eastAsia="en-US" w:bidi="ar-SA"/>
      </w:rPr>
    </w:lvl>
    <w:lvl w:ilvl="3" w:tplc="5C3284AC">
      <w:numFmt w:val="bullet"/>
      <w:lvlText w:val="•"/>
      <w:lvlJc w:val="left"/>
      <w:pPr>
        <w:ind w:left="436" w:hanging="149"/>
      </w:pPr>
      <w:rPr>
        <w:rFonts w:hint="default"/>
        <w:lang w:val="it-IT" w:eastAsia="en-US" w:bidi="ar-SA"/>
      </w:rPr>
    </w:lvl>
    <w:lvl w:ilvl="4" w:tplc="5DE6C634">
      <w:numFmt w:val="bullet"/>
      <w:lvlText w:val="•"/>
      <w:lvlJc w:val="left"/>
      <w:pPr>
        <w:ind w:left="548" w:hanging="149"/>
      </w:pPr>
      <w:rPr>
        <w:rFonts w:hint="default"/>
        <w:lang w:val="it-IT" w:eastAsia="en-US" w:bidi="ar-SA"/>
      </w:rPr>
    </w:lvl>
    <w:lvl w:ilvl="5" w:tplc="4AD070C4">
      <w:numFmt w:val="bullet"/>
      <w:lvlText w:val="•"/>
      <w:lvlJc w:val="left"/>
      <w:pPr>
        <w:ind w:left="660" w:hanging="149"/>
      </w:pPr>
      <w:rPr>
        <w:rFonts w:hint="default"/>
        <w:lang w:val="it-IT" w:eastAsia="en-US" w:bidi="ar-SA"/>
      </w:rPr>
    </w:lvl>
    <w:lvl w:ilvl="6" w:tplc="A34C2CF4">
      <w:numFmt w:val="bullet"/>
      <w:lvlText w:val="•"/>
      <w:lvlJc w:val="left"/>
      <w:pPr>
        <w:ind w:left="772" w:hanging="149"/>
      </w:pPr>
      <w:rPr>
        <w:rFonts w:hint="default"/>
        <w:lang w:val="it-IT" w:eastAsia="en-US" w:bidi="ar-SA"/>
      </w:rPr>
    </w:lvl>
    <w:lvl w:ilvl="7" w:tplc="1638C15A">
      <w:numFmt w:val="bullet"/>
      <w:lvlText w:val="•"/>
      <w:lvlJc w:val="left"/>
      <w:pPr>
        <w:ind w:left="884" w:hanging="149"/>
      </w:pPr>
      <w:rPr>
        <w:rFonts w:hint="default"/>
        <w:lang w:val="it-IT" w:eastAsia="en-US" w:bidi="ar-SA"/>
      </w:rPr>
    </w:lvl>
    <w:lvl w:ilvl="8" w:tplc="2A86BD86">
      <w:numFmt w:val="bullet"/>
      <w:lvlText w:val="•"/>
      <w:lvlJc w:val="left"/>
      <w:pPr>
        <w:ind w:left="996" w:hanging="149"/>
      </w:pPr>
      <w:rPr>
        <w:rFonts w:hint="default"/>
        <w:lang w:val="it-IT" w:eastAsia="en-US" w:bidi="ar-SA"/>
      </w:rPr>
    </w:lvl>
  </w:abstractNum>
  <w:abstractNum w:abstractNumId="104" w15:restartNumberingAfterBreak="0">
    <w:nsid w:val="33487E18"/>
    <w:multiLevelType w:val="hybridMultilevel"/>
    <w:tmpl w:val="7D3ABE18"/>
    <w:lvl w:ilvl="0" w:tplc="272E92FC">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54E68A22">
      <w:numFmt w:val="bullet"/>
      <w:lvlText w:val="•"/>
      <w:lvlJc w:val="left"/>
      <w:pPr>
        <w:ind w:left="474" w:hanging="142"/>
      </w:pPr>
      <w:rPr>
        <w:rFonts w:hint="default"/>
        <w:lang w:val="it-IT" w:eastAsia="en-US" w:bidi="ar-SA"/>
      </w:rPr>
    </w:lvl>
    <w:lvl w:ilvl="2" w:tplc="A2064ABA">
      <w:numFmt w:val="bullet"/>
      <w:lvlText w:val="•"/>
      <w:lvlJc w:val="left"/>
      <w:pPr>
        <w:ind w:left="649" w:hanging="142"/>
      </w:pPr>
      <w:rPr>
        <w:rFonts w:hint="default"/>
        <w:lang w:val="it-IT" w:eastAsia="en-US" w:bidi="ar-SA"/>
      </w:rPr>
    </w:lvl>
    <w:lvl w:ilvl="3" w:tplc="1632F6C0">
      <w:numFmt w:val="bullet"/>
      <w:lvlText w:val="•"/>
      <w:lvlJc w:val="left"/>
      <w:pPr>
        <w:ind w:left="824" w:hanging="142"/>
      </w:pPr>
      <w:rPr>
        <w:rFonts w:hint="default"/>
        <w:lang w:val="it-IT" w:eastAsia="en-US" w:bidi="ar-SA"/>
      </w:rPr>
    </w:lvl>
    <w:lvl w:ilvl="4" w:tplc="CBA86D24">
      <w:numFmt w:val="bullet"/>
      <w:lvlText w:val="•"/>
      <w:lvlJc w:val="left"/>
      <w:pPr>
        <w:ind w:left="999" w:hanging="142"/>
      </w:pPr>
      <w:rPr>
        <w:rFonts w:hint="default"/>
        <w:lang w:val="it-IT" w:eastAsia="en-US" w:bidi="ar-SA"/>
      </w:rPr>
    </w:lvl>
    <w:lvl w:ilvl="5" w:tplc="7F2662C4">
      <w:numFmt w:val="bullet"/>
      <w:lvlText w:val="•"/>
      <w:lvlJc w:val="left"/>
      <w:pPr>
        <w:ind w:left="1174" w:hanging="142"/>
      </w:pPr>
      <w:rPr>
        <w:rFonts w:hint="default"/>
        <w:lang w:val="it-IT" w:eastAsia="en-US" w:bidi="ar-SA"/>
      </w:rPr>
    </w:lvl>
    <w:lvl w:ilvl="6" w:tplc="847ADE16">
      <w:numFmt w:val="bullet"/>
      <w:lvlText w:val="•"/>
      <w:lvlJc w:val="left"/>
      <w:pPr>
        <w:ind w:left="1349" w:hanging="142"/>
      </w:pPr>
      <w:rPr>
        <w:rFonts w:hint="default"/>
        <w:lang w:val="it-IT" w:eastAsia="en-US" w:bidi="ar-SA"/>
      </w:rPr>
    </w:lvl>
    <w:lvl w:ilvl="7" w:tplc="892038EC">
      <w:numFmt w:val="bullet"/>
      <w:lvlText w:val="•"/>
      <w:lvlJc w:val="left"/>
      <w:pPr>
        <w:ind w:left="1524" w:hanging="142"/>
      </w:pPr>
      <w:rPr>
        <w:rFonts w:hint="default"/>
        <w:lang w:val="it-IT" w:eastAsia="en-US" w:bidi="ar-SA"/>
      </w:rPr>
    </w:lvl>
    <w:lvl w:ilvl="8" w:tplc="29CCEE10">
      <w:numFmt w:val="bullet"/>
      <w:lvlText w:val="•"/>
      <w:lvlJc w:val="left"/>
      <w:pPr>
        <w:ind w:left="1699" w:hanging="142"/>
      </w:pPr>
      <w:rPr>
        <w:rFonts w:hint="default"/>
        <w:lang w:val="it-IT" w:eastAsia="en-US" w:bidi="ar-SA"/>
      </w:rPr>
    </w:lvl>
  </w:abstractNum>
  <w:abstractNum w:abstractNumId="105" w15:restartNumberingAfterBreak="0">
    <w:nsid w:val="34514A90"/>
    <w:multiLevelType w:val="hybridMultilevel"/>
    <w:tmpl w:val="5B227E70"/>
    <w:lvl w:ilvl="0" w:tplc="161463D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5047770">
      <w:numFmt w:val="bullet"/>
      <w:lvlText w:val="•"/>
      <w:lvlJc w:val="left"/>
      <w:pPr>
        <w:ind w:left="337" w:hanging="120"/>
      </w:pPr>
      <w:rPr>
        <w:rFonts w:hint="default"/>
        <w:lang w:val="it-IT" w:eastAsia="en-US" w:bidi="ar-SA"/>
      </w:rPr>
    </w:lvl>
    <w:lvl w:ilvl="2" w:tplc="A4A85622">
      <w:numFmt w:val="bullet"/>
      <w:lvlText w:val="•"/>
      <w:lvlJc w:val="left"/>
      <w:pPr>
        <w:ind w:left="434" w:hanging="120"/>
      </w:pPr>
      <w:rPr>
        <w:rFonts w:hint="default"/>
        <w:lang w:val="it-IT" w:eastAsia="en-US" w:bidi="ar-SA"/>
      </w:rPr>
    </w:lvl>
    <w:lvl w:ilvl="3" w:tplc="B964BDA4">
      <w:numFmt w:val="bullet"/>
      <w:lvlText w:val="•"/>
      <w:lvlJc w:val="left"/>
      <w:pPr>
        <w:ind w:left="532" w:hanging="120"/>
      </w:pPr>
      <w:rPr>
        <w:rFonts w:hint="default"/>
        <w:lang w:val="it-IT" w:eastAsia="en-US" w:bidi="ar-SA"/>
      </w:rPr>
    </w:lvl>
    <w:lvl w:ilvl="4" w:tplc="E5A0B14C">
      <w:numFmt w:val="bullet"/>
      <w:lvlText w:val="•"/>
      <w:lvlJc w:val="left"/>
      <w:pPr>
        <w:ind w:left="629" w:hanging="120"/>
      </w:pPr>
      <w:rPr>
        <w:rFonts w:hint="default"/>
        <w:lang w:val="it-IT" w:eastAsia="en-US" w:bidi="ar-SA"/>
      </w:rPr>
    </w:lvl>
    <w:lvl w:ilvl="5" w:tplc="1FAC77AA">
      <w:numFmt w:val="bullet"/>
      <w:lvlText w:val="•"/>
      <w:lvlJc w:val="left"/>
      <w:pPr>
        <w:ind w:left="727" w:hanging="120"/>
      </w:pPr>
      <w:rPr>
        <w:rFonts w:hint="default"/>
        <w:lang w:val="it-IT" w:eastAsia="en-US" w:bidi="ar-SA"/>
      </w:rPr>
    </w:lvl>
    <w:lvl w:ilvl="6" w:tplc="40BCF7AC">
      <w:numFmt w:val="bullet"/>
      <w:lvlText w:val="•"/>
      <w:lvlJc w:val="left"/>
      <w:pPr>
        <w:ind w:left="824" w:hanging="120"/>
      </w:pPr>
      <w:rPr>
        <w:rFonts w:hint="default"/>
        <w:lang w:val="it-IT" w:eastAsia="en-US" w:bidi="ar-SA"/>
      </w:rPr>
    </w:lvl>
    <w:lvl w:ilvl="7" w:tplc="1BA02578">
      <w:numFmt w:val="bullet"/>
      <w:lvlText w:val="•"/>
      <w:lvlJc w:val="left"/>
      <w:pPr>
        <w:ind w:left="921" w:hanging="120"/>
      </w:pPr>
      <w:rPr>
        <w:rFonts w:hint="default"/>
        <w:lang w:val="it-IT" w:eastAsia="en-US" w:bidi="ar-SA"/>
      </w:rPr>
    </w:lvl>
    <w:lvl w:ilvl="8" w:tplc="E66A0D96">
      <w:numFmt w:val="bullet"/>
      <w:lvlText w:val="•"/>
      <w:lvlJc w:val="left"/>
      <w:pPr>
        <w:ind w:left="1019" w:hanging="120"/>
      </w:pPr>
      <w:rPr>
        <w:rFonts w:hint="default"/>
        <w:lang w:val="it-IT" w:eastAsia="en-US" w:bidi="ar-SA"/>
      </w:rPr>
    </w:lvl>
  </w:abstractNum>
  <w:abstractNum w:abstractNumId="106" w15:restartNumberingAfterBreak="0">
    <w:nsid w:val="34BD7009"/>
    <w:multiLevelType w:val="hybridMultilevel"/>
    <w:tmpl w:val="D12C25B4"/>
    <w:lvl w:ilvl="0" w:tplc="F482CD5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9B42BE6">
      <w:numFmt w:val="bullet"/>
      <w:lvlText w:val="•"/>
      <w:lvlJc w:val="left"/>
      <w:pPr>
        <w:ind w:left="337" w:hanging="120"/>
      </w:pPr>
      <w:rPr>
        <w:rFonts w:hint="default"/>
        <w:lang w:val="it-IT" w:eastAsia="en-US" w:bidi="ar-SA"/>
      </w:rPr>
    </w:lvl>
    <w:lvl w:ilvl="2" w:tplc="9828D350">
      <w:numFmt w:val="bullet"/>
      <w:lvlText w:val="•"/>
      <w:lvlJc w:val="left"/>
      <w:pPr>
        <w:ind w:left="434" w:hanging="120"/>
      </w:pPr>
      <w:rPr>
        <w:rFonts w:hint="default"/>
        <w:lang w:val="it-IT" w:eastAsia="en-US" w:bidi="ar-SA"/>
      </w:rPr>
    </w:lvl>
    <w:lvl w:ilvl="3" w:tplc="630AF1F2">
      <w:numFmt w:val="bullet"/>
      <w:lvlText w:val="•"/>
      <w:lvlJc w:val="left"/>
      <w:pPr>
        <w:ind w:left="532" w:hanging="120"/>
      </w:pPr>
      <w:rPr>
        <w:rFonts w:hint="default"/>
        <w:lang w:val="it-IT" w:eastAsia="en-US" w:bidi="ar-SA"/>
      </w:rPr>
    </w:lvl>
    <w:lvl w:ilvl="4" w:tplc="9650E4B2">
      <w:numFmt w:val="bullet"/>
      <w:lvlText w:val="•"/>
      <w:lvlJc w:val="left"/>
      <w:pPr>
        <w:ind w:left="629" w:hanging="120"/>
      </w:pPr>
      <w:rPr>
        <w:rFonts w:hint="default"/>
        <w:lang w:val="it-IT" w:eastAsia="en-US" w:bidi="ar-SA"/>
      </w:rPr>
    </w:lvl>
    <w:lvl w:ilvl="5" w:tplc="167E2C74">
      <w:numFmt w:val="bullet"/>
      <w:lvlText w:val="•"/>
      <w:lvlJc w:val="left"/>
      <w:pPr>
        <w:ind w:left="727" w:hanging="120"/>
      </w:pPr>
      <w:rPr>
        <w:rFonts w:hint="default"/>
        <w:lang w:val="it-IT" w:eastAsia="en-US" w:bidi="ar-SA"/>
      </w:rPr>
    </w:lvl>
    <w:lvl w:ilvl="6" w:tplc="C306614A">
      <w:numFmt w:val="bullet"/>
      <w:lvlText w:val="•"/>
      <w:lvlJc w:val="left"/>
      <w:pPr>
        <w:ind w:left="824" w:hanging="120"/>
      </w:pPr>
      <w:rPr>
        <w:rFonts w:hint="default"/>
        <w:lang w:val="it-IT" w:eastAsia="en-US" w:bidi="ar-SA"/>
      </w:rPr>
    </w:lvl>
    <w:lvl w:ilvl="7" w:tplc="B096DA76">
      <w:numFmt w:val="bullet"/>
      <w:lvlText w:val="•"/>
      <w:lvlJc w:val="left"/>
      <w:pPr>
        <w:ind w:left="921" w:hanging="120"/>
      </w:pPr>
      <w:rPr>
        <w:rFonts w:hint="default"/>
        <w:lang w:val="it-IT" w:eastAsia="en-US" w:bidi="ar-SA"/>
      </w:rPr>
    </w:lvl>
    <w:lvl w:ilvl="8" w:tplc="8D5A38B2">
      <w:numFmt w:val="bullet"/>
      <w:lvlText w:val="•"/>
      <w:lvlJc w:val="left"/>
      <w:pPr>
        <w:ind w:left="1019" w:hanging="120"/>
      </w:pPr>
      <w:rPr>
        <w:rFonts w:hint="default"/>
        <w:lang w:val="it-IT" w:eastAsia="en-US" w:bidi="ar-SA"/>
      </w:rPr>
    </w:lvl>
  </w:abstractNum>
  <w:abstractNum w:abstractNumId="107" w15:restartNumberingAfterBreak="0">
    <w:nsid w:val="35540536"/>
    <w:multiLevelType w:val="hybridMultilevel"/>
    <w:tmpl w:val="63809F88"/>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08" w15:restartNumberingAfterBreak="0">
    <w:nsid w:val="35B0557B"/>
    <w:multiLevelType w:val="hybridMultilevel"/>
    <w:tmpl w:val="2B4A2298"/>
    <w:lvl w:ilvl="0" w:tplc="70502D7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318ED3E">
      <w:numFmt w:val="bullet"/>
      <w:lvlText w:val="•"/>
      <w:lvlJc w:val="left"/>
      <w:pPr>
        <w:ind w:left="456" w:hanging="142"/>
      </w:pPr>
      <w:rPr>
        <w:rFonts w:hint="default"/>
        <w:lang w:val="it-IT" w:eastAsia="en-US" w:bidi="ar-SA"/>
      </w:rPr>
    </w:lvl>
    <w:lvl w:ilvl="2" w:tplc="E9E8FE38">
      <w:numFmt w:val="bullet"/>
      <w:lvlText w:val="•"/>
      <w:lvlJc w:val="left"/>
      <w:pPr>
        <w:ind w:left="633" w:hanging="142"/>
      </w:pPr>
      <w:rPr>
        <w:rFonts w:hint="default"/>
        <w:lang w:val="it-IT" w:eastAsia="en-US" w:bidi="ar-SA"/>
      </w:rPr>
    </w:lvl>
    <w:lvl w:ilvl="3" w:tplc="4F7238BE">
      <w:numFmt w:val="bullet"/>
      <w:lvlText w:val="•"/>
      <w:lvlJc w:val="left"/>
      <w:pPr>
        <w:ind w:left="810" w:hanging="142"/>
      </w:pPr>
      <w:rPr>
        <w:rFonts w:hint="default"/>
        <w:lang w:val="it-IT" w:eastAsia="en-US" w:bidi="ar-SA"/>
      </w:rPr>
    </w:lvl>
    <w:lvl w:ilvl="4" w:tplc="22E29FB4">
      <w:numFmt w:val="bullet"/>
      <w:lvlText w:val="•"/>
      <w:lvlJc w:val="left"/>
      <w:pPr>
        <w:ind w:left="987" w:hanging="142"/>
      </w:pPr>
      <w:rPr>
        <w:rFonts w:hint="default"/>
        <w:lang w:val="it-IT" w:eastAsia="en-US" w:bidi="ar-SA"/>
      </w:rPr>
    </w:lvl>
    <w:lvl w:ilvl="5" w:tplc="4BB4B756">
      <w:numFmt w:val="bullet"/>
      <w:lvlText w:val="•"/>
      <w:lvlJc w:val="left"/>
      <w:pPr>
        <w:ind w:left="1164" w:hanging="142"/>
      </w:pPr>
      <w:rPr>
        <w:rFonts w:hint="default"/>
        <w:lang w:val="it-IT" w:eastAsia="en-US" w:bidi="ar-SA"/>
      </w:rPr>
    </w:lvl>
    <w:lvl w:ilvl="6" w:tplc="176CE572">
      <w:numFmt w:val="bullet"/>
      <w:lvlText w:val="•"/>
      <w:lvlJc w:val="left"/>
      <w:pPr>
        <w:ind w:left="1341" w:hanging="142"/>
      </w:pPr>
      <w:rPr>
        <w:rFonts w:hint="default"/>
        <w:lang w:val="it-IT" w:eastAsia="en-US" w:bidi="ar-SA"/>
      </w:rPr>
    </w:lvl>
    <w:lvl w:ilvl="7" w:tplc="FB5ECA60">
      <w:numFmt w:val="bullet"/>
      <w:lvlText w:val="•"/>
      <w:lvlJc w:val="left"/>
      <w:pPr>
        <w:ind w:left="1518" w:hanging="142"/>
      </w:pPr>
      <w:rPr>
        <w:rFonts w:hint="default"/>
        <w:lang w:val="it-IT" w:eastAsia="en-US" w:bidi="ar-SA"/>
      </w:rPr>
    </w:lvl>
    <w:lvl w:ilvl="8" w:tplc="58B6CA70">
      <w:numFmt w:val="bullet"/>
      <w:lvlText w:val="•"/>
      <w:lvlJc w:val="left"/>
      <w:pPr>
        <w:ind w:left="1695" w:hanging="142"/>
      </w:pPr>
      <w:rPr>
        <w:rFonts w:hint="default"/>
        <w:lang w:val="it-IT" w:eastAsia="en-US" w:bidi="ar-SA"/>
      </w:rPr>
    </w:lvl>
  </w:abstractNum>
  <w:abstractNum w:abstractNumId="109" w15:restartNumberingAfterBreak="0">
    <w:nsid w:val="35D6125B"/>
    <w:multiLevelType w:val="hybridMultilevel"/>
    <w:tmpl w:val="9CAE69A2"/>
    <w:lvl w:ilvl="0" w:tplc="FAD441A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3A3534">
      <w:numFmt w:val="bullet"/>
      <w:lvlText w:val="•"/>
      <w:lvlJc w:val="left"/>
      <w:pPr>
        <w:ind w:left="337" w:hanging="120"/>
      </w:pPr>
      <w:rPr>
        <w:rFonts w:hint="default"/>
        <w:lang w:val="it-IT" w:eastAsia="en-US" w:bidi="ar-SA"/>
      </w:rPr>
    </w:lvl>
    <w:lvl w:ilvl="2" w:tplc="9E72FFD6">
      <w:numFmt w:val="bullet"/>
      <w:lvlText w:val="•"/>
      <w:lvlJc w:val="left"/>
      <w:pPr>
        <w:ind w:left="434" w:hanging="120"/>
      </w:pPr>
      <w:rPr>
        <w:rFonts w:hint="default"/>
        <w:lang w:val="it-IT" w:eastAsia="en-US" w:bidi="ar-SA"/>
      </w:rPr>
    </w:lvl>
    <w:lvl w:ilvl="3" w:tplc="6B24A06E">
      <w:numFmt w:val="bullet"/>
      <w:lvlText w:val="•"/>
      <w:lvlJc w:val="left"/>
      <w:pPr>
        <w:ind w:left="532" w:hanging="120"/>
      </w:pPr>
      <w:rPr>
        <w:rFonts w:hint="default"/>
        <w:lang w:val="it-IT" w:eastAsia="en-US" w:bidi="ar-SA"/>
      </w:rPr>
    </w:lvl>
    <w:lvl w:ilvl="4" w:tplc="41E0BABC">
      <w:numFmt w:val="bullet"/>
      <w:lvlText w:val="•"/>
      <w:lvlJc w:val="left"/>
      <w:pPr>
        <w:ind w:left="629" w:hanging="120"/>
      </w:pPr>
      <w:rPr>
        <w:rFonts w:hint="default"/>
        <w:lang w:val="it-IT" w:eastAsia="en-US" w:bidi="ar-SA"/>
      </w:rPr>
    </w:lvl>
    <w:lvl w:ilvl="5" w:tplc="5C269266">
      <w:numFmt w:val="bullet"/>
      <w:lvlText w:val="•"/>
      <w:lvlJc w:val="left"/>
      <w:pPr>
        <w:ind w:left="727" w:hanging="120"/>
      </w:pPr>
      <w:rPr>
        <w:rFonts w:hint="default"/>
        <w:lang w:val="it-IT" w:eastAsia="en-US" w:bidi="ar-SA"/>
      </w:rPr>
    </w:lvl>
    <w:lvl w:ilvl="6" w:tplc="CB749B20">
      <w:numFmt w:val="bullet"/>
      <w:lvlText w:val="•"/>
      <w:lvlJc w:val="left"/>
      <w:pPr>
        <w:ind w:left="824" w:hanging="120"/>
      </w:pPr>
      <w:rPr>
        <w:rFonts w:hint="default"/>
        <w:lang w:val="it-IT" w:eastAsia="en-US" w:bidi="ar-SA"/>
      </w:rPr>
    </w:lvl>
    <w:lvl w:ilvl="7" w:tplc="96E2C118">
      <w:numFmt w:val="bullet"/>
      <w:lvlText w:val="•"/>
      <w:lvlJc w:val="left"/>
      <w:pPr>
        <w:ind w:left="921" w:hanging="120"/>
      </w:pPr>
      <w:rPr>
        <w:rFonts w:hint="default"/>
        <w:lang w:val="it-IT" w:eastAsia="en-US" w:bidi="ar-SA"/>
      </w:rPr>
    </w:lvl>
    <w:lvl w:ilvl="8" w:tplc="5E822C68">
      <w:numFmt w:val="bullet"/>
      <w:lvlText w:val="•"/>
      <w:lvlJc w:val="left"/>
      <w:pPr>
        <w:ind w:left="1019" w:hanging="120"/>
      </w:pPr>
      <w:rPr>
        <w:rFonts w:hint="default"/>
        <w:lang w:val="it-IT" w:eastAsia="en-US" w:bidi="ar-SA"/>
      </w:rPr>
    </w:lvl>
  </w:abstractNum>
  <w:abstractNum w:abstractNumId="110" w15:restartNumberingAfterBreak="0">
    <w:nsid w:val="35F23A22"/>
    <w:multiLevelType w:val="hybridMultilevel"/>
    <w:tmpl w:val="B942A564"/>
    <w:lvl w:ilvl="0" w:tplc="98A695B8">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60D89EFC">
      <w:numFmt w:val="bullet"/>
      <w:lvlText w:val="•"/>
      <w:lvlJc w:val="left"/>
      <w:pPr>
        <w:ind w:left="474" w:hanging="142"/>
      </w:pPr>
      <w:rPr>
        <w:rFonts w:hint="default"/>
        <w:lang w:val="it-IT" w:eastAsia="en-US" w:bidi="ar-SA"/>
      </w:rPr>
    </w:lvl>
    <w:lvl w:ilvl="2" w:tplc="A1B2A886">
      <w:numFmt w:val="bullet"/>
      <w:lvlText w:val="•"/>
      <w:lvlJc w:val="left"/>
      <w:pPr>
        <w:ind w:left="649" w:hanging="142"/>
      </w:pPr>
      <w:rPr>
        <w:rFonts w:hint="default"/>
        <w:lang w:val="it-IT" w:eastAsia="en-US" w:bidi="ar-SA"/>
      </w:rPr>
    </w:lvl>
    <w:lvl w:ilvl="3" w:tplc="B57CE80E">
      <w:numFmt w:val="bullet"/>
      <w:lvlText w:val="•"/>
      <w:lvlJc w:val="left"/>
      <w:pPr>
        <w:ind w:left="824" w:hanging="142"/>
      </w:pPr>
      <w:rPr>
        <w:rFonts w:hint="default"/>
        <w:lang w:val="it-IT" w:eastAsia="en-US" w:bidi="ar-SA"/>
      </w:rPr>
    </w:lvl>
    <w:lvl w:ilvl="4" w:tplc="DFB8220A">
      <w:numFmt w:val="bullet"/>
      <w:lvlText w:val="•"/>
      <w:lvlJc w:val="left"/>
      <w:pPr>
        <w:ind w:left="999" w:hanging="142"/>
      </w:pPr>
      <w:rPr>
        <w:rFonts w:hint="default"/>
        <w:lang w:val="it-IT" w:eastAsia="en-US" w:bidi="ar-SA"/>
      </w:rPr>
    </w:lvl>
    <w:lvl w:ilvl="5" w:tplc="5596E3EE">
      <w:numFmt w:val="bullet"/>
      <w:lvlText w:val="•"/>
      <w:lvlJc w:val="left"/>
      <w:pPr>
        <w:ind w:left="1174" w:hanging="142"/>
      </w:pPr>
      <w:rPr>
        <w:rFonts w:hint="default"/>
        <w:lang w:val="it-IT" w:eastAsia="en-US" w:bidi="ar-SA"/>
      </w:rPr>
    </w:lvl>
    <w:lvl w:ilvl="6" w:tplc="D51AD4B2">
      <w:numFmt w:val="bullet"/>
      <w:lvlText w:val="•"/>
      <w:lvlJc w:val="left"/>
      <w:pPr>
        <w:ind w:left="1349" w:hanging="142"/>
      </w:pPr>
      <w:rPr>
        <w:rFonts w:hint="default"/>
        <w:lang w:val="it-IT" w:eastAsia="en-US" w:bidi="ar-SA"/>
      </w:rPr>
    </w:lvl>
    <w:lvl w:ilvl="7" w:tplc="4F340904">
      <w:numFmt w:val="bullet"/>
      <w:lvlText w:val="•"/>
      <w:lvlJc w:val="left"/>
      <w:pPr>
        <w:ind w:left="1524" w:hanging="142"/>
      </w:pPr>
      <w:rPr>
        <w:rFonts w:hint="default"/>
        <w:lang w:val="it-IT" w:eastAsia="en-US" w:bidi="ar-SA"/>
      </w:rPr>
    </w:lvl>
    <w:lvl w:ilvl="8" w:tplc="38989250">
      <w:numFmt w:val="bullet"/>
      <w:lvlText w:val="•"/>
      <w:lvlJc w:val="left"/>
      <w:pPr>
        <w:ind w:left="1699" w:hanging="142"/>
      </w:pPr>
      <w:rPr>
        <w:rFonts w:hint="default"/>
        <w:lang w:val="it-IT" w:eastAsia="en-US" w:bidi="ar-SA"/>
      </w:rPr>
    </w:lvl>
  </w:abstractNum>
  <w:abstractNum w:abstractNumId="111" w15:restartNumberingAfterBreak="0">
    <w:nsid w:val="36B208D6"/>
    <w:multiLevelType w:val="hybridMultilevel"/>
    <w:tmpl w:val="32623EF6"/>
    <w:lvl w:ilvl="0" w:tplc="D910BE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EC22374">
      <w:numFmt w:val="bullet"/>
      <w:lvlText w:val="•"/>
      <w:lvlJc w:val="left"/>
      <w:pPr>
        <w:ind w:left="212" w:hanging="149"/>
      </w:pPr>
      <w:rPr>
        <w:rFonts w:hint="default"/>
        <w:lang w:val="it-IT" w:eastAsia="en-US" w:bidi="ar-SA"/>
      </w:rPr>
    </w:lvl>
    <w:lvl w:ilvl="2" w:tplc="7B54CADA">
      <w:numFmt w:val="bullet"/>
      <w:lvlText w:val="•"/>
      <w:lvlJc w:val="left"/>
      <w:pPr>
        <w:ind w:left="324" w:hanging="149"/>
      </w:pPr>
      <w:rPr>
        <w:rFonts w:hint="default"/>
        <w:lang w:val="it-IT" w:eastAsia="en-US" w:bidi="ar-SA"/>
      </w:rPr>
    </w:lvl>
    <w:lvl w:ilvl="3" w:tplc="CC86A878">
      <w:numFmt w:val="bullet"/>
      <w:lvlText w:val="•"/>
      <w:lvlJc w:val="left"/>
      <w:pPr>
        <w:ind w:left="436" w:hanging="149"/>
      </w:pPr>
      <w:rPr>
        <w:rFonts w:hint="default"/>
        <w:lang w:val="it-IT" w:eastAsia="en-US" w:bidi="ar-SA"/>
      </w:rPr>
    </w:lvl>
    <w:lvl w:ilvl="4" w:tplc="AEDEF858">
      <w:numFmt w:val="bullet"/>
      <w:lvlText w:val="•"/>
      <w:lvlJc w:val="left"/>
      <w:pPr>
        <w:ind w:left="548" w:hanging="149"/>
      </w:pPr>
      <w:rPr>
        <w:rFonts w:hint="default"/>
        <w:lang w:val="it-IT" w:eastAsia="en-US" w:bidi="ar-SA"/>
      </w:rPr>
    </w:lvl>
    <w:lvl w:ilvl="5" w:tplc="06344E04">
      <w:numFmt w:val="bullet"/>
      <w:lvlText w:val="•"/>
      <w:lvlJc w:val="left"/>
      <w:pPr>
        <w:ind w:left="660" w:hanging="149"/>
      </w:pPr>
      <w:rPr>
        <w:rFonts w:hint="default"/>
        <w:lang w:val="it-IT" w:eastAsia="en-US" w:bidi="ar-SA"/>
      </w:rPr>
    </w:lvl>
    <w:lvl w:ilvl="6" w:tplc="47D632A0">
      <w:numFmt w:val="bullet"/>
      <w:lvlText w:val="•"/>
      <w:lvlJc w:val="left"/>
      <w:pPr>
        <w:ind w:left="772" w:hanging="149"/>
      </w:pPr>
      <w:rPr>
        <w:rFonts w:hint="default"/>
        <w:lang w:val="it-IT" w:eastAsia="en-US" w:bidi="ar-SA"/>
      </w:rPr>
    </w:lvl>
    <w:lvl w:ilvl="7" w:tplc="7C625AD6">
      <w:numFmt w:val="bullet"/>
      <w:lvlText w:val="•"/>
      <w:lvlJc w:val="left"/>
      <w:pPr>
        <w:ind w:left="884" w:hanging="149"/>
      </w:pPr>
      <w:rPr>
        <w:rFonts w:hint="default"/>
        <w:lang w:val="it-IT" w:eastAsia="en-US" w:bidi="ar-SA"/>
      </w:rPr>
    </w:lvl>
    <w:lvl w:ilvl="8" w:tplc="559EE75A">
      <w:numFmt w:val="bullet"/>
      <w:lvlText w:val="•"/>
      <w:lvlJc w:val="left"/>
      <w:pPr>
        <w:ind w:left="996" w:hanging="149"/>
      </w:pPr>
      <w:rPr>
        <w:rFonts w:hint="default"/>
        <w:lang w:val="it-IT" w:eastAsia="en-US" w:bidi="ar-SA"/>
      </w:rPr>
    </w:lvl>
  </w:abstractNum>
  <w:abstractNum w:abstractNumId="112" w15:restartNumberingAfterBreak="0">
    <w:nsid w:val="36DF3F95"/>
    <w:multiLevelType w:val="hybridMultilevel"/>
    <w:tmpl w:val="1278CEC8"/>
    <w:lvl w:ilvl="0" w:tplc="6EA8AF5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9FC3D80">
      <w:numFmt w:val="bullet"/>
      <w:lvlText w:val="•"/>
      <w:lvlJc w:val="left"/>
      <w:pPr>
        <w:ind w:left="337" w:hanging="120"/>
      </w:pPr>
      <w:rPr>
        <w:rFonts w:hint="default"/>
        <w:lang w:val="it-IT" w:eastAsia="en-US" w:bidi="ar-SA"/>
      </w:rPr>
    </w:lvl>
    <w:lvl w:ilvl="2" w:tplc="A5C4CD08">
      <w:numFmt w:val="bullet"/>
      <w:lvlText w:val="•"/>
      <w:lvlJc w:val="left"/>
      <w:pPr>
        <w:ind w:left="434" w:hanging="120"/>
      </w:pPr>
      <w:rPr>
        <w:rFonts w:hint="default"/>
        <w:lang w:val="it-IT" w:eastAsia="en-US" w:bidi="ar-SA"/>
      </w:rPr>
    </w:lvl>
    <w:lvl w:ilvl="3" w:tplc="30209B88">
      <w:numFmt w:val="bullet"/>
      <w:lvlText w:val="•"/>
      <w:lvlJc w:val="left"/>
      <w:pPr>
        <w:ind w:left="532" w:hanging="120"/>
      </w:pPr>
      <w:rPr>
        <w:rFonts w:hint="default"/>
        <w:lang w:val="it-IT" w:eastAsia="en-US" w:bidi="ar-SA"/>
      </w:rPr>
    </w:lvl>
    <w:lvl w:ilvl="4" w:tplc="1BD888EE">
      <w:numFmt w:val="bullet"/>
      <w:lvlText w:val="•"/>
      <w:lvlJc w:val="left"/>
      <w:pPr>
        <w:ind w:left="629" w:hanging="120"/>
      </w:pPr>
      <w:rPr>
        <w:rFonts w:hint="default"/>
        <w:lang w:val="it-IT" w:eastAsia="en-US" w:bidi="ar-SA"/>
      </w:rPr>
    </w:lvl>
    <w:lvl w:ilvl="5" w:tplc="B4245432">
      <w:numFmt w:val="bullet"/>
      <w:lvlText w:val="•"/>
      <w:lvlJc w:val="left"/>
      <w:pPr>
        <w:ind w:left="727" w:hanging="120"/>
      </w:pPr>
      <w:rPr>
        <w:rFonts w:hint="default"/>
        <w:lang w:val="it-IT" w:eastAsia="en-US" w:bidi="ar-SA"/>
      </w:rPr>
    </w:lvl>
    <w:lvl w:ilvl="6" w:tplc="5E3A4E98">
      <w:numFmt w:val="bullet"/>
      <w:lvlText w:val="•"/>
      <w:lvlJc w:val="left"/>
      <w:pPr>
        <w:ind w:left="824" w:hanging="120"/>
      </w:pPr>
      <w:rPr>
        <w:rFonts w:hint="default"/>
        <w:lang w:val="it-IT" w:eastAsia="en-US" w:bidi="ar-SA"/>
      </w:rPr>
    </w:lvl>
    <w:lvl w:ilvl="7" w:tplc="A252CB1C">
      <w:numFmt w:val="bullet"/>
      <w:lvlText w:val="•"/>
      <w:lvlJc w:val="left"/>
      <w:pPr>
        <w:ind w:left="921" w:hanging="120"/>
      </w:pPr>
      <w:rPr>
        <w:rFonts w:hint="default"/>
        <w:lang w:val="it-IT" w:eastAsia="en-US" w:bidi="ar-SA"/>
      </w:rPr>
    </w:lvl>
    <w:lvl w:ilvl="8" w:tplc="77ECF8FC">
      <w:numFmt w:val="bullet"/>
      <w:lvlText w:val="•"/>
      <w:lvlJc w:val="left"/>
      <w:pPr>
        <w:ind w:left="1019" w:hanging="120"/>
      </w:pPr>
      <w:rPr>
        <w:rFonts w:hint="default"/>
        <w:lang w:val="it-IT" w:eastAsia="en-US" w:bidi="ar-SA"/>
      </w:rPr>
    </w:lvl>
  </w:abstractNum>
  <w:abstractNum w:abstractNumId="113" w15:restartNumberingAfterBreak="0">
    <w:nsid w:val="372A1636"/>
    <w:multiLevelType w:val="hybridMultilevel"/>
    <w:tmpl w:val="9DFC7356"/>
    <w:lvl w:ilvl="0" w:tplc="14381CE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0EEF2E4">
      <w:numFmt w:val="bullet"/>
      <w:lvlText w:val="•"/>
      <w:lvlJc w:val="left"/>
      <w:pPr>
        <w:ind w:left="212" w:hanging="149"/>
      </w:pPr>
      <w:rPr>
        <w:rFonts w:hint="default"/>
        <w:lang w:val="it-IT" w:eastAsia="en-US" w:bidi="ar-SA"/>
      </w:rPr>
    </w:lvl>
    <w:lvl w:ilvl="2" w:tplc="A790BFBE">
      <w:numFmt w:val="bullet"/>
      <w:lvlText w:val="•"/>
      <w:lvlJc w:val="left"/>
      <w:pPr>
        <w:ind w:left="324" w:hanging="149"/>
      </w:pPr>
      <w:rPr>
        <w:rFonts w:hint="default"/>
        <w:lang w:val="it-IT" w:eastAsia="en-US" w:bidi="ar-SA"/>
      </w:rPr>
    </w:lvl>
    <w:lvl w:ilvl="3" w:tplc="8D9C06AA">
      <w:numFmt w:val="bullet"/>
      <w:lvlText w:val="•"/>
      <w:lvlJc w:val="left"/>
      <w:pPr>
        <w:ind w:left="436" w:hanging="149"/>
      </w:pPr>
      <w:rPr>
        <w:rFonts w:hint="default"/>
        <w:lang w:val="it-IT" w:eastAsia="en-US" w:bidi="ar-SA"/>
      </w:rPr>
    </w:lvl>
    <w:lvl w:ilvl="4" w:tplc="2484596C">
      <w:numFmt w:val="bullet"/>
      <w:lvlText w:val="•"/>
      <w:lvlJc w:val="left"/>
      <w:pPr>
        <w:ind w:left="548" w:hanging="149"/>
      </w:pPr>
      <w:rPr>
        <w:rFonts w:hint="default"/>
        <w:lang w:val="it-IT" w:eastAsia="en-US" w:bidi="ar-SA"/>
      </w:rPr>
    </w:lvl>
    <w:lvl w:ilvl="5" w:tplc="DF36B5AE">
      <w:numFmt w:val="bullet"/>
      <w:lvlText w:val="•"/>
      <w:lvlJc w:val="left"/>
      <w:pPr>
        <w:ind w:left="660" w:hanging="149"/>
      </w:pPr>
      <w:rPr>
        <w:rFonts w:hint="default"/>
        <w:lang w:val="it-IT" w:eastAsia="en-US" w:bidi="ar-SA"/>
      </w:rPr>
    </w:lvl>
    <w:lvl w:ilvl="6" w:tplc="454A8442">
      <w:numFmt w:val="bullet"/>
      <w:lvlText w:val="•"/>
      <w:lvlJc w:val="left"/>
      <w:pPr>
        <w:ind w:left="772" w:hanging="149"/>
      </w:pPr>
      <w:rPr>
        <w:rFonts w:hint="default"/>
        <w:lang w:val="it-IT" w:eastAsia="en-US" w:bidi="ar-SA"/>
      </w:rPr>
    </w:lvl>
    <w:lvl w:ilvl="7" w:tplc="57F82EF2">
      <w:numFmt w:val="bullet"/>
      <w:lvlText w:val="•"/>
      <w:lvlJc w:val="left"/>
      <w:pPr>
        <w:ind w:left="884" w:hanging="149"/>
      </w:pPr>
      <w:rPr>
        <w:rFonts w:hint="default"/>
        <w:lang w:val="it-IT" w:eastAsia="en-US" w:bidi="ar-SA"/>
      </w:rPr>
    </w:lvl>
    <w:lvl w:ilvl="8" w:tplc="5538C118">
      <w:numFmt w:val="bullet"/>
      <w:lvlText w:val="•"/>
      <w:lvlJc w:val="left"/>
      <w:pPr>
        <w:ind w:left="996" w:hanging="149"/>
      </w:pPr>
      <w:rPr>
        <w:rFonts w:hint="default"/>
        <w:lang w:val="it-IT" w:eastAsia="en-US" w:bidi="ar-SA"/>
      </w:rPr>
    </w:lvl>
  </w:abstractNum>
  <w:abstractNum w:abstractNumId="114" w15:restartNumberingAfterBreak="0">
    <w:nsid w:val="375A36AC"/>
    <w:multiLevelType w:val="hybridMultilevel"/>
    <w:tmpl w:val="54000E5C"/>
    <w:lvl w:ilvl="0" w:tplc="5C46823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8A63AC">
      <w:numFmt w:val="bullet"/>
      <w:lvlText w:val="•"/>
      <w:lvlJc w:val="left"/>
      <w:pPr>
        <w:ind w:left="337" w:hanging="120"/>
      </w:pPr>
      <w:rPr>
        <w:rFonts w:hint="default"/>
        <w:lang w:val="it-IT" w:eastAsia="en-US" w:bidi="ar-SA"/>
      </w:rPr>
    </w:lvl>
    <w:lvl w:ilvl="2" w:tplc="41CCB47C">
      <w:numFmt w:val="bullet"/>
      <w:lvlText w:val="•"/>
      <w:lvlJc w:val="left"/>
      <w:pPr>
        <w:ind w:left="434" w:hanging="120"/>
      </w:pPr>
      <w:rPr>
        <w:rFonts w:hint="default"/>
        <w:lang w:val="it-IT" w:eastAsia="en-US" w:bidi="ar-SA"/>
      </w:rPr>
    </w:lvl>
    <w:lvl w:ilvl="3" w:tplc="ACFCE762">
      <w:numFmt w:val="bullet"/>
      <w:lvlText w:val="•"/>
      <w:lvlJc w:val="left"/>
      <w:pPr>
        <w:ind w:left="532" w:hanging="120"/>
      </w:pPr>
      <w:rPr>
        <w:rFonts w:hint="default"/>
        <w:lang w:val="it-IT" w:eastAsia="en-US" w:bidi="ar-SA"/>
      </w:rPr>
    </w:lvl>
    <w:lvl w:ilvl="4" w:tplc="19683264">
      <w:numFmt w:val="bullet"/>
      <w:lvlText w:val="•"/>
      <w:lvlJc w:val="left"/>
      <w:pPr>
        <w:ind w:left="629" w:hanging="120"/>
      </w:pPr>
      <w:rPr>
        <w:rFonts w:hint="default"/>
        <w:lang w:val="it-IT" w:eastAsia="en-US" w:bidi="ar-SA"/>
      </w:rPr>
    </w:lvl>
    <w:lvl w:ilvl="5" w:tplc="A2C8799C">
      <w:numFmt w:val="bullet"/>
      <w:lvlText w:val="•"/>
      <w:lvlJc w:val="left"/>
      <w:pPr>
        <w:ind w:left="727" w:hanging="120"/>
      </w:pPr>
      <w:rPr>
        <w:rFonts w:hint="default"/>
        <w:lang w:val="it-IT" w:eastAsia="en-US" w:bidi="ar-SA"/>
      </w:rPr>
    </w:lvl>
    <w:lvl w:ilvl="6" w:tplc="CDD88A2A">
      <w:numFmt w:val="bullet"/>
      <w:lvlText w:val="•"/>
      <w:lvlJc w:val="left"/>
      <w:pPr>
        <w:ind w:left="824" w:hanging="120"/>
      </w:pPr>
      <w:rPr>
        <w:rFonts w:hint="default"/>
        <w:lang w:val="it-IT" w:eastAsia="en-US" w:bidi="ar-SA"/>
      </w:rPr>
    </w:lvl>
    <w:lvl w:ilvl="7" w:tplc="FED857BA">
      <w:numFmt w:val="bullet"/>
      <w:lvlText w:val="•"/>
      <w:lvlJc w:val="left"/>
      <w:pPr>
        <w:ind w:left="921" w:hanging="120"/>
      </w:pPr>
      <w:rPr>
        <w:rFonts w:hint="default"/>
        <w:lang w:val="it-IT" w:eastAsia="en-US" w:bidi="ar-SA"/>
      </w:rPr>
    </w:lvl>
    <w:lvl w:ilvl="8" w:tplc="11E28C7C">
      <w:numFmt w:val="bullet"/>
      <w:lvlText w:val="•"/>
      <w:lvlJc w:val="left"/>
      <w:pPr>
        <w:ind w:left="1019" w:hanging="120"/>
      </w:pPr>
      <w:rPr>
        <w:rFonts w:hint="default"/>
        <w:lang w:val="it-IT" w:eastAsia="en-US" w:bidi="ar-SA"/>
      </w:rPr>
    </w:lvl>
  </w:abstractNum>
  <w:abstractNum w:abstractNumId="115" w15:restartNumberingAfterBreak="0">
    <w:nsid w:val="37AF7F8C"/>
    <w:multiLevelType w:val="hybridMultilevel"/>
    <w:tmpl w:val="E192313A"/>
    <w:lvl w:ilvl="0" w:tplc="E4A8AD2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216E3A8">
      <w:numFmt w:val="bullet"/>
      <w:lvlText w:val="•"/>
      <w:lvlJc w:val="left"/>
      <w:pPr>
        <w:ind w:left="337" w:hanging="120"/>
      </w:pPr>
      <w:rPr>
        <w:rFonts w:hint="default"/>
        <w:lang w:val="it-IT" w:eastAsia="en-US" w:bidi="ar-SA"/>
      </w:rPr>
    </w:lvl>
    <w:lvl w:ilvl="2" w:tplc="231A04E0">
      <w:numFmt w:val="bullet"/>
      <w:lvlText w:val="•"/>
      <w:lvlJc w:val="left"/>
      <w:pPr>
        <w:ind w:left="434" w:hanging="120"/>
      </w:pPr>
      <w:rPr>
        <w:rFonts w:hint="default"/>
        <w:lang w:val="it-IT" w:eastAsia="en-US" w:bidi="ar-SA"/>
      </w:rPr>
    </w:lvl>
    <w:lvl w:ilvl="3" w:tplc="832EF5EE">
      <w:numFmt w:val="bullet"/>
      <w:lvlText w:val="•"/>
      <w:lvlJc w:val="left"/>
      <w:pPr>
        <w:ind w:left="532" w:hanging="120"/>
      </w:pPr>
      <w:rPr>
        <w:rFonts w:hint="default"/>
        <w:lang w:val="it-IT" w:eastAsia="en-US" w:bidi="ar-SA"/>
      </w:rPr>
    </w:lvl>
    <w:lvl w:ilvl="4" w:tplc="4306C45E">
      <w:numFmt w:val="bullet"/>
      <w:lvlText w:val="•"/>
      <w:lvlJc w:val="left"/>
      <w:pPr>
        <w:ind w:left="629" w:hanging="120"/>
      </w:pPr>
      <w:rPr>
        <w:rFonts w:hint="default"/>
        <w:lang w:val="it-IT" w:eastAsia="en-US" w:bidi="ar-SA"/>
      </w:rPr>
    </w:lvl>
    <w:lvl w:ilvl="5" w:tplc="064E4D58">
      <w:numFmt w:val="bullet"/>
      <w:lvlText w:val="•"/>
      <w:lvlJc w:val="left"/>
      <w:pPr>
        <w:ind w:left="727" w:hanging="120"/>
      </w:pPr>
      <w:rPr>
        <w:rFonts w:hint="default"/>
        <w:lang w:val="it-IT" w:eastAsia="en-US" w:bidi="ar-SA"/>
      </w:rPr>
    </w:lvl>
    <w:lvl w:ilvl="6" w:tplc="A0961C7A">
      <w:numFmt w:val="bullet"/>
      <w:lvlText w:val="•"/>
      <w:lvlJc w:val="left"/>
      <w:pPr>
        <w:ind w:left="824" w:hanging="120"/>
      </w:pPr>
      <w:rPr>
        <w:rFonts w:hint="default"/>
        <w:lang w:val="it-IT" w:eastAsia="en-US" w:bidi="ar-SA"/>
      </w:rPr>
    </w:lvl>
    <w:lvl w:ilvl="7" w:tplc="CAF00EEE">
      <w:numFmt w:val="bullet"/>
      <w:lvlText w:val="•"/>
      <w:lvlJc w:val="left"/>
      <w:pPr>
        <w:ind w:left="921" w:hanging="120"/>
      </w:pPr>
      <w:rPr>
        <w:rFonts w:hint="default"/>
        <w:lang w:val="it-IT" w:eastAsia="en-US" w:bidi="ar-SA"/>
      </w:rPr>
    </w:lvl>
    <w:lvl w:ilvl="8" w:tplc="285A524C">
      <w:numFmt w:val="bullet"/>
      <w:lvlText w:val="•"/>
      <w:lvlJc w:val="left"/>
      <w:pPr>
        <w:ind w:left="1019" w:hanging="120"/>
      </w:pPr>
      <w:rPr>
        <w:rFonts w:hint="default"/>
        <w:lang w:val="it-IT" w:eastAsia="en-US" w:bidi="ar-SA"/>
      </w:rPr>
    </w:lvl>
  </w:abstractNum>
  <w:abstractNum w:abstractNumId="116" w15:restartNumberingAfterBreak="0">
    <w:nsid w:val="391E0485"/>
    <w:multiLevelType w:val="hybridMultilevel"/>
    <w:tmpl w:val="008EC530"/>
    <w:lvl w:ilvl="0" w:tplc="6C9894D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4E420A">
      <w:numFmt w:val="bullet"/>
      <w:lvlText w:val="•"/>
      <w:lvlJc w:val="left"/>
      <w:pPr>
        <w:ind w:left="373" w:hanging="142"/>
      </w:pPr>
      <w:rPr>
        <w:rFonts w:hint="default"/>
        <w:lang w:val="it-IT" w:eastAsia="en-US" w:bidi="ar-SA"/>
      </w:rPr>
    </w:lvl>
    <w:lvl w:ilvl="2" w:tplc="CE88AFF4">
      <w:numFmt w:val="bullet"/>
      <w:lvlText w:val="•"/>
      <w:lvlJc w:val="left"/>
      <w:pPr>
        <w:ind w:left="466" w:hanging="142"/>
      </w:pPr>
      <w:rPr>
        <w:rFonts w:hint="default"/>
        <w:lang w:val="it-IT" w:eastAsia="en-US" w:bidi="ar-SA"/>
      </w:rPr>
    </w:lvl>
    <w:lvl w:ilvl="3" w:tplc="9C72591A">
      <w:numFmt w:val="bullet"/>
      <w:lvlText w:val="•"/>
      <w:lvlJc w:val="left"/>
      <w:pPr>
        <w:ind w:left="560" w:hanging="142"/>
      </w:pPr>
      <w:rPr>
        <w:rFonts w:hint="default"/>
        <w:lang w:val="it-IT" w:eastAsia="en-US" w:bidi="ar-SA"/>
      </w:rPr>
    </w:lvl>
    <w:lvl w:ilvl="4" w:tplc="D004D70C">
      <w:numFmt w:val="bullet"/>
      <w:lvlText w:val="•"/>
      <w:lvlJc w:val="left"/>
      <w:pPr>
        <w:ind w:left="653" w:hanging="142"/>
      </w:pPr>
      <w:rPr>
        <w:rFonts w:hint="default"/>
        <w:lang w:val="it-IT" w:eastAsia="en-US" w:bidi="ar-SA"/>
      </w:rPr>
    </w:lvl>
    <w:lvl w:ilvl="5" w:tplc="87DCA232">
      <w:numFmt w:val="bullet"/>
      <w:lvlText w:val="•"/>
      <w:lvlJc w:val="left"/>
      <w:pPr>
        <w:ind w:left="747" w:hanging="142"/>
      </w:pPr>
      <w:rPr>
        <w:rFonts w:hint="default"/>
        <w:lang w:val="it-IT" w:eastAsia="en-US" w:bidi="ar-SA"/>
      </w:rPr>
    </w:lvl>
    <w:lvl w:ilvl="6" w:tplc="CB0039F6">
      <w:numFmt w:val="bullet"/>
      <w:lvlText w:val="•"/>
      <w:lvlJc w:val="left"/>
      <w:pPr>
        <w:ind w:left="840" w:hanging="142"/>
      </w:pPr>
      <w:rPr>
        <w:rFonts w:hint="default"/>
        <w:lang w:val="it-IT" w:eastAsia="en-US" w:bidi="ar-SA"/>
      </w:rPr>
    </w:lvl>
    <w:lvl w:ilvl="7" w:tplc="05F002B0">
      <w:numFmt w:val="bullet"/>
      <w:lvlText w:val="•"/>
      <w:lvlJc w:val="left"/>
      <w:pPr>
        <w:ind w:left="933" w:hanging="142"/>
      </w:pPr>
      <w:rPr>
        <w:rFonts w:hint="default"/>
        <w:lang w:val="it-IT" w:eastAsia="en-US" w:bidi="ar-SA"/>
      </w:rPr>
    </w:lvl>
    <w:lvl w:ilvl="8" w:tplc="8A2AF56E">
      <w:numFmt w:val="bullet"/>
      <w:lvlText w:val="•"/>
      <w:lvlJc w:val="left"/>
      <w:pPr>
        <w:ind w:left="1027" w:hanging="142"/>
      </w:pPr>
      <w:rPr>
        <w:rFonts w:hint="default"/>
        <w:lang w:val="it-IT" w:eastAsia="en-US" w:bidi="ar-SA"/>
      </w:rPr>
    </w:lvl>
  </w:abstractNum>
  <w:abstractNum w:abstractNumId="117" w15:restartNumberingAfterBreak="0">
    <w:nsid w:val="39466D18"/>
    <w:multiLevelType w:val="hybridMultilevel"/>
    <w:tmpl w:val="1AB052A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18" w15:restartNumberingAfterBreak="0">
    <w:nsid w:val="3B864445"/>
    <w:multiLevelType w:val="hybridMultilevel"/>
    <w:tmpl w:val="A09AD570"/>
    <w:lvl w:ilvl="0" w:tplc="C368F6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A8860E6">
      <w:numFmt w:val="bullet"/>
      <w:lvlText w:val="•"/>
      <w:lvlJc w:val="left"/>
      <w:pPr>
        <w:ind w:left="212" w:hanging="149"/>
      </w:pPr>
      <w:rPr>
        <w:rFonts w:hint="default"/>
        <w:lang w:val="it-IT" w:eastAsia="en-US" w:bidi="ar-SA"/>
      </w:rPr>
    </w:lvl>
    <w:lvl w:ilvl="2" w:tplc="BCAA5A78">
      <w:numFmt w:val="bullet"/>
      <w:lvlText w:val="•"/>
      <w:lvlJc w:val="left"/>
      <w:pPr>
        <w:ind w:left="324" w:hanging="149"/>
      </w:pPr>
      <w:rPr>
        <w:rFonts w:hint="default"/>
        <w:lang w:val="it-IT" w:eastAsia="en-US" w:bidi="ar-SA"/>
      </w:rPr>
    </w:lvl>
    <w:lvl w:ilvl="3" w:tplc="4718D8FE">
      <w:numFmt w:val="bullet"/>
      <w:lvlText w:val="•"/>
      <w:lvlJc w:val="left"/>
      <w:pPr>
        <w:ind w:left="436" w:hanging="149"/>
      </w:pPr>
      <w:rPr>
        <w:rFonts w:hint="default"/>
        <w:lang w:val="it-IT" w:eastAsia="en-US" w:bidi="ar-SA"/>
      </w:rPr>
    </w:lvl>
    <w:lvl w:ilvl="4" w:tplc="1C9ACA0C">
      <w:numFmt w:val="bullet"/>
      <w:lvlText w:val="•"/>
      <w:lvlJc w:val="left"/>
      <w:pPr>
        <w:ind w:left="548" w:hanging="149"/>
      </w:pPr>
      <w:rPr>
        <w:rFonts w:hint="default"/>
        <w:lang w:val="it-IT" w:eastAsia="en-US" w:bidi="ar-SA"/>
      </w:rPr>
    </w:lvl>
    <w:lvl w:ilvl="5" w:tplc="BA527410">
      <w:numFmt w:val="bullet"/>
      <w:lvlText w:val="•"/>
      <w:lvlJc w:val="left"/>
      <w:pPr>
        <w:ind w:left="660" w:hanging="149"/>
      </w:pPr>
      <w:rPr>
        <w:rFonts w:hint="default"/>
        <w:lang w:val="it-IT" w:eastAsia="en-US" w:bidi="ar-SA"/>
      </w:rPr>
    </w:lvl>
    <w:lvl w:ilvl="6" w:tplc="006C8FE0">
      <w:numFmt w:val="bullet"/>
      <w:lvlText w:val="•"/>
      <w:lvlJc w:val="left"/>
      <w:pPr>
        <w:ind w:left="772" w:hanging="149"/>
      </w:pPr>
      <w:rPr>
        <w:rFonts w:hint="default"/>
        <w:lang w:val="it-IT" w:eastAsia="en-US" w:bidi="ar-SA"/>
      </w:rPr>
    </w:lvl>
    <w:lvl w:ilvl="7" w:tplc="063CA430">
      <w:numFmt w:val="bullet"/>
      <w:lvlText w:val="•"/>
      <w:lvlJc w:val="left"/>
      <w:pPr>
        <w:ind w:left="884" w:hanging="149"/>
      </w:pPr>
      <w:rPr>
        <w:rFonts w:hint="default"/>
        <w:lang w:val="it-IT" w:eastAsia="en-US" w:bidi="ar-SA"/>
      </w:rPr>
    </w:lvl>
    <w:lvl w:ilvl="8" w:tplc="3AECE852">
      <w:numFmt w:val="bullet"/>
      <w:lvlText w:val="•"/>
      <w:lvlJc w:val="left"/>
      <w:pPr>
        <w:ind w:left="996" w:hanging="149"/>
      </w:pPr>
      <w:rPr>
        <w:rFonts w:hint="default"/>
        <w:lang w:val="it-IT" w:eastAsia="en-US" w:bidi="ar-SA"/>
      </w:rPr>
    </w:lvl>
  </w:abstractNum>
  <w:abstractNum w:abstractNumId="119" w15:restartNumberingAfterBreak="0">
    <w:nsid w:val="3C5725C8"/>
    <w:multiLevelType w:val="hybridMultilevel"/>
    <w:tmpl w:val="3D60E13E"/>
    <w:lvl w:ilvl="0" w:tplc="AC10606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062809C">
      <w:numFmt w:val="bullet"/>
      <w:lvlText w:val="•"/>
      <w:lvlJc w:val="left"/>
      <w:pPr>
        <w:ind w:left="212" w:hanging="149"/>
      </w:pPr>
      <w:rPr>
        <w:rFonts w:hint="default"/>
        <w:lang w:val="it-IT" w:eastAsia="en-US" w:bidi="ar-SA"/>
      </w:rPr>
    </w:lvl>
    <w:lvl w:ilvl="2" w:tplc="4E48903C">
      <w:numFmt w:val="bullet"/>
      <w:lvlText w:val="•"/>
      <w:lvlJc w:val="left"/>
      <w:pPr>
        <w:ind w:left="324" w:hanging="149"/>
      </w:pPr>
      <w:rPr>
        <w:rFonts w:hint="default"/>
        <w:lang w:val="it-IT" w:eastAsia="en-US" w:bidi="ar-SA"/>
      </w:rPr>
    </w:lvl>
    <w:lvl w:ilvl="3" w:tplc="F5F45C40">
      <w:numFmt w:val="bullet"/>
      <w:lvlText w:val="•"/>
      <w:lvlJc w:val="left"/>
      <w:pPr>
        <w:ind w:left="436" w:hanging="149"/>
      </w:pPr>
      <w:rPr>
        <w:rFonts w:hint="default"/>
        <w:lang w:val="it-IT" w:eastAsia="en-US" w:bidi="ar-SA"/>
      </w:rPr>
    </w:lvl>
    <w:lvl w:ilvl="4" w:tplc="66B84228">
      <w:numFmt w:val="bullet"/>
      <w:lvlText w:val="•"/>
      <w:lvlJc w:val="left"/>
      <w:pPr>
        <w:ind w:left="548" w:hanging="149"/>
      </w:pPr>
      <w:rPr>
        <w:rFonts w:hint="default"/>
        <w:lang w:val="it-IT" w:eastAsia="en-US" w:bidi="ar-SA"/>
      </w:rPr>
    </w:lvl>
    <w:lvl w:ilvl="5" w:tplc="82BAB082">
      <w:numFmt w:val="bullet"/>
      <w:lvlText w:val="•"/>
      <w:lvlJc w:val="left"/>
      <w:pPr>
        <w:ind w:left="660" w:hanging="149"/>
      </w:pPr>
      <w:rPr>
        <w:rFonts w:hint="default"/>
        <w:lang w:val="it-IT" w:eastAsia="en-US" w:bidi="ar-SA"/>
      </w:rPr>
    </w:lvl>
    <w:lvl w:ilvl="6" w:tplc="06A8CA64">
      <w:numFmt w:val="bullet"/>
      <w:lvlText w:val="•"/>
      <w:lvlJc w:val="left"/>
      <w:pPr>
        <w:ind w:left="772" w:hanging="149"/>
      </w:pPr>
      <w:rPr>
        <w:rFonts w:hint="default"/>
        <w:lang w:val="it-IT" w:eastAsia="en-US" w:bidi="ar-SA"/>
      </w:rPr>
    </w:lvl>
    <w:lvl w:ilvl="7" w:tplc="01068A90">
      <w:numFmt w:val="bullet"/>
      <w:lvlText w:val="•"/>
      <w:lvlJc w:val="left"/>
      <w:pPr>
        <w:ind w:left="884" w:hanging="149"/>
      </w:pPr>
      <w:rPr>
        <w:rFonts w:hint="default"/>
        <w:lang w:val="it-IT" w:eastAsia="en-US" w:bidi="ar-SA"/>
      </w:rPr>
    </w:lvl>
    <w:lvl w:ilvl="8" w:tplc="37865A9C">
      <w:numFmt w:val="bullet"/>
      <w:lvlText w:val="•"/>
      <w:lvlJc w:val="left"/>
      <w:pPr>
        <w:ind w:left="996" w:hanging="149"/>
      </w:pPr>
      <w:rPr>
        <w:rFonts w:hint="default"/>
        <w:lang w:val="it-IT" w:eastAsia="en-US" w:bidi="ar-SA"/>
      </w:rPr>
    </w:lvl>
  </w:abstractNum>
  <w:abstractNum w:abstractNumId="120" w15:restartNumberingAfterBreak="0">
    <w:nsid w:val="3C5E28DC"/>
    <w:multiLevelType w:val="hybridMultilevel"/>
    <w:tmpl w:val="5B5E8714"/>
    <w:lvl w:ilvl="0" w:tplc="8BE0995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117635DE">
      <w:numFmt w:val="bullet"/>
      <w:lvlText w:val="•"/>
      <w:lvlJc w:val="left"/>
      <w:pPr>
        <w:ind w:left="456" w:hanging="142"/>
      </w:pPr>
      <w:rPr>
        <w:rFonts w:hint="default"/>
        <w:lang w:val="it-IT" w:eastAsia="en-US" w:bidi="ar-SA"/>
      </w:rPr>
    </w:lvl>
    <w:lvl w:ilvl="2" w:tplc="0D500572">
      <w:numFmt w:val="bullet"/>
      <w:lvlText w:val="•"/>
      <w:lvlJc w:val="left"/>
      <w:pPr>
        <w:ind w:left="633" w:hanging="142"/>
      </w:pPr>
      <w:rPr>
        <w:rFonts w:hint="default"/>
        <w:lang w:val="it-IT" w:eastAsia="en-US" w:bidi="ar-SA"/>
      </w:rPr>
    </w:lvl>
    <w:lvl w:ilvl="3" w:tplc="58320848">
      <w:numFmt w:val="bullet"/>
      <w:lvlText w:val="•"/>
      <w:lvlJc w:val="left"/>
      <w:pPr>
        <w:ind w:left="810" w:hanging="142"/>
      </w:pPr>
      <w:rPr>
        <w:rFonts w:hint="default"/>
        <w:lang w:val="it-IT" w:eastAsia="en-US" w:bidi="ar-SA"/>
      </w:rPr>
    </w:lvl>
    <w:lvl w:ilvl="4" w:tplc="11A8DCBC">
      <w:numFmt w:val="bullet"/>
      <w:lvlText w:val="•"/>
      <w:lvlJc w:val="left"/>
      <w:pPr>
        <w:ind w:left="987" w:hanging="142"/>
      </w:pPr>
      <w:rPr>
        <w:rFonts w:hint="default"/>
        <w:lang w:val="it-IT" w:eastAsia="en-US" w:bidi="ar-SA"/>
      </w:rPr>
    </w:lvl>
    <w:lvl w:ilvl="5" w:tplc="A20C3A36">
      <w:numFmt w:val="bullet"/>
      <w:lvlText w:val="•"/>
      <w:lvlJc w:val="left"/>
      <w:pPr>
        <w:ind w:left="1164" w:hanging="142"/>
      </w:pPr>
      <w:rPr>
        <w:rFonts w:hint="default"/>
        <w:lang w:val="it-IT" w:eastAsia="en-US" w:bidi="ar-SA"/>
      </w:rPr>
    </w:lvl>
    <w:lvl w:ilvl="6" w:tplc="749CF066">
      <w:numFmt w:val="bullet"/>
      <w:lvlText w:val="•"/>
      <w:lvlJc w:val="left"/>
      <w:pPr>
        <w:ind w:left="1341" w:hanging="142"/>
      </w:pPr>
      <w:rPr>
        <w:rFonts w:hint="default"/>
        <w:lang w:val="it-IT" w:eastAsia="en-US" w:bidi="ar-SA"/>
      </w:rPr>
    </w:lvl>
    <w:lvl w:ilvl="7" w:tplc="0CC0802A">
      <w:numFmt w:val="bullet"/>
      <w:lvlText w:val="•"/>
      <w:lvlJc w:val="left"/>
      <w:pPr>
        <w:ind w:left="1518" w:hanging="142"/>
      </w:pPr>
      <w:rPr>
        <w:rFonts w:hint="default"/>
        <w:lang w:val="it-IT" w:eastAsia="en-US" w:bidi="ar-SA"/>
      </w:rPr>
    </w:lvl>
    <w:lvl w:ilvl="8" w:tplc="5A20D88E">
      <w:numFmt w:val="bullet"/>
      <w:lvlText w:val="•"/>
      <w:lvlJc w:val="left"/>
      <w:pPr>
        <w:ind w:left="1695" w:hanging="142"/>
      </w:pPr>
      <w:rPr>
        <w:rFonts w:hint="default"/>
        <w:lang w:val="it-IT" w:eastAsia="en-US" w:bidi="ar-SA"/>
      </w:rPr>
    </w:lvl>
  </w:abstractNum>
  <w:abstractNum w:abstractNumId="121" w15:restartNumberingAfterBreak="0">
    <w:nsid w:val="3C844BDE"/>
    <w:multiLevelType w:val="hybridMultilevel"/>
    <w:tmpl w:val="A06E2404"/>
    <w:lvl w:ilvl="0" w:tplc="2AB8239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84E706E">
      <w:numFmt w:val="bullet"/>
      <w:lvlText w:val="•"/>
      <w:lvlJc w:val="left"/>
      <w:pPr>
        <w:ind w:left="337" w:hanging="120"/>
      </w:pPr>
      <w:rPr>
        <w:rFonts w:hint="default"/>
        <w:lang w:val="it-IT" w:eastAsia="en-US" w:bidi="ar-SA"/>
      </w:rPr>
    </w:lvl>
    <w:lvl w:ilvl="2" w:tplc="CD0CF220">
      <w:numFmt w:val="bullet"/>
      <w:lvlText w:val="•"/>
      <w:lvlJc w:val="left"/>
      <w:pPr>
        <w:ind w:left="434" w:hanging="120"/>
      </w:pPr>
      <w:rPr>
        <w:rFonts w:hint="default"/>
        <w:lang w:val="it-IT" w:eastAsia="en-US" w:bidi="ar-SA"/>
      </w:rPr>
    </w:lvl>
    <w:lvl w:ilvl="3" w:tplc="4E94DFEE">
      <w:numFmt w:val="bullet"/>
      <w:lvlText w:val="•"/>
      <w:lvlJc w:val="left"/>
      <w:pPr>
        <w:ind w:left="532" w:hanging="120"/>
      </w:pPr>
      <w:rPr>
        <w:rFonts w:hint="default"/>
        <w:lang w:val="it-IT" w:eastAsia="en-US" w:bidi="ar-SA"/>
      </w:rPr>
    </w:lvl>
    <w:lvl w:ilvl="4" w:tplc="5F4A0BDA">
      <w:numFmt w:val="bullet"/>
      <w:lvlText w:val="•"/>
      <w:lvlJc w:val="left"/>
      <w:pPr>
        <w:ind w:left="629" w:hanging="120"/>
      </w:pPr>
      <w:rPr>
        <w:rFonts w:hint="default"/>
        <w:lang w:val="it-IT" w:eastAsia="en-US" w:bidi="ar-SA"/>
      </w:rPr>
    </w:lvl>
    <w:lvl w:ilvl="5" w:tplc="F79A67BC">
      <w:numFmt w:val="bullet"/>
      <w:lvlText w:val="•"/>
      <w:lvlJc w:val="left"/>
      <w:pPr>
        <w:ind w:left="727" w:hanging="120"/>
      </w:pPr>
      <w:rPr>
        <w:rFonts w:hint="default"/>
        <w:lang w:val="it-IT" w:eastAsia="en-US" w:bidi="ar-SA"/>
      </w:rPr>
    </w:lvl>
    <w:lvl w:ilvl="6" w:tplc="106EAEBC">
      <w:numFmt w:val="bullet"/>
      <w:lvlText w:val="•"/>
      <w:lvlJc w:val="left"/>
      <w:pPr>
        <w:ind w:left="824" w:hanging="120"/>
      </w:pPr>
      <w:rPr>
        <w:rFonts w:hint="default"/>
        <w:lang w:val="it-IT" w:eastAsia="en-US" w:bidi="ar-SA"/>
      </w:rPr>
    </w:lvl>
    <w:lvl w:ilvl="7" w:tplc="FD820B42">
      <w:numFmt w:val="bullet"/>
      <w:lvlText w:val="•"/>
      <w:lvlJc w:val="left"/>
      <w:pPr>
        <w:ind w:left="921" w:hanging="120"/>
      </w:pPr>
      <w:rPr>
        <w:rFonts w:hint="default"/>
        <w:lang w:val="it-IT" w:eastAsia="en-US" w:bidi="ar-SA"/>
      </w:rPr>
    </w:lvl>
    <w:lvl w:ilvl="8" w:tplc="51EC5CB0">
      <w:numFmt w:val="bullet"/>
      <w:lvlText w:val="•"/>
      <w:lvlJc w:val="left"/>
      <w:pPr>
        <w:ind w:left="1019" w:hanging="120"/>
      </w:pPr>
      <w:rPr>
        <w:rFonts w:hint="default"/>
        <w:lang w:val="it-IT" w:eastAsia="en-US" w:bidi="ar-SA"/>
      </w:rPr>
    </w:lvl>
  </w:abstractNum>
  <w:abstractNum w:abstractNumId="122" w15:restartNumberingAfterBreak="0">
    <w:nsid w:val="3D465675"/>
    <w:multiLevelType w:val="hybridMultilevel"/>
    <w:tmpl w:val="1BACEA52"/>
    <w:lvl w:ilvl="0" w:tplc="F7EA502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DFCAC04">
      <w:numFmt w:val="bullet"/>
      <w:lvlText w:val="•"/>
      <w:lvlJc w:val="left"/>
      <w:pPr>
        <w:ind w:left="337" w:hanging="120"/>
      </w:pPr>
      <w:rPr>
        <w:rFonts w:hint="default"/>
        <w:lang w:val="it-IT" w:eastAsia="en-US" w:bidi="ar-SA"/>
      </w:rPr>
    </w:lvl>
    <w:lvl w:ilvl="2" w:tplc="B9569150">
      <w:numFmt w:val="bullet"/>
      <w:lvlText w:val="•"/>
      <w:lvlJc w:val="left"/>
      <w:pPr>
        <w:ind w:left="434" w:hanging="120"/>
      </w:pPr>
      <w:rPr>
        <w:rFonts w:hint="default"/>
        <w:lang w:val="it-IT" w:eastAsia="en-US" w:bidi="ar-SA"/>
      </w:rPr>
    </w:lvl>
    <w:lvl w:ilvl="3" w:tplc="4D1C8BDC">
      <w:numFmt w:val="bullet"/>
      <w:lvlText w:val="•"/>
      <w:lvlJc w:val="left"/>
      <w:pPr>
        <w:ind w:left="532" w:hanging="120"/>
      </w:pPr>
      <w:rPr>
        <w:rFonts w:hint="default"/>
        <w:lang w:val="it-IT" w:eastAsia="en-US" w:bidi="ar-SA"/>
      </w:rPr>
    </w:lvl>
    <w:lvl w:ilvl="4" w:tplc="1870C3E8">
      <w:numFmt w:val="bullet"/>
      <w:lvlText w:val="•"/>
      <w:lvlJc w:val="left"/>
      <w:pPr>
        <w:ind w:left="629" w:hanging="120"/>
      </w:pPr>
      <w:rPr>
        <w:rFonts w:hint="default"/>
        <w:lang w:val="it-IT" w:eastAsia="en-US" w:bidi="ar-SA"/>
      </w:rPr>
    </w:lvl>
    <w:lvl w:ilvl="5" w:tplc="266443E4">
      <w:numFmt w:val="bullet"/>
      <w:lvlText w:val="•"/>
      <w:lvlJc w:val="left"/>
      <w:pPr>
        <w:ind w:left="727" w:hanging="120"/>
      </w:pPr>
      <w:rPr>
        <w:rFonts w:hint="default"/>
        <w:lang w:val="it-IT" w:eastAsia="en-US" w:bidi="ar-SA"/>
      </w:rPr>
    </w:lvl>
    <w:lvl w:ilvl="6" w:tplc="F48C2D8A">
      <w:numFmt w:val="bullet"/>
      <w:lvlText w:val="•"/>
      <w:lvlJc w:val="left"/>
      <w:pPr>
        <w:ind w:left="824" w:hanging="120"/>
      </w:pPr>
      <w:rPr>
        <w:rFonts w:hint="default"/>
        <w:lang w:val="it-IT" w:eastAsia="en-US" w:bidi="ar-SA"/>
      </w:rPr>
    </w:lvl>
    <w:lvl w:ilvl="7" w:tplc="6CFEC1FA">
      <w:numFmt w:val="bullet"/>
      <w:lvlText w:val="•"/>
      <w:lvlJc w:val="left"/>
      <w:pPr>
        <w:ind w:left="921" w:hanging="120"/>
      </w:pPr>
      <w:rPr>
        <w:rFonts w:hint="default"/>
        <w:lang w:val="it-IT" w:eastAsia="en-US" w:bidi="ar-SA"/>
      </w:rPr>
    </w:lvl>
    <w:lvl w:ilvl="8" w:tplc="4A3E8AC4">
      <w:numFmt w:val="bullet"/>
      <w:lvlText w:val="•"/>
      <w:lvlJc w:val="left"/>
      <w:pPr>
        <w:ind w:left="1019" w:hanging="120"/>
      </w:pPr>
      <w:rPr>
        <w:rFonts w:hint="default"/>
        <w:lang w:val="it-IT" w:eastAsia="en-US" w:bidi="ar-SA"/>
      </w:rPr>
    </w:lvl>
  </w:abstractNum>
  <w:abstractNum w:abstractNumId="123" w15:restartNumberingAfterBreak="0">
    <w:nsid w:val="3D495360"/>
    <w:multiLevelType w:val="hybridMultilevel"/>
    <w:tmpl w:val="95D23568"/>
    <w:lvl w:ilvl="0" w:tplc="326E302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4C80AC6">
      <w:numFmt w:val="bullet"/>
      <w:lvlText w:val="•"/>
      <w:lvlJc w:val="left"/>
      <w:pPr>
        <w:ind w:left="337" w:hanging="120"/>
      </w:pPr>
      <w:rPr>
        <w:rFonts w:hint="default"/>
        <w:lang w:val="it-IT" w:eastAsia="en-US" w:bidi="ar-SA"/>
      </w:rPr>
    </w:lvl>
    <w:lvl w:ilvl="2" w:tplc="C038D418">
      <w:numFmt w:val="bullet"/>
      <w:lvlText w:val="•"/>
      <w:lvlJc w:val="left"/>
      <w:pPr>
        <w:ind w:left="434" w:hanging="120"/>
      </w:pPr>
      <w:rPr>
        <w:rFonts w:hint="default"/>
        <w:lang w:val="it-IT" w:eastAsia="en-US" w:bidi="ar-SA"/>
      </w:rPr>
    </w:lvl>
    <w:lvl w:ilvl="3" w:tplc="5D8C2B5E">
      <w:numFmt w:val="bullet"/>
      <w:lvlText w:val="•"/>
      <w:lvlJc w:val="left"/>
      <w:pPr>
        <w:ind w:left="532" w:hanging="120"/>
      </w:pPr>
      <w:rPr>
        <w:rFonts w:hint="default"/>
        <w:lang w:val="it-IT" w:eastAsia="en-US" w:bidi="ar-SA"/>
      </w:rPr>
    </w:lvl>
    <w:lvl w:ilvl="4" w:tplc="24FC3398">
      <w:numFmt w:val="bullet"/>
      <w:lvlText w:val="•"/>
      <w:lvlJc w:val="left"/>
      <w:pPr>
        <w:ind w:left="629" w:hanging="120"/>
      </w:pPr>
      <w:rPr>
        <w:rFonts w:hint="default"/>
        <w:lang w:val="it-IT" w:eastAsia="en-US" w:bidi="ar-SA"/>
      </w:rPr>
    </w:lvl>
    <w:lvl w:ilvl="5" w:tplc="DCD460E6">
      <w:numFmt w:val="bullet"/>
      <w:lvlText w:val="•"/>
      <w:lvlJc w:val="left"/>
      <w:pPr>
        <w:ind w:left="727" w:hanging="120"/>
      </w:pPr>
      <w:rPr>
        <w:rFonts w:hint="default"/>
        <w:lang w:val="it-IT" w:eastAsia="en-US" w:bidi="ar-SA"/>
      </w:rPr>
    </w:lvl>
    <w:lvl w:ilvl="6" w:tplc="F3188086">
      <w:numFmt w:val="bullet"/>
      <w:lvlText w:val="•"/>
      <w:lvlJc w:val="left"/>
      <w:pPr>
        <w:ind w:left="824" w:hanging="120"/>
      </w:pPr>
      <w:rPr>
        <w:rFonts w:hint="default"/>
        <w:lang w:val="it-IT" w:eastAsia="en-US" w:bidi="ar-SA"/>
      </w:rPr>
    </w:lvl>
    <w:lvl w:ilvl="7" w:tplc="0F02FA64">
      <w:numFmt w:val="bullet"/>
      <w:lvlText w:val="•"/>
      <w:lvlJc w:val="left"/>
      <w:pPr>
        <w:ind w:left="921" w:hanging="120"/>
      </w:pPr>
      <w:rPr>
        <w:rFonts w:hint="default"/>
        <w:lang w:val="it-IT" w:eastAsia="en-US" w:bidi="ar-SA"/>
      </w:rPr>
    </w:lvl>
    <w:lvl w:ilvl="8" w:tplc="95A6A9B0">
      <w:numFmt w:val="bullet"/>
      <w:lvlText w:val="•"/>
      <w:lvlJc w:val="left"/>
      <w:pPr>
        <w:ind w:left="1019" w:hanging="120"/>
      </w:pPr>
      <w:rPr>
        <w:rFonts w:hint="default"/>
        <w:lang w:val="it-IT" w:eastAsia="en-US" w:bidi="ar-SA"/>
      </w:rPr>
    </w:lvl>
  </w:abstractNum>
  <w:abstractNum w:abstractNumId="124" w15:restartNumberingAfterBreak="0">
    <w:nsid w:val="3DBD4DD0"/>
    <w:multiLevelType w:val="hybridMultilevel"/>
    <w:tmpl w:val="B694D674"/>
    <w:lvl w:ilvl="0" w:tplc="DF08E3A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E60453C">
      <w:numFmt w:val="bullet"/>
      <w:lvlText w:val="•"/>
      <w:lvlJc w:val="left"/>
      <w:pPr>
        <w:ind w:left="337" w:hanging="120"/>
      </w:pPr>
      <w:rPr>
        <w:rFonts w:hint="default"/>
        <w:lang w:val="it-IT" w:eastAsia="en-US" w:bidi="ar-SA"/>
      </w:rPr>
    </w:lvl>
    <w:lvl w:ilvl="2" w:tplc="6534E6B2">
      <w:numFmt w:val="bullet"/>
      <w:lvlText w:val="•"/>
      <w:lvlJc w:val="left"/>
      <w:pPr>
        <w:ind w:left="434" w:hanging="120"/>
      </w:pPr>
      <w:rPr>
        <w:rFonts w:hint="default"/>
        <w:lang w:val="it-IT" w:eastAsia="en-US" w:bidi="ar-SA"/>
      </w:rPr>
    </w:lvl>
    <w:lvl w:ilvl="3" w:tplc="C234C520">
      <w:numFmt w:val="bullet"/>
      <w:lvlText w:val="•"/>
      <w:lvlJc w:val="left"/>
      <w:pPr>
        <w:ind w:left="532" w:hanging="120"/>
      </w:pPr>
      <w:rPr>
        <w:rFonts w:hint="default"/>
        <w:lang w:val="it-IT" w:eastAsia="en-US" w:bidi="ar-SA"/>
      </w:rPr>
    </w:lvl>
    <w:lvl w:ilvl="4" w:tplc="094036F2">
      <w:numFmt w:val="bullet"/>
      <w:lvlText w:val="•"/>
      <w:lvlJc w:val="left"/>
      <w:pPr>
        <w:ind w:left="629" w:hanging="120"/>
      </w:pPr>
      <w:rPr>
        <w:rFonts w:hint="default"/>
        <w:lang w:val="it-IT" w:eastAsia="en-US" w:bidi="ar-SA"/>
      </w:rPr>
    </w:lvl>
    <w:lvl w:ilvl="5" w:tplc="586EEB66">
      <w:numFmt w:val="bullet"/>
      <w:lvlText w:val="•"/>
      <w:lvlJc w:val="left"/>
      <w:pPr>
        <w:ind w:left="727" w:hanging="120"/>
      </w:pPr>
      <w:rPr>
        <w:rFonts w:hint="default"/>
        <w:lang w:val="it-IT" w:eastAsia="en-US" w:bidi="ar-SA"/>
      </w:rPr>
    </w:lvl>
    <w:lvl w:ilvl="6" w:tplc="39306E54">
      <w:numFmt w:val="bullet"/>
      <w:lvlText w:val="•"/>
      <w:lvlJc w:val="left"/>
      <w:pPr>
        <w:ind w:left="824" w:hanging="120"/>
      </w:pPr>
      <w:rPr>
        <w:rFonts w:hint="default"/>
        <w:lang w:val="it-IT" w:eastAsia="en-US" w:bidi="ar-SA"/>
      </w:rPr>
    </w:lvl>
    <w:lvl w:ilvl="7" w:tplc="171617FC">
      <w:numFmt w:val="bullet"/>
      <w:lvlText w:val="•"/>
      <w:lvlJc w:val="left"/>
      <w:pPr>
        <w:ind w:left="921" w:hanging="120"/>
      </w:pPr>
      <w:rPr>
        <w:rFonts w:hint="default"/>
        <w:lang w:val="it-IT" w:eastAsia="en-US" w:bidi="ar-SA"/>
      </w:rPr>
    </w:lvl>
    <w:lvl w:ilvl="8" w:tplc="9DA89F5C">
      <w:numFmt w:val="bullet"/>
      <w:lvlText w:val="•"/>
      <w:lvlJc w:val="left"/>
      <w:pPr>
        <w:ind w:left="1019" w:hanging="120"/>
      </w:pPr>
      <w:rPr>
        <w:rFonts w:hint="default"/>
        <w:lang w:val="it-IT" w:eastAsia="en-US" w:bidi="ar-SA"/>
      </w:rPr>
    </w:lvl>
  </w:abstractNum>
  <w:abstractNum w:abstractNumId="125" w15:restartNumberingAfterBreak="0">
    <w:nsid w:val="3E97566B"/>
    <w:multiLevelType w:val="hybridMultilevel"/>
    <w:tmpl w:val="02B40610"/>
    <w:lvl w:ilvl="0" w:tplc="D27C8E5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1CDC9B24">
      <w:numFmt w:val="bullet"/>
      <w:lvlText w:val="•"/>
      <w:lvlJc w:val="left"/>
      <w:pPr>
        <w:ind w:left="1051" w:hanging="360"/>
      </w:pPr>
      <w:rPr>
        <w:rFonts w:hint="default"/>
        <w:lang w:val="it-IT" w:eastAsia="en-US" w:bidi="ar-SA"/>
      </w:rPr>
    </w:lvl>
    <w:lvl w:ilvl="2" w:tplc="18AE1FAE">
      <w:numFmt w:val="bullet"/>
      <w:lvlText w:val="•"/>
      <w:lvlJc w:val="left"/>
      <w:pPr>
        <w:ind w:left="1282" w:hanging="360"/>
      </w:pPr>
      <w:rPr>
        <w:rFonts w:hint="default"/>
        <w:lang w:val="it-IT" w:eastAsia="en-US" w:bidi="ar-SA"/>
      </w:rPr>
    </w:lvl>
    <w:lvl w:ilvl="3" w:tplc="AD5672EC">
      <w:numFmt w:val="bullet"/>
      <w:lvlText w:val="•"/>
      <w:lvlJc w:val="left"/>
      <w:pPr>
        <w:ind w:left="1513" w:hanging="360"/>
      </w:pPr>
      <w:rPr>
        <w:rFonts w:hint="default"/>
        <w:lang w:val="it-IT" w:eastAsia="en-US" w:bidi="ar-SA"/>
      </w:rPr>
    </w:lvl>
    <w:lvl w:ilvl="4" w:tplc="62941DC2">
      <w:numFmt w:val="bullet"/>
      <w:lvlText w:val="•"/>
      <w:lvlJc w:val="left"/>
      <w:pPr>
        <w:ind w:left="1744" w:hanging="360"/>
      </w:pPr>
      <w:rPr>
        <w:rFonts w:hint="default"/>
        <w:lang w:val="it-IT" w:eastAsia="en-US" w:bidi="ar-SA"/>
      </w:rPr>
    </w:lvl>
    <w:lvl w:ilvl="5" w:tplc="E96A48C0">
      <w:numFmt w:val="bullet"/>
      <w:lvlText w:val="•"/>
      <w:lvlJc w:val="left"/>
      <w:pPr>
        <w:ind w:left="1976" w:hanging="360"/>
      </w:pPr>
      <w:rPr>
        <w:rFonts w:hint="default"/>
        <w:lang w:val="it-IT" w:eastAsia="en-US" w:bidi="ar-SA"/>
      </w:rPr>
    </w:lvl>
    <w:lvl w:ilvl="6" w:tplc="3E6654E4">
      <w:numFmt w:val="bullet"/>
      <w:lvlText w:val="•"/>
      <w:lvlJc w:val="left"/>
      <w:pPr>
        <w:ind w:left="2207" w:hanging="360"/>
      </w:pPr>
      <w:rPr>
        <w:rFonts w:hint="default"/>
        <w:lang w:val="it-IT" w:eastAsia="en-US" w:bidi="ar-SA"/>
      </w:rPr>
    </w:lvl>
    <w:lvl w:ilvl="7" w:tplc="02A01550">
      <w:numFmt w:val="bullet"/>
      <w:lvlText w:val="•"/>
      <w:lvlJc w:val="left"/>
      <w:pPr>
        <w:ind w:left="2438" w:hanging="360"/>
      </w:pPr>
      <w:rPr>
        <w:rFonts w:hint="default"/>
        <w:lang w:val="it-IT" w:eastAsia="en-US" w:bidi="ar-SA"/>
      </w:rPr>
    </w:lvl>
    <w:lvl w:ilvl="8" w:tplc="F1BAEC34">
      <w:numFmt w:val="bullet"/>
      <w:lvlText w:val="•"/>
      <w:lvlJc w:val="left"/>
      <w:pPr>
        <w:ind w:left="2669" w:hanging="360"/>
      </w:pPr>
      <w:rPr>
        <w:rFonts w:hint="default"/>
        <w:lang w:val="it-IT" w:eastAsia="en-US" w:bidi="ar-SA"/>
      </w:rPr>
    </w:lvl>
  </w:abstractNum>
  <w:abstractNum w:abstractNumId="126" w15:restartNumberingAfterBreak="0">
    <w:nsid w:val="404C55DB"/>
    <w:multiLevelType w:val="hybridMultilevel"/>
    <w:tmpl w:val="E3D4E6A8"/>
    <w:lvl w:ilvl="0" w:tplc="74C07E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BA047C8">
      <w:numFmt w:val="bullet"/>
      <w:lvlText w:val="•"/>
      <w:lvlJc w:val="left"/>
      <w:pPr>
        <w:ind w:left="456" w:hanging="142"/>
      </w:pPr>
      <w:rPr>
        <w:rFonts w:hint="default"/>
        <w:lang w:val="it-IT" w:eastAsia="en-US" w:bidi="ar-SA"/>
      </w:rPr>
    </w:lvl>
    <w:lvl w:ilvl="2" w:tplc="252EB090">
      <w:numFmt w:val="bullet"/>
      <w:lvlText w:val="•"/>
      <w:lvlJc w:val="left"/>
      <w:pPr>
        <w:ind w:left="633" w:hanging="142"/>
      </w:pPr>
      <w:rPr>
        <w:rFonts w:hint="default"/>
        <w:lang w:val="it-IT" w:eastAsia="en-US" w:bidi="ar-SA"/>
      </w:rPr>
    </w:lvl>
    <w:lvl w:ilvl="3" w:tplc="206084B4">
      <w:numFmt w:val="bullet"/>
      <w:lvlText w:val="•"/>
      <w:lvlJc w:val="left"/>
      <w:pPr>
        <w:ind w:left="810" w:hanging="142"/>
      </w:pPr>
      <w:rPr>
        <w:rFonts w:hint="default"/>
        <w:lang w:val="it-IT" w:eastAsia="en-US" w:bidi="ar-SA"/>
      </w:rPr>
    </w:lvl>
    <w:lvl w:ilvl="4" w:tplc="88B61EC6">
      <w:numFmt w:val="bullet"/>
      <w:lvlText w:val="•"/>
      <w:lvlJc w:val="left"/>
      <w:pPr>
        <w:ind w:left="987" w:hanging="142"/>
      </w:pPr>
      <w:rPr>
        <w:rFonts w:hint="default"/>
        <w:lang w:val="it-IT" w:eastAsia="en-US" w:bidi="ar-SA"/>
      </w:rPr>
    </w:lvl>
    <w:lvl w:ilvl="5" w:tplc="E8A6E80A">
      <w:numFmt w:val="bullet"/>
      <w:lvlText w:val="•"/>
      <w:lvlJc w:val="left"/>
      <w:pPr>
        <w:ind w:left="1164" w:hanging="142"/>
      </w:pPr>
      <w:rPr>
        <w:rFonts w:hint="default"/>
        <w:lang w:val="it-IT" w:eastAsia="en-US" w:bidi="ar-SA"/>
      </w:rPr>
    </w:lvl>
    <w:lvl w:ilvl="6" w:tplc="662AAE62">
      <w:numFmt w:val="bullet"/>
      <w:lvlText w:val="•"/>
      <w:lvlJc w:val="left"/>
      <w:pPr>
        <w:ind w:left="1341" w:hanging="142"/>
      </w:pPr>
      <w:rPr>
        <w:rFonts w:hint="default"/>
        <w:lang w:val="it-IT" w:eastAsia="en-US" w:bidi="ar-SA"/>
      </w:rPr>
    </w:lvl>
    <w:lvl w:ilvl="7" w:tplc="6B2AA53C">
      <w:numFmt w:val="bullet"/>
      <w:lvlText w:val="•"/>
      <w:lvlJc w:val="left"/>
      <w:pPr>
        <w:ind w:left="1518" w:hanging="142"/>
      </w:pPr>
      <w:rPr>
        <w:rFonts w:hint="default"/>
        <w:lang w:val="it-IT" w:eastAsia="en-US" w:bidi="ar-SA"/>
      </w:rPr>
    </w:lvl>
    <w:lvl w:ilvl="8" w:tplc="9EE08CEC">
      <w:numFmt w:val="bullet"/>
      <w:lvlText w:val="•"/>
      <w:lvlJc w:val="left"/>
      <w:pPr>
        <w:ind w:left="1695" w:hanging="142"/>
      </w:pPr>
      <w:rPr>
        <w:rFonts w:hint="default"/>
        <w:lang w:val="it-IT" w:eastAsia="en-US" w:bidi="ar-SA"/>
      </w:rPr>
    </w:lvl>
  </w:abstractNum>
  <w:abstractNum w:abstractNumId="127" w15:restartNumberingAfterBreak="0">
    <w:nsid w:val="409D13D0"/>
    <w:multiLevelType w:val="hybridMultilevel"/>
    <w:tmpl w:val="4AEA4D8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28" w15:restartNumberingAfterBreak="0">
    <w:nsid w:val="416C0831"/>
    <w:multiLevelType w:val="hybridMultilevel"/>
    <w:tmpl w:val="CFE2C30A"/>
    <w:lvl w:ilvl="0" w:tplc="01184816">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0A328A0A">
      <w:numFmt w:val="bullet"/>
      <w:lvlText w:val="•"/>
      <w:lvlJc w:val="left"/>
      <w:pPr>
        <w:ind w:left="420" w:hanging="130"/>
      </w:pPr>
      <w:rPr>
        <w:rFonts w:hint="default"/>
        <w:lang w:val="it-IT" w:eastAsia="en-US" w:bidi="ar-SA"/>
      </w:rPr>
    </w:lvl>
    <w:lvl w:ilvl="2" w:tplc="265862F2">
      <w:numFmt w:val="bullet"/>
      <w:lvlText w:val="•"/>
      <w:lvlJc w:val="left"/>
      <w:pPr>
        <w:ind w:left="601" w:hanging="130"/>
      </w:pPr>
      <w:rPr>
        <w:rFonts w:hint="default"/>
        <w:lang w:val="it-IT" w:eastAsia="en-US" w:bidi="ar-SA"/>
      </w:rPr>
    </w:lvl>
    <w:lvl w:ilvl="3" w:tplc="332C806E">
      <w:numFmt w:val="bullet"/>
      <w:lvlText w:val="•"/>
      <w:lvlJc w:val="left"/>
      <w:pPr>
        <w:ind w:left="782" w:hanging="130"/>
      </w:pPr>
      <w:rPr>
        <w:rFonts w:hint="default"/>
        <w:lang w:val="it-IT" w:eastAsia="en-US" w:bidi="ar-SA"/>
      </w:rPr>
    </w:lvl>
    <w:lvl w:ilvl="4" w:tplc="87DC97D2">
      <w:numFmt w:val="bullet"/>
      <w:lvlText w:val="•"/>
      <w:lvlJc w:val="left"/>
      <w:pPr>
        <w:ind w:left="963" w:hanging="130"/>
      </w:pPr>
      <w:rPr>
        <w:rFonts w:hint="default"/>
        <w:lang w:val="it-IT" w:eastAsia="en-US" w:bidi="ar-SA"/>
      </w:rPr>
    </w:lvl>
    <w:lvl w:ilvl="5" w:tplc="DDC0C096">
      <w:numFmt w:val="bullet"/>
      <w:lvlText w:val="•"/>
      <w:lvlJc w:val="left"/>
      <w:pPr>
        <w:ind w:left="1144" w:hanging="130"/>
      </w:pPr>
      <w:rPr>
        <w:rFonts w:hint="default"/>
        <w:lang w:val="it-IT" w:eastAsia="en-US" w:bidi="ar-SA"/>
      </w:rPr>
    </w:lvl>
    <w:lvl w:ilvl="6" w:tplc="AC941F20">
      <w:numFmt w:val="bullet"/>
      <w:lvlText w:val="•"/>
      <w:lvlJc w:val="left"/>
      <w:pPr>
        <w:ind w:left="1325" w:hanging="130"/>
      </w:pPr>
      <w:rPr>
        <w:rFonts w:hint="default"/>
        <w:lang w:val="it-IT" w:eastAsia="en-US" w:bidi="ar-SA"/>
      </w:rPr>
    </w:lvl>
    <w:lvl w:ilvl="7" w:tplc="91446AA4">
      <w:numFmt w:val="bullet"/>
      <w:lvlText w:val="•"/>
      <w:lvlJc w:val="left"/>
      <w:pPr>
        <w:ind w:left="1506" w:hanging="130"/>
      </w:pPr>
      <w:rPr>
        <w:rFonts w:hint="default"/>
        <w:lang w:val="it-IT" w:eastAsia="en-US" w:bidi="ar-SA"/>
      </w:rPr>
    </w:lvl>
    <w:lvl w:ilvl="8" w:tplc="8B9A1E58">
      <w:numFmt w:val="bullet"/>
      <w:lvlText w:val="•"/>
      <w:lvlJc w:val="left"/>
      <w:pPr>
        <w:ind w:left="1687" w:hanging="130"/>
      </w:pPr>
      <w:rPr>
        <w:rFonts w:hint="default"/>
        <w:lang w:val="it-IT" w:eastAsia="en-US" w:bidi="ar-SA"/>
      </w:rPr>
    </w:lvl>
  </w:abstractNum>
  <w:abstractNum w:abstractNumId="129" w15:restartNumberingAfterBreak="0">
    <w:nsid w:val="41BB6924"/>
    <w:multiLevelType w:val="hybridMultilevel"/>
    <w:tmpl w:val="D576974A"/>
    <w:lvl w:ilvl="0" w:tplc="9AF8B34E">
      <w:start w:val="1"/>
      <w:numFmt w:val="lowerLetter"/>
      <w:lvlText w:val="%1)"/>
      <w:lvlJc w:val="left"/>
      <w:pPr>
        <w:ind w:left="290" w:hanging="183"/>
      </w:pPr>
      <w:rPr>
        <w:rFonts w:ascii="Calibri" w:eastAsia="Calibri" w:hAnsi="Calibri" w:cs="Calibri" w:hint="default"/>
        <w:b w:val="0"/>
        <w:bCs w:val="0"/>
        <w:i w:val="0"/>
        <w:iCs w:val="0"/>
        <w:spacing w:val="-1"/>
        <w:w w:val="100"/>
        <w:sz w:val="18"/>
        <w:szCs w:val="18"/>
        <w:lang w:val="it-IT" w:eastAsia="en-US" w:bidi="ar-SA"/>
      </w:rPr>
    </w:lvl>
    <w:lvl w:ilvl="1" w:tplc="5EEAAB80">
      <w:numFmt w:val="bullet"/>
      <w:lvlText w:val="•"/>
      <w:lvlJc w:val="left"/>
      <w:pPr>
        <w:ind w:left="583" w:hanging="183"/>
      </w:pPr>
      <w:rPr>
        <w:rFonts w:hint="default"/>
        <w:lang w:val="it-IT" w:eastAsia="en-US" w:bidi="ar-SA"/>
      </w:rPr>
    </w:lvl>
    <w:lvl w:ilvl="2" w:tplc="DA14D9F6">
      <w:numFmt w:val="bullet"/>
      <w:lvlText w:val="•"/>
      <w:lvlJc w:val="left"/>
      <w:pPr>
        <w:ind w:left="866" w:hanging="183"/>
      </w:pPr>
      <w:rPr>
        <w:rFonts w:hint="default"/>
        <w:lang w:val="it-IT" w:eastAsia="en-US" w:bidi="ar-SA"/>
      </w:rPr>
    </w:lvl>
    <w:lvl w:ilvl="3" w:tplc="6E2ACA48">
      <w:numFmt w:val="bullet"/>
      <w:lvlText w:val="•"/>
      <w:lvlJc w:val="left"/>
      <w:pPr>
        <w:ind w:left="1149" w:hanging="183"/>
      </w:pPr>
      <w:rPr>
        <w:rFonts w:hint="default"/>
        <w:lang w:val="it-IT" w:eastAsia="en-US" w:bidi="ar-SA"/>
      </w:rPr>
    </w:lvl>
    <w:lvl w:ilvl="4" w:tplc="C5341250">
      <w:numFmt w:val="bullet"/>
      <w:lvlText w:val="•"/>
      <w:lvlJc w:val="left"/>
      <w:pPr>
        <w:ind w:left="1432" w:hanging="183"/>
      </w:pPr>
      <w:rPr>
        <w:rFonts w:hint="default"/>
        <w:lang w:val="it-IT" w:eastAsia="en-US" w:bidi="ar-SA"/>
      </w:rPr>
    </w:lvl>
    <w:lvl w:ilvl="5" w:tplc="ECC29020">
      <w:numFmt w:val="bullet"/>
      <w:lvlText w:val="•"/>
      <w:lvlJc w:val="left"/>
      <w:pPr>
        <w:ind w:left="1716" w:hanging="183"/>
      </w:pPr>
      <w:rPr>
        <w:rFonts w:hint="default"/>
        <w:lang w:val="it-IT" w:eastAsia="en-US" w:bidi="ar-SA"/>
      </w:rPr>
    </w:lvl>
    <w:lvl w:ilvl="6" w:tplc="A4F86834">
      <w:numFmt w:val="bullet"/>
      <w:lvlText w:val="•"/>
      <w:lvlJc w:val="left"/>
      <w:pPr>
        <w:ind w:left="1999" w:hanging="183"/>
      </w:pPr>
      <w:rPr>
        <w:rFonts w:hint="default"/>
        <w:lang w:val="it-IT" w:eastAsia="en-US" w:bidi="ar-SA"/>
      </w:rPr>
    </w:lvl>
    <w:lvl w:ilvl="7" w:tplc="F11E9112">
      <w:numFmt w:val="bullet"/>
      <w:lvlText w:val="•"/>
      <w:lvlJc w:val="left"/>
      <w:pPr>
        <w:ind w:left="2282" w:hanging="183"/>
      </w:pPr>
      <w:rPr>
        <w:rFonts w:hint="default"/>
        <w:lang w:val="it-IT" w:eastAsia="en-US" w:bidi="ar-SA"/>
      </w:rPr>
    </w:lvl>
    <w:lvl w:ilvl="8" w:tplc="D88ADD70">
      <w:numFmt w:val="bullet"/>
      <w:lvlText w:val="•"/>
      <w:lvlJc w:val="left"/>
      <w:pPr>
        <w:ind w:left="2565" w:hanging="183"/>
      </w:pPr>
      <w:rPr>
        <w:rFonts w:hint="default"/>
        <w:lang w:val="it-IT" w:eastAsia="en-US" w:bidi="ar-SA"/>
      </w:rPr>
    </w:lvl>
  </w:abstractNum>
  <w:abstractNum w:abstractNumId="130" w15:restartNumberingAfterBreak="0">
    <w:nsid w:val="41DB22ED"/>
    <w:multiLevelType w:val="hybridMultilevel"/>
    <w:tmpl w:val="4FC6DEA0"/>
    <w:lvl w:ilvl="0" w:tplc="303CF74C">
      <w:numFmt w:val="bullet"/>
      <w:lvlText w:val="-"/>
      <w:lvlJc w:val="left"/>
      <w:pPr>
        <w:ind w:left="108" w:hanging="87"/>
      </w:pPr>
      <w:rPr>
        <w:rFonts w:ascii="Calibri" w:eastAsia="Calibri" w:hAnsi="Calibri" w:cs="Calibri" w:hint="default"/>
        <w:b/>
        <w:bCs/>
        <w:i w:val="0"/>
        <w:iCs w:val="0"/>
        <w:spacing w:val="0"/>
        <w:w w:val="59"/>
        <w:sz w:val="16"/>
        <w:szCs w:val="16"/>
        <w:u w:val="single" w:color="000000"/>
        <w:lang w:val="it-IT" w:eastAsia="en-US" w:bidi="ar-SA"/>
      </w:rPr>
    </w:lvl>
    <w:lvl w:ilvl="1" w:tplc="A4E09992">
      <w:numFmt w:val="bullet"/>
      <w:lvlText w:val="•"/>
      <w:lvlJc w:val="left"/>
      <w:pPr>
        <w:ind w:left="516" w:hanging="87"/>
      </w:pPr>
      <w:rPr>
        <w:rFonts w:hint="default"/>
        <w:lang w:val="it-IT" w:eastAsia="en-US" w:bidi="ar-SA"/>
      </w:rPr>
    </w:lvl>
    <w:lvl w:ilvl="2" w:tplc="17D22E32">
      <w:numFmt w:val="bullet"/>
      <w:lvlText w:val="•"/>
      <w:lvlJc w:val="left"/>
      <w:pPr>
        <w:ind w:left="933" w:hanging="87"/>
      </w:pPr>
      <w:rPr>
        <w:rFonts w:hint="default"/>
        <w:lang w:val="it-IT" w:eastAsia="en-US" w:bidi="ar-SA"/>
      </w:rPr>
    </w:lvl>
    <w:lvl w:ilvl="3" w:tplc="91E2FF28">
      <w:numFmt w:val="bullet"/>
      <w:lvlText w:val="•"/>
      <w:lvlJc w:val="left"/>
      <w:pPr>
        <w:ind w:left="1350" w:hanging="87"/>
      </w:pPr>
      <w:rPr>
        <w:rFonts w:hint="default"/>
        <w:lang w:val="it-IT" w:eastAsia="en-US" w:bidi="ar-SA"/>
      </w:rPr>
    </w:lvl>
    <w:lvl w:ilvl="4" w:tplc="5038E48A">
      <w:numFmt w:val="bullet"/>
      <w:lvlText w:val="•"/>
      <w:lvlJc w:val="left"/>
      <w:pPr>
        <w:ind w:left="1766" w:hanging="87"/>
      </w:pPr>
      <w:rPr>
        <w:rFonts w:hint="default"/>
        <w:lang w:val="it-IT" w:eastAsia="en-US" w:bidi="ar-SA"/>
      </w:rPr>
    </w:lvl>
    <w:lvl w:ilvl="5" w:tplc="13D2BFB0">
      <w:numFmt w:val="bullet"/>
      <w:lvlText w:val="•"/>
      <w:lvlJc w:val="left"/>
      <w:pPr>
        <w:ind w:left="2183" w:hanging="87"/>
      </w:pPr>
      <w:rPr>
        <w:rFonts w:hint="default"/>
        <w:lang w:val="it-IT" w:eastAsia="en-US" w:bidi="ar-SA"/>
      </w:rPr>
    </w:lvl>
    <w:lvl w:ilvl="6" w:tplc="41720AAE">
      <w:numFmt w:val="bullet"/>
      <w:lvlText w:val="•"/>
      <w:lvlJc w:val="left"/>
      <w:pPr>
        <w:ind w:left="2600" w:hanging="87"/>
      </w:pPr>
      <w:rPr>
        <w:rFonts w:hint="default"/>
        <w:lang w:val="it-IT" w:eastAsia="en-US" w:bidi="ar-SA"/>
      </w:rPr>
    </w:lvl>
    <w:lvl w:ilvl="7" w:tplc="33C8FF06">
      <w:numFmt w:val="bullet"/>
      <w:lvlText w:val="•"/>
      <w:lvlJc w:val="left"/>
      <w:pPr>
        <w:ind w:left="3016" w:hanging="87"/>
      </w:pPr>
      <w:rPr>
        <w:rFonts w:hint="default"/>
        <w:lang w:val="it-IT" w:eastAsia="en-US" w:bidi="ar-SA"/>
      </w:rPr>
    </w:lvl>
    <w:lvl w:ilvl="8" w:tplc="0C8A8C3E">
      <w:numFmt w:val="bullet"/>
      <w:lvlText w:val="•"/>
      <w:lvlJc w:val="left"/>
      <w:pPr>
        <w:ind w:left="3433" w:hanging="87"/>
      </w:pPr>
      <w:rPr>
        <w:rFonts w:hint="default"/>
        <w:lang w:val="it-IT" w:eastAsia="en-US" w:bidi="ar-SA"/>
      </w:rPr>
    </w:lvl>
  </w:abstractNum>
  <w:abstractNum w:abstractNumId="131" w15:restartNumberingAfterBreak="0">
    <w:nsid w:val="426E266F"/>
    <w:multiLevelType w:val="hybridMultilevel"/>
    <w:tmpl w:val="37006CDC"/>
    <w:lvl w:ilvl="0" w:tplc="C8C00AF0">
      <w:start w:val="1"/>
      <w:numFmt w:val="lowerLetter"/>
      <w:lvlText w:val="%1)"/>
      <w:lvlJc w:val="left"/>
      <w:pPr>
        <w:ind w:left="828" w:hanging="360"/>
      </w:pPr>
      <w:rPr>
        <w:rFonts w:ascii="Calibri" w:eastAsia="Calibri" w:hAnsi="Calibri" w:cs="Calibri" w:hint="default"/>
        <w:b w:val="0"/>
        <w:bCs w:val="0"/>
        <w:i w:val="0"/>
        <w:iCs w:val="0"/>
        <w:spacing w:val="0"/>
        <w:w w:val="98"/>
        <w:sz w:val="18"/>
        <w:szCs w:val="18"/>
        <w:lang w:val="it-IT" w:eastAsia="en-US" w:bidi="ar-SA"/>
      </w:rPr>
    </w:lvl>
    <w:lvl w:ilvl="1" w:tplc="E098CDBA">
      <w:numFmt w:val="bullet"/>
      <w:lvlText w:val="•"/>
      <w:lvlJc w:val="left"/>
      <w:pPr>
        <w:ind w:left="1051" w:hanging="360"/>
      </w:pPr>
      <w:rPr>
        <w:rFonts w:hint="default"/>
        <w:lang w:val="it-IT" w:eastAsia="en-US" w:bidi="ar-SA"/>
      </w:rPr>
    </w:lvl>
    <w:lvl w:ilvl="2" w:tplc="F880D1E4">
      <w:numFmt w:val="bullet"/>
      <w:lvlText w:val="•"/>
      <w:lvlJc w:val="left"/>
      <w:pPr>
        <w:ind w:left="1282" w:hanging="360"/>
      </w:pPr>
      <w:rPr>
        <w:rFonts w:hint="default"/>
        <w:lang w:val="it-IT" w:eastAsia="en-US" w:bidi="ar-SA"/>
      </w:rPr>
    </w:lvl>
    <w:lvl w:ilvl="3" w:tplc="B6625F98">
      <w:numFmt w:val="bullet"/>
      <w:lvlText w:val="•"/>
      <w:lvlJc w:val="left"/>
      <w:pPr>
        <w:ind w:left="1513" w:hanging="360"/>
      </w:pPr>
      <w:rPr>
        <w:rFonts w:hint="default"/>
        <w:lang w:val="it-IT" w:eastAsia="en-US" w:bidi="ar-SA"/>
      </w:rPr>
    </w:lvl>
    <w:lvl w:ilvl="4" w:tplc="A5C85864">
      <w:numFmt w:val="bullet"/>
      <w:lvlText w:val="•"/>
      <w:lvlJc w:val="left"/>
      <w:pPr>
        <w:ind w:left="1744" w:hanging="360"/>
      </w:pPr>
      <w:rPr>
        <w:rFonts w:hint="default"/>
        <w:lang w:val="it-IT" w:eastAsia="en-US" w:bidi="ar-SA"/>
      </w:rPr>
    </w:lvl>
    <w:lvl w:ilvl="5" w:tplc="4C48E7EA">
      <w:numFmt w:val="bullet"/>
      <w:lvlText w:val="•"/>
      <w:lvlJc w:val="left"/>
      <w:pPr>
        <w:ind w:left="1976" w:hanging="360"/>
      </w:pPr>
      <w:rPr>
        <w:rFonts w:hint="default"/>
        <w:lang w:val="it-IT" w:eastAsia="en-US" w:bidi="ar-SA"/>
      </w:rPr>
    </w:lvl>
    <w:lvl w:ilvl="6" w:tplc="8C1C7806">
      <w:numFmt w:val="bullet"/>
      <w:lvlText w:val="•"/>
      <w:lvlJc w:val="left"/>
      <w:pPr>
        <w:ind w:left="2207" w:hanging="360"/>
      </w:pPr>
      <w:rPr>
        <w:rFonts w:hint="default"/>
        <w:lang w:val="it-IT" w:eastAsia="en-US" w:bidi="ar-SA"/>
      </w:rPr>
    </w:lvl>
    <w:lvl w:ilvl="7" w:tplc="EC809BBC">
      <w:numFmt w:val="bullet"/>
      <w:lvlText w:val="•"/>
      <w:lvlJc w:val="left"/>
      <w:pPr>
        <w:ind w:left="2438" w:hanging="360"/>
      </w:pPr>
      <w:rPr>
        <w:rFonts w:hint="default"/>
        <w:lang w:val="it-IT" w:eastAsia="en-US" w:bidi="ar-SA"/>
      </w:rPr>
    </w:lvl>
    <w:lvl w:ilvl="8" w:tplc="2110CDC4">
      <w:numFmt w:val="bullet"/>
      <w:lvlText w:val="•"/>
      <w:lvlJc w:val="left"/>
      <w:pPr>
        <w:ind w:left="2669" w:hanging="360"/>
      </w:pPr>
      <w:rPr>
        <w:rFonts w:hint="default"/>
        <w:lang w:val="it-IT" w:eastAsia="en-US" w:bidi="ar-SA"/>
      </w:rPr>
    </w:lvl>
  </w:abstractNum>
  <w:abstractNum w:abstractNumId="132" w15:restartNumberingAfterBreak="0">
    <w:nsid w:val="43265481"/>
    <w:multiLevelType w:val="hybridMultilevel"/>
    <w:tmpl w:val="2CC4B8EA"/>
    <w:lvl w:ilvl="0" w:tplc="786ADB62">
      <w:start w:val="1"/>
      <w:numFmt w:val="lowerRoman"/>
      <w:lvlText w:val="%1)"/>
      <w:lvlJc w:val="left"/>
      <w:pPr>
        <w:ind w:left="108" w:hanging="137"/>
      </w:pPr>
      <w:rPr>
        <w:rFonts w:ascii="Calibri" w:eastAsia="Calibri" w:hAnsi="Calibri" w:cs="Calibri" w:hint="default"/>
        <w:b w:val="0"/>
        <w:bCs w:val="0"/>
        <w:i w:val="0"/>
        <w:iCs w:val="0"/>
        <w:spacing w:val="-1"/>
        <w:w w:val="100"/>
        <w:sz w:val="18"/>
        <w:szCs w:val="18"/>
        <w:lang w:val="it-IT" w:eastAsia="en-US" w:bidi="ar-SA"/>
      </w:rPr>
    </w:lvl>
    <w:lvl w:ilvl="1" w:tplc="CEB219BC">
      <w:numFmt w:val="bullet"/>
      <w:lvlText w:val="•"/>
      <w:lvlJc w:val="left"/>
      <w:pPr>
        <w:ind w:left="403" w:hanging="137"/>
      </w:pPr>
      <w:rPr>
        <w:rFonts w:hint="default"/>
        <w:lang w:val="it-IT" w:eastAsia="en-US" w:bidi="ar-SA"/>
      </w:rPr>
    </w:lvl>
    <w:lvl w:ilvl="2" w:tplc="B6125ECA">
      <w:numFmt w:val="bullet"/>
      <w:lvlText w:val="•"/>
      <w:lvlJc w:val="left"/>
      <w:pPr>
        <w:ind w:left="706" w:hanging="137"/>
      </w:pPr>
      <w:rPr>
        <w:rFonts w:hint="default"/>
        <w:lang w:val="it-IT" w:eastAsia="en-US" w:bidi="ar-SA"/>
      </w:rPr>
    </w:lvl>
    <w:lvl w:ilvl="3" w:tplc="06C890D6">
      <w:numFmt w:val="bullet"/>
      <w:lvlText w:val="•"/>
      <w:lvlJc w:val="left"/>
      <w:pPr>
        <w:ind w:left="1009" w:hanging="137"/>
      </w:pPr>
      <w:rPr>
        <w:rFonts w:hint="default"/>
        <w:lang w:val="it-IT" w:eastAsia="en-US" w:bidi="ar-SA"/>
      </w:rPr>
    </w:lvl>
    <w:lvl w:ilvl="4" w:tplc="0F98B7FC">
      <w:numFmt w:val="bullet"/>
      <w:lvlText w:val="•"/>
      <w:lvlJc w:val="left"/>
      <w:pPr>
        <w:ind w:left="1312" w:hanging="137"/>
      </w:pPr>
      <w:rPr>
        <w:rFonts w:hint="default"/>
        <w:lang w:val="it-IT" w:eastAsia="en-US" w:bidi="ar-SA"/>
      </w:rPr>
    </w:lvl>
    <w:lvl w:ilvl="5" w:tplc="C6B0F436">
      <w:numFmt w:val="bullet"/>
      <w:lvlText w:val="•"/>
      <w:lvlJc w:val="left"/>
      <w:pPr>
        <w:ind w:left="1616" w:hanging="137"/>
      </w:pPr>
      <w:rPr>
        <w:rFonts w:hint="default"/>
        <w:lang w:val="it-IT" w:eastAsia="en-US" w:bidi="ar-SA"/>
      </w:rPr>
    </w:lvl>
    <w:lvl w:ilvl="6" w:tplc="548012CA">
      <w:numFmt w:val="bullet"/>
      <w:lvlText w:val="•"/>
      <w:lvlJc w:val="left"/>
      <w:pPr>
        <w:ind w:left="1919" w:hanging="137"/>
      </w:pPr>
      <w:rPr>
        <w:rFonts w:hint="default"/>
        <w:lang w:val="it-IT" w:eastAsia="en-US" w:bidi="ar-SA"/>
      </w:rPr>
    </w:lvl>
    <w:lvl w:ilvl="7" w:tplc="4336BF88">
      <w:numFmt w:val="bullet"/>
      <w:lvlText w:val="•"/>
      <w:lvlJc w:val="left"/>
      <w:pPr>
        <w:ind w:left="2222" w:hanging="137"/>
      </w:pPr>
      <w:rPr>
        <w:rFonts w:hint="default"/>
        <w:lang w:val="it-IT" w:eastAsia="en-US" w:bidi="ar-SA"/>
      </w:rPr>
    </w:lvl>
    <w:lvl w:ilvl="8" w:tplc="4ABA199C">
      <w:numFmt w:val="bullet"/>
      <w:lvlText w:val="•"/>
      <w:lvlJc w:val="left"/>
      <w:pPr>
        <w:ind w:left="2525" w:hanging="137"/>
      </w:pPr>
      <w:rPr>
        <w:rFonts w:hint="default"/>
        <w:lang w:val="it-IT" w:eastAsia="en-US" w:bidi="ar-SA"/>
      </w:rPr>
    </w:lvl>
  </w:abstractNum>
  <w:abstractNum w:abstractNumId="133" w15:restartNumberingAfterBreak="0">
    <w:nsid w:val="433F07EC"/>
    <w:multiLevelType w:val="hybridMultilevel"/>
    <w:tmpl w:val="4C90B9D0"/>
    <w:lvl w:ilvl="0" w:tplc="D7A46358">
      <w:start w:val="1"/>
      <w:numFmt w:val="lowerLetter"/>
      <w:lvlText w:val="%1)"/>
      <w:lvlJc w:val="left"/>
      <w:pPr>
        <w:ind w:left="108" w:hanging="185"/>
      </w:pPr>
      <w:rPr>
        <w:rFonts w:ascii="Calibri" w:eastAsia="Calibri" w:hAnsi="Calibri" w:cs="Calibri" w:hint="default"/>
        <w:b w:val="0"/>
        <w:bCs w:val="0"/>
        <w:i w:val="0"/>
        <w:iCs w:val="0"/>
        <w:spacing w:val="-1"/>
        <w:w w:val="100"/>
        <w:sz w:val="18"/>
        <w:szCs w:val="18"/>
        <w:lang w:val="it-IT" w:eastAsia="en-US" w:bidi="ar-SA"/>
      </w:rPr>
    </w:lvl>
    <w:lvl w:ilvl="1" w:tplc="99525D70">
      <w:numFmt w:val="bullet"/>
      <w:lvlText w:val="•"/>
      <w:lvlJc w:val="left"/>
      <w:pPr>
        <w:ind w:left="403" w:hanging="185"/>
      </w:pPr>
      <w:rPr>
        <w:rFonts w:hint="default"/>
        <w:lang w:val="it-IT" w:eastAsia="en-US" w:bidi="ar-SA"/>
      </w:rPr>
    </w:lvl>
    <w:lvl w:ilvl="2" w:tplc="0960248C">
      <w:numFmt w:val="bullet"/>
      <w:lvlText w:val="•"/>
      <w:lvlJc w:val="left"/>
      <w:pPr>
        <w:ind w:left="706" w:hanging="185"/>
      </w:pPr>
      <w:rPr>
        <w:rFonts w:hint="default"/>
        <w:lang w:val="it-IT" w:eastAsia="en-US" w:bidi="ar-SA"/>
      </w:rPr>
    </w:lvl>
    <w:lvl w:ilvl="3" w:tplc="81EA936A">
      <w:numFmt w:val="bullet"/>
      <w:lvlText w:val="•"/>
      <w:lvlJc w:val="left"/>
      <w:pPr>
        <w:ind w:left="1009" w:hanging="185"/>
      </w:pPr>
      <w:rPr>
        <w:rFonts w:hint="default"/>
        <w:lang w:val="it-IT" w:eastAsia="en-US" w:bidi="ar-SA"/>
      </w:rPr>
    </w:lvl>
    <w:lvl w:ilvl="4" w:tplc="D7544838">
      <w:numFmt w:val="bullet"/>
      <w:lvlText w:val="•"/>
      <w:lvlJc w:val="left"/>
      <w:pPr>
        <w:ind w:left="1312" w:hanging="185"/>
      </w:pPr>
      <w:rPr>
        <w:rFonts w:hint="default"/>
        <w:lang w:val="it-IT" w:eastAsia="en-US" w:bidi="ar-SA"/>
      </w:rPr>
    </w:lvl>
    <w:lvl w:ilvl="5" w:tplc="0C6CF298">
      <w:numFmt w:val="bullet"/>
      <w:lvlText w:val="•"/>
      <w:lvlJc w:val="left"/>
      <w:pPr>
        <w:ind w:left="1616" w:hanging="185"/>
      </w:pPr>
      <w:rPr>
        <w:rFonts w:hint="default"/>
        <w:lang w:val="it-IT" w:eastAsia="en-US" w:bidi="ar-SA"/>
      </w:rPr>
    </w:lvl>
    <w:lvl w:ilvl="6" w:tplc="5E9E3BA6">
      <w:numFmt w:val="bullet"/>
      <w:lvlText w:val="•"/>
      <w:lvlJc w:val="left"/>
      <w:pPr>
        <w:ind w:left="1919" w:hanging="185"/>
      </w:pPr>
      <w:rPr>
        <w:rFonts w:hint="default"/>
        <w:lang w:val="it-IT" w:eastAsia="en-US" w:bidi="ar-SA"/>
      </w:rPr>
    </w:lvl>
    <w:lvl w:ilvl="7" w:tplc="C1BE0CB0">
      <w:numFmt w:val="bullet"/>
      <w:lvlText w:val="•"/>
      <w:lvlJc w:val="left"/>
      <w:pPr>
        <w:ind w:left="2222" w:hanging="185"/>
      </w:pPr>
      <w:rPr>
        <w:rFonts w:hint="default"/>
        <w:lang w:val="it-IT" w:eastAsia="en-US" w:bidi="ar-SA"/>
      </w:rPr>
    </w:lvl>
    <w:lvl w:ilvl="8" w:tplc="25B852E0">
      <w:numFmt w:val="bullet"/>
      <w:lvlText w:val="•"/>
      <w:lvlJc w:val="left"/>
      <w:pPr>
        <w:ind w:left="2525" w:hanging="185"/>
      </w:pPr>
      <w:rPr>
        <w:rFonts w:hint="default"/>
        <w:lang w:val="it-IT" w:eastAsia="en-US" w:bidi="ar-SA"/>
      </w:rPr>
    </w:lvl>
  </w:abstractNum>
  <w:abstractNum w:abstractNumId="134" w15:restartNumberingAfterBreak="0">
    <w:nsid w:val="437651B9"/>
    <w:multiLevelType w:val="hybridMultilevel"/>
    <w:tmpl w:val="B9BABDE4"/>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35" w15:restartNumberingAfterBreak="0">
    <w:nsid w:val="44047FCC"/>
    <w:multiLevelType w:val="hybridMultilevel"/>
    <w:tmpl w:val="10AAA456"/>
    <w:lvl w:ilvl="0" w:tplc="02220B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AF24116">
      <w:numFmt w:val="bullet"/>
      <w:lvlText w:val="•"/>
      <w:lvlJc w:val="left"/>
      <w:pPr>
        <w:ind w:left="337" w:hanging="120"/>
      </w:pPr>
      <w:rPr>
        <w:rFonts w:hint="default"/>
        <w:lang w:val="it-IT" w:eastAsia="en-US" w:bidi="ar-SA"/>
      </w:rPr>
    </w:lvl>
    <w:lvl w:ilvl="2" w:tplc="78C47C18">
      <w:numFmt w:val="bullet"/>
      <w:lvlText w:val="•"/>
      <w:lvlJc w:val="left"/>
      <w:pPr>
        <w:ind w:left="434" w:hanging="120"/>
      </w:pPr>
      <w:rPr>
        <w:rFonts w:hint="default"/>
        <w:lang w:val="it-IT" w:eastAsia="en-US" w:bidi="ar-SA"/>
      </w:rPr>
    </w:lvl>
    <w:lvl w:ilvl="3" w:tplc="3A0ADF5C">
      <w:numFmt w:val="bullet"/>
      <w:lvlText w:val="•"/>
      <w:lvlJc w:val="left"/>
      <w:pPr>
        <w:ind w:left="532" w:hanging="120"/>
      </w:pPr>
      <w:rPr>
        <w:rFonts w:hint="default"/>
        <w:lang w:val="it-IT" w:eastAsia="en-US" w:bidi="ar-SA"/>
      </w:rPr>
    </w:lvl>
    <w:lvl w:ilvl="4" w:tplc="8AB85584">
      <w:numFmt w:val="bullet"/>
      <w:lvlText w:val="•"/>
      <w:lvlJc w:val="left"/>
      <w:pPr>
        <w:ind w:left="629" w:hanging="120"/>
      </w:pPr>
      <w:rPr>
        <w:rFonts w:hint="default"/>
        <w:lang w:val="it-IT" w:eastAsia="en-US" w:bidi="ar-SA"/>
      </w:rPr>
    </w:lvl>
    <w:lvl w:ilvl="5" w:tplc="1D827FD0">
      <w:numFmt w:val="bullet"/>
      <w:lvlText w:val="•"/>
      <w:lvlJc w:val="left"/>
      <w:pPr>
        <w:ind w:left="727" w:hanging="120"/>
      </w:pPr>
      <w:rPr>
        <w:rFonts w:hint="default"/>
        <w:lang w:val="it-IT" w:eastAsia="en-US" w:bidi="ar-SA"/>
      </w:rPr>
    </w:lvl>
    <w:lvl w:ilvl="6" w:tplc="D69A7C70">
      <w:numFmt w:val="bullet"/>
      <w:lvlText w:val="•"/>
      <w:lvlJc w:val="left"/>
      <w:pPr>
        <w:ind w:left="824" w:hanging="120"/>
      </w:pPr>
      <w:rPr>
        <w:rFonts w:hint="default"/>
        <w:lang w:val="it-IT" w:eastAsia="en-US" w:bidi="ar-SA"/>
      </w:rPr>
    </w:lvl>
    <w:lvl w:ilvl="7" w:tplc="6186EA42">
      <w:numFmt w:val="bullet"/>
      <w:lvlText w:val="•"/>
      <w:lvlJc w:val="left"/>
      <w:pPr>
        <w:ind w:left="921" w:hanging="120"/>
      </w:pPr>
      <w:rPr>
        <w:rFonts w:hint="default"/>
        <w:lang w:val="it-IT" w:eastAsia="en-US" w:bidi="ar-SA"/>
      </w:rPr>
    </w:lvl>
    <w:lvl w:ilvl="8" w:tplc="874A8A3C">
      <w:numFmt w:val="bullet"/>
      <w:lvlText w:val="•"/>
      <w:lvlJc w:val="left"/>
      <w:pPr>
        <w:ind w:left="1019" w:hanging="120"/>
      </w:pPr>
      <w:rPr>
        <w:rFonts w:hint="default"/>
        <w:lang w:val="it-IT" w:eastAsia="en-US" w:bidi="ar-SA"/>
      </w:rPr>
    </w:lvl>
  </w:abstractNum>
  <w:abstractNum w:abstractNumId="136" w15:restartNumberingAfterBreak="0">
    <w:nsid w:val="443E30FE"/>
    <w:multiLevelType w:val="hybridMultilevel"/>
    <w:tmpl w:val="9C3ADECC"/>
    <w:lvl w:ilvl="0" w:tplc="C614A9B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CC6E288">
      <w:numFmt w:val="bullet"/>
      <w:lvlText w:val="•"/>
      <w:lvlJc w:val="left"/>
      <w:pPr>
        <w:ind w:left="212" w:hanging="149"/>
      </w:pPr>
      <w:rPr>
        <w:rFonts w:hint="default"/>
        <w:lang w:val="it-IT" w:eastAsia="en-US" w:bidi="ar-SA"/>
      </w:rPr>
    </w:lvl>
    <w:lvl w:ilvl="2" w:tplc="0734D082">
      <w:numFmt w:val="bullet"/>
      <w:lvlText w:val="•"/>
      <w:lvlJc w:val="left"/>
      <w:pPr>
        <w:ind w:left="324" w:hanging="149"/>
      </w:pPr>
      <w:rPr>
        <w:rFonts w:hint="default"/>
        <w:lang w:val="it-IT" w:eastAsia="en-US" w:bidi="ar-SA"/>
      </w:rPr>
    </w:lvl>
    <w:lvl w:ilvl="3" w:tplc="AB209418">
      <w:numFmt w:val="bullet"/>
      <w:lvlText w:val="•"/>
      <w:lvlJc w:val="left"/>
      <w:pPr>
        <w:ind w:left="436" w:hanging="149"/>
      </w:pPr>
      <w:rPr>
        <w:rFonts w:hint="default"/>
        <w:lang w:val="it-IT" w:eastAsia="en-US" w:bidi="ar-SA"/>
      </w:rPr>
    </w:lvl>
    <w:lvl w:ilvl="4" w:tplc="03227D80">
      <w:numFmt w:val="bullet"/>
      <w:lvlText w:val="•"/>
      <w:lvlJc w:val="left"/>
      <w:pPr>
        <w:ind w:left="548" w:hanging="149"/>
      </w:pPr>
      <w:rPr>
        <w:rFonts w:hint="default"/>
        <w:lang w:val="it-IT" w:eastAsia="en-US" w:bidi="ar-SA"/>
      </w:rPr>
    </w:lvl>
    <w:lvl w:ilvl="5" w:tplc="0A12A87A">
      <w:numFmt w:val="bullet"/>
      <w:lvlText w:val="•"/>
      <w:lvlJc w:val="left"/>
      <w:pPr>
        <w:ind w:left="660" w:hanging="149"/>
      </w:pPr>
      <w:rPr>
        <w:rFonts w:hint="default"/>
        <w:lang w:val="it-IT" w:eastAsia="en-US" w:bidi="ar-SA"/>
      </w:rPr>
    </w:lvl>
    <w:lvl w:ilvl="6" w:tplc="DF3A56A4">
      <w:numFmt w:val="bullet"/>
      <w:lvlText w:val="•"/>
      <w:lvlJc w:val="left"/>
      <w:pPr>
        <w:ind w:left="772" w:hanging="149"/>
      </w:pPr>
      <w:rPr>
        <w:rFonts w:hint="default"/>
        <w:lang w:val="it-IT" w:eastAsia="en-US" w:bidi="ar-SA"/>
      </w:rPr>
    </w:lvl>
    <w:lvl w:ilvl="7" w:tplc="6A2EDA76">
      <w:numFmt w:val="bullet"/>
      <w:lvlText w:val="•"/>
      <w:lvlJc w:val="left"/>
      <w:pPr>
        <w:ind w:left="884" w:hanging="149"/>
      </w:pPr>
      <w:rPr>
        <w:rFonts w:hint="default"/>
        <w:lang w:val="it-IT" w:eastAsia="en-US" w:bidi="ar-SA"/>
      </w:rPr>
    </w:lvl>
    <w:lvl w:ilvl="8" w:tplc="5A40C406">
      <w:numFmt w:val="bullet"/>
      <w:lvlText w:val="•"/>
      <w:lvlJc w:val="left"/>
      <w:pPr>
        <w:ind w:left="996" w:hanging="149"/>
      </w:pPr>
      <w:rPr>
        <w:rFonts w:hint="default"/>
        <w:lang w:val="it-IT" w:eastAsia="en-US" w:bidi="ar-SA"/>
      </w:rPr>
    </w:lvl>
  </w:abstractNum>
  <w:abstractNum w:abstractNumId="137" w15:restartNumberingAfterBreak="0">
    <w:nsid w:val="448C65D1"/>
    <w:multiLevelType w:val="hybridMultilevel"/>
    <w:tmpl w:val="12CEC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5701038"/>
    <w:multiLevelType w:val="hybridMultilevel"/>
    <w:tmpl w:val="BCF8F3AE"/>
    <w:lvl w:ilvl="0" w:tplc="DBDC17A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732BA1A">
      <w:numFmt w:val="bullet"/>
      <w:lvlText w:val="•"/>
      <w:lvlJc w:val="left"/>
      <w:pPr>
        <w:ind w:left="456" w:hanging="142"/>
      </w:pPr>
      <w:rPr>
        <w:rFonts w:hint="default"/>
        <w:lang w:val="it-IT" w:eastAsia="en-US" w:bidi="ar-SA"/>
      </w:rPr>
    </w:lvl>
    <w:lvl w:ilvl="2" w:tplc="0152E70E">
      <w:numFmt w:val="bullet"/>
      <w:lvlText w:val="•"/>
      <w:lvlJc w:val="left"/>
      <w:pPr>
        <w:ind w:left="633" w:hanging="142"/>
      </w:pPr>
      <w:rPr>
        <w:rFonts w:hint="default"/>
        <w:lang w:val="it-IT" w:eastAsia="en-US" w:bidi="ar-SA"/>
      </w:rPr>
    </w:lvl>
    <w:lvl w:ilvl="3" w:tplc="B00C4448">
      <w:numFmt w:val="bullet"/>
      <w:lvlText w:val="•"/>
      <w:lvlJc w:val="left"/>
      <w:pPr>
        <w:ind w:left="810" w:hanging="142"/>
      </w:pPr>
      <w:rPr>
        <w:rFonts w:hint="default"/>
        <w:lang w:val="it-IT" w:eastAsia="en-US" w:bidi="ar-SA"/>
      </w:rPr>
    </w:lvl>
    <w:lvl w:ilvl="4" w:tplc="107EF65E">
      <w:numFmt w:val="bullet"/>
      <w:lvlText w:val="•"/>
      <w:lvlJc w:val="left"/>
      <w:pPr>
        <w:ind w:left="987" w:hanging="142"/>
      </w:pPr>
      <w:rPr>
        <w:rFonts w:hint="default"/>
        <w:lang w:val="it-IT" w:eastAsia="en-US" w:bidi="ar-SA"/>
      </w:rPr>
    </w:lvl>
    <w:lvl w:ilvl="5" w:tplc="3530D020">
      <w:numFmt w:val="bullet"/>
      <w:lvlText w:val="•"/>
      <w:lvlJc w:val="left"/>
      <w:pPr>
        <w:ind w:left="1164" w:hanging="142"/>
      </w:pPr>
      <w:rPr>
        <w:rFonts w:hint="default"/>
        <w:lang w:val="it-IT" w:eastAsia="en-US" w:bidi="ar-SA"/>
      </w:rPr>
    </w:lvl>
    <w:lvl w:ilvl="6" w:tplc="DE2CFC3C">
      <w:numFmt w:val="bullet"/>
      <w:lvlText w:val="•"/>
      <w:lvlJc w:val="left"/>
      <w:pPr>
        <w:ind w:left="1341" w:hanging="142"/>
      </w:pPr>
      <w:rPr>
        <w:rFonts w:hint="default"/>
        <w:lang w:val="it-IT" w:eastAsia="en-US" w:bidi="ar-SA"/>
      </w:rPr>
    </w:lvl>
    <w:lvl w:ilvl="7" w:tplc="4AD2CF1C">
      <w:numFmt w:val="bullet"/>
      <w:lvlText w:val="•"/>
      <w:lvlJc w:val="left"/>
      <w:pPr>
        <w:ind w:left="1518" w:hanging="142"/>
      </w:pPr>
      <w:rPr>
        <w:rFonts w:hint="default"/>
        <w:lang w:val="it-IT" w:eastAsia="en-US" w:bidi="ar-SA"/>
      </w:rPr>
    </w:lvl>
    <w:lvl w:ilvl="8" w:tplc="FF446F4C">
      <w:numFmt w:val="bullet"/>
      <w:lvlText w:val="•"/>
      <w:lvlJc w:val="left"/>
      <w:pPr>
        <w:ind w:left="1695" w:hanging="142"/>
      </w:pPr>
      <w:rPr>
        <w:rFonts w:hint="default"/>
        <w:lang w:val="it-IT" w:eastAsia="en-US" w:bidi="ar-SA"/>
      </w:rPr>
    </w:lvl>
  </w:abstractNum>
  <w:abstractNum w:abstractNumId="139" w15:restartNumberingAfterBreak="0">
    <w:nsid w:val="473D29E4"/>
    <w:multiLevelType w:val="hybridMultilevel"/>
    <w:tmpl w:val="8D880CD2"/>
    <w:lvl w:ilvl="0" w:tplc="1D9C45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9A039E6">
      <w:numFmt w:val="bullet"/>
      <w:lvlText w:val="•"/>
      <w:lvlJc w:val="left"/>
      <w:pPr>
        <w:ind w:left="456" w:hanging="142"/>
      </w:pPr>
      <w:rPr>
        <w:rFonts w:hint="default"/>
        <w:lang w:val="it-IT" w:eastAsia="en-US" w:bidi="ar-SA"/>
      </w:rPr>
    </w:lvl>
    <w:lvl w:ilvl="2" w:tplc="7578FF54">
      <w:numFmt w:val="bullet"/>
      <w:lvlText w:val="•"/>
      <w:lvlJc w:val="left"/>
      <w:pPr>
        <w:ind w:left="633" w:hanging="142"/>
      </w:pPr>
      <w:rPr>
        <w:rFonts w:hint="default"/>
        <w:lang w:val="it-IT" w:eastAsia="en-US" w:bidi="ar-SA"/>
      </w:rPr>
    </w:lvl>
    <w:lvl w:ilvl="3" w:tplc="F16E8E0A">
      <w:numFmt w:val="bullet"/>
      <w:lvlText w:val="•"/>
      <w:lvlJc w:val="left"/>
      <w:pPr>
        <w:ind w:left="810" w:hanging="142"/>
      </w:pPr>
      <w:rPr>
        <w:rFonts w:hint="default"/>
        <w:lang w:val="it-IT" w:eastAsia="en-US" w:bidi="ar-SA"/>
      </w:rPr>
    </w:lvl>
    <w:lvl w:ilvl="4" w:tplc="BAD63BD2">
      <w:numFmt w:val="bullet"/>
      <w:lvlText w:val="•"/>
      <w:lvlJc w:val="left"/>
      <w:pPr>
        <w:ind w:left="987" w:hanging="142"/>
      </w:pPr>
      <w:rPr>
        <w:rFonts w:hint="default"/>
        <w:lang w:val="it-IT" w:eastAsia="en-US" w:bidi="ar-SA"/>
      </w:rPr>
    </w:lvl>
    <w:lvl w:ilvl="5" w:tplc="592EB794">
      <w:numFmt w:val="bullet"/>
      <w:lvlText w:val="•"/>
      <w:lvlJc w:val="left"/>
      <w:pPr>
        <w:ind w:left="1164" w:hanging="142"/>
      </w:pPr>
      <w:rPr>
        <w:rFonts w:hint="default"/>
        <w:lang w:val="it-IT" w:eastAsia="en-US" w:bidi="ar-SA"/>
      </w:rPr>
    </w:lvl>
    <w:lvl w:ilvl="6" w:tplc="4E94185E">
      <w:numFmt w:val="bullet"/>
      <w:lvlText w:val="•"/>
      <w:lvlJc w:val="left"/>
      <w:pPr>
        <w:ind w:left="1341" w:hanging="142"/>
      </w:pPr>
      <w:rPr>
        <w:rFonts w:hint="default"/>
        <w:lang w:val="it-IT" w:eastAsia="en-US" w:bidi="ar-SA"/>
      </w:rPr>
    </w:lvl>
    <w:lvl w:ilvl="7" w:tplc="3C40C682">
      <w:numFmt w:val="bullet"/>
      <w:lvlText w:val="•"/>
      <w:lvlJc w:val="left"/>
      <w:pPr>
        <w:ind w:left="1518" w:hanging="142"/>
      </w:pPr>
      <w:rPr>
        <w:rFonts w:hint="default"/>
        <w:lang w:val="it-IT" w:eastAsia="en-US" w:bidi="ar-SA"/>
      </w:rPr>
    </w:lvl>
    <w:lvl w:ilvl="8" w:tplc="1EDEB658">
      <w:numFmt w:val="bullet"/>
      <w:lvlText w:val="•"/>
      <w:lvlJc w:val="left"/>
      <w:pPr>
        <w:ind w:left="1695" w:hanging="142"/>
      </w:pPr>
      <w:rPr>
        <w:rFonts w:hint="default"/>
        <w:lang w:val="it-IT" w:eastAsia="en-US" w:bidi="ar-SA"/>
      </w:rPr>
    </w:lvl>
  </w:abstractNum>
  <w:abstractNum w:abstractNumId="140" w15:restartNumberingAfterBreak="0">
    <w:nsid w:val="4741486F"/>
    <w:multiLevelType w:val="hybridMultilevel"/>
    <w:tmpl w:val="016019A8"/>
    <w:lvl w:ilvl="0" w:tplc="AA10D08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07314">
      <w:numFmt w:val="bullet"/>
      <w:lvlText w:val="•"/>
      <w:lvlJc w:val="left"/>
      <w:pPr>
        <w:ind w:left="212" w:hanging="149"/>
      </w:pPr>
      <w:rPr>
        <w:rFonts w:hint="default"/>
        <w:lang w:val="it-IT" w:eastAsia="en-US" w:bidi="ar-SA"/>
      </w:rPr>
    </w:lvl>
    <w:lvl w:ilvl="2" w:tplc="24809AB8">
      <w:numFmt w:val="bullet"/>
      <w:lvlText w:val="•"/>
      <w:lvlJc w:val="left"/>
      <w:pPr>
        <w:ind w:left="324" w:hanging="149"/>
      </w:pPr>
      <w:rPr>
        <w:rFonts w:hint="default"/>
        <w:lang w:val="it-IT" w:eastAsia="en-US" w:bidi="ar-SA"/>
      </w:rPr>
    </w:lvl>
    <w:lvl w:ilvl="3" w:tplc="1D5253F0">
      <w:numFmt w:val="bullet"/>
      <w:lvlText w:val="•"/>
      <w:lvlJc w:val="left"/>
      <w:pPr>
        <w:ind w:left="436" w:hanging="149"/>
      </w:pPr>
      <w:rPr>
        <w:rFonts w:hint="default"/>
        <w:lang w:val="it-IT" w:eastAsia="en-US" w:bidi="ar-SA"/>
      </w:rPr>
    </w:lvl>
    <w:lvl w:ilvl="4" w:tplc="92EE3A8C">
      <w:numFmt w:val="bullet"/>
      <w:lvlText w:val="•"/>
      <w:lvlJc w:val="left"/>
      <w:pPr>
        <w:ind w:left="548" w:hanging="149"/>
      </w:pPr>
      <w:rPr>
        <w:rFonts w:hint="default"/>
        <w:lang w:val="it-IT" w:eastAsia="en-US" w:bidi="ar-SA"/>
      </w:rPr>
    </w:lvl>
    <w:lvl w:ilvl="5" w:tplc="9BCC80A4">
      <w:numFmt w:val="bullet"/>
      <w:lvlText w:val="•"/>
      <w:lvlJc w:val="left"/>
      <w:pPr>
        <w:ind w:left="660" w:hanging="149"/>
      </w:pPr>
      <w:rPr>
        <w:rFonts w:hint="default"/>
        <w:lang w:val="it-IT" w:eastAsia="en-US" w:bidi="ar-SA"/>
      </w:rPr>
    </w:lvl>
    <w:lvl w:ilvl="6" w:tplc="9C06FE42">
      <w:numFmt w:val="bullet"/>
      <w:lvlText w:val="•"/>
      <w:lvlJc w:val="left"/>
      <w:pPr>
        <w:ind w:left="772" w:hanging="149"/>
      </w:pPr>
      <w:rPr>
        <w:rFonts w:hint="default"/>
        <w:lang w:val="it-IT" w:eastAsia="en-US" w:bidi="ar-SA"/>
      </w:rPr>
    </w:lvl>
    <w:lvl w:ilvl="7" w:tplc="C27E04BE">
      <w:numFmt w:val="bullet"/>
      <w:lvlText w:val="•"/>
      <w:lvlJc w:val="left"/>
      <w:pPr>
        <w:ind w:left="884" w:hanging="149"/>
      </w:pPr>
      <w:rPr>
        <w:rFonts w:hint="default"/>
        <w:lang w:val="it-IT" w:eastAsia="en-US" w:bidi="ar-SA"/>
      </w:rPr>
    </w:lvl>
    <w:lvl w:ilvl="8" w:tplc="397C9736">
      <w:numFmt w:val="bullet"/>
      <w:lvlText w:val="•"/>
      <w:lvlJc w:val="left"/>
      <w:pPr>
        <w:ind w:left="996" w:hanging="149"/>
      </w:pPr>
      <w:rPr>
        <w:rFonts w:hint="default"/>
        <w:lang w:val="it-IT" w:eastAsia="en-US" w:bidi="ar-SA"/>
      </w:rPr>
    </w:lvl>
  </w:abstractNum>
  <w:abstractNum w:abstractNumId="141" w15:restartNumberingAfterBreak="0">
    <w:nsid w:val="47485D6C"/>
    <w:multiLevelType w:val="hybridMultilevel"/>
    <w:tmpl w:val="92C06850"/>
    <w:lvl w:ilvl="0" w:tplc="2E3C36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D3CFAF2">
      <w:numFmt w:val="bullet"/>
      <w:lvlText w:val="•"/>
      <w:lvlJc w:val="left"/>
      <w:pPr>
        <w:ind w:left="456" w:hanging="142"/>
      </w:pPr>
      <w:rPr>
        <w:rFonts w:hint="default"/>
        <w:lang w:val="it-IT" w:eastAsia="en-US" w:bidi="ar-SA"/>
      </w:rPr>
    </w:lvl>
    <w:lvl w:ilvl="2" w:tplc="DDDE2E46">
      <w:numFmt w:val="bullet"/>
      <w:lvlText w:val="•"/>
      <w:lvlJc w:val="left"/>
      <w:pPr>
        <w:ind w:left="633" w:hanging="142"/>
      </w:pPr>
      <w:rPr>
        <w:rFonts w:hint="default"/>
        <w:lang w:val="it-IT" w:eastAsia="en-US" w:bidi="ar-SA"/>
      </w:rPr>
    </w:lvl>
    <w:lvl w:ilvl="3" w:tplc="B516B3A8">
      <w:numFmt w:val="bullet"/>
      <w:lvlText w:val="•"/>
      <w:lvlJc w:val="left"/>
      <w:pPr>
        <w:ind w:left="810" w:hanging="142"/>
      </w:pPr>
      <w:rPr>
        <w:rFonts w:hint="default"/>
        <w:lang w:val="it-IT" w:eastAsia="en-US" w:bidi="ar-SA"/>
      </w:rPr>
    </w:lvl>
    <w:lvl w:ilvl="4" w:tplc="B54E1352">
      <w:numFmt w:val="bullet"/>
      <w:lvlText w:val="•"/>
      <w:lvlJc w:val="left"/>
      <w:pPr>
        <w:ind w:left="987" w:hanging="142"/>
      </w:pPr>
      <w:rPr>
        <w:rFonts w:hint="default"/>
        <w:lang w:val="it-IT" w:eastAsia="en-US" w:bidi="ar-SA"/>
      </w:rPr>
    </w:lvl>
    <w:lvl w:ilvl="5" w:tplc="8644627E">
      <w:numFmt w:val="bullet"/>
      <w:lvlText w:val="•"/>
      <w:lvlJc w:val="left"/>
      <w:pPr>
        <w:ind w:left="1164" w:hanging="142"/>
      </w:pPr>
      <w:rPr>
        <w:rFonts w:hint="default"/>
        <w:lang w:val="it-IT" w:eastAsia="en-US" w:bidi="ar-SA"/>
      </w:rPr>
    </w:lvl>
    <w:lvl w:ilvl="6" w:tplc="ECCA8D06">
      <w:numFmt w:val="bullet"/>
      <w:lvlText w:val="•"/>
      <w:lvlJc w:val="left"/>
      <w:pPr>
        <w:ind w:left="1341" w:hanging="142"/>
      </w:pPr>
      <w:rPr>
        <w:rFonts w:hint="default"/>
        <w:lang w:val="it-IT" w:eastAsia="en-US" w:bidi="ar-SA"/>
      </w:rPr>
    </w:lvl>
    <w:lvl w:ilvl="7" w:tplc="B1F0EBE0">
      <w:numFmt w:val="bullet"/>
      <w:lvlText w:val="•"/>
      <w:lvlJc w:val="left"/>
      <w:pPr>
        <w:ind w:left="1518" w:hanging="142"/>
      </w:pPr>
      <w:rPr>
        <w:rFonts w:hint="default"/>
        <w:lang w:val="it-IT" w:eastAsia="en-US" w:bidi="ar-SA"/>
      </w:rPr>
    </w:lvl>
    <w:lvl w:ilvl="8" w:tplc="ACF82656">
      <w:numFmt w:val="bullet"/>
      <w:lvlText w:val="•"/>
      <w:lvlJc w:val="left"/>
      <w:pPr>
        <w:ind w:left="1695" w:hanging="142"/>
      </w:pPr>
      <w:rPr>
        <w:rFonts w:hint="default"/>
        <w:lang w:val="it-IT" w:eastAsia="en-US" w:bidi="ar-SA"/>
      </w:rPr>
    </w:lvl>
  </w:abstractNum>
  <w:abstractNum w:abstractNumId="142" w15:restartNumberingAfterBreak="0">
    <w:nsid w:val="48244C71"/>
    <w:multiLevelType w:val="hybridMultilevel"/>
    <w:tmpl w:val="8FE01974"/>
    <w:lvl w:ilvl="0" w:tplc="D5E2EA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72E848">
      <w:numFmt w:val="bullet"/>
      <w:lvlText w:val="•"/>
      <w:lvlJc w:val="left"/>
      <w:pPr>
        <w:ind w:left="212" w:hanging="149"/>
      </w:pPr>
      <w:rPr>
        <w:rFonts w:hint="default"/>
        <w:lang w:val="it-IT" w:eastAsia="en-US" w:bidi="ar-SA"/>
      </w:rPr>
    </w:lvl>
    <w:lvl w:ilvl="2" w:tplc="CF382BBA">
      <w:numFmt w:val="bullet"/>
      <w:lvlText w:val="•"/>
      <w:lvlJc w:val="left"/>
      <w:pPr>
        <w:ind w:left="324" w:hanging="149"/>
      </w:pPr>
      <w:rPr>
        <w:rFonts w:hint="default"/>
        <w:lang w:val="it-IT" w:eastAsia="en-US" w:bidi="ar-SA"/>
      </w:rPr>
    </w:lvl>
    <w:lvl w:ilvl="3" w:tplc="051A124C">
      <w:numFmt w:val="bullet"/>
      <w:lvlText w:val="•"/>
      <w:lvlJc w:val="left"/>
      <w:pPr>
        <w:ind w:left="436" w:hanging="149"/>
      </w:pPr>
      <w:rPr>
        <w:rFonts w:hint="default"/>
        <w:lang w:val="it-IT" w:eastAsia="en-US" w:bidi="ar-SA"/>
      </w:rPr>
    </w:lvl>
    <w:lvl w:ilvl="4" w:tplc="382EB750">
      <w:numFmt w:val="bullet"/>
      <w:lvlText w:val="•"/>
      <w:lvlJc w:val="left"/>
      <w:pPr>
        <w:ind w:left="548" w:hanging="149"/>
      </w:pPr>
      <w:rPr>
        <w:rFonts w:hint="default"/>
        <w:lang w:val="it-IT" w:eastAsia="en-US" w:bidi="ar-SA"/>
      </w:rPr>
    </w:lvl>
    <w:lvl w:ilvl="5" w:tplc="1BCA680E">
      <w:numFmt w:val="bullet"/>
      <w:lvlText w:val="•"/>
      <w:lvlJc w:val="left"/>
      <w:pPr>
        <w:ind w:left="660" w:hanging="149"/>
      </w:pPr>
      <w:rPr>
        <w:rFonts w:hint="default"/>
        <w:lang w:val="it-IT" w:eastAsia="en-US" w:bidi="ar-SA"/>
      </w:rPr>
    </w:lvl>
    <w:lvl w:ilvl="6" w:tplc="6180D54A">
      <w:numFmt w:val="bullet"/>
      <w:lvlText w:val="•"/>
      <w:lvlJc w:val="left"/>
      <w:pPr>
        <w:ind w:left="772" w:hanging="149"/>
      </w:pPr>
      <w:rPr>
        <w:rFonts w:hint="default"/>
        <w:lang w:val="it-IT" w:eastAsia="en-US" w:bidi="ar-SA"/>
      </w:rPr>
    </w:lvl>
    <w:lvl w:ilvl="7" w:tplc="23908D86">
      <w:numFmt w:val="bullet"/>
      <w:lvlText w:val="•"/>
      <w:lvlJc w:val="left"/>
      <w:pPr>
        <w:ind w:left="884" w:hanging="149"/>
      </w:pPr>
      <w:rPr>
        <w:rFonts w:hint="default"/>
        <w:lang w:val="it-IT" w:eastAsia="en-US" w:bidi="ar-SA"/>
      </w:rPr>
    </w:lvl>
    <w:lvl w:ilvl="8" w:tplc="B2A4DE62">
      <w:numFmt w:val="bullet"/>
      <w:lvlText w:val="•"/>
      <w:lvlJc w:val="left"/>
      <w:pPr>
        <w:ind w:left="996" w:hanging="149"/>
      </w:pPr>
      <w:rPr>
        <w:rFonts w:hint="default"/>
        <w:lang w:val="it-IT" w:eastAsia="en-US" w:bidi="ar-SA"/>
      </w:rPr>
    </w:lvl>
  </w:abstractNum>
  <w:abstractNum w:abstractNumId="143" w15:restartNumberingAfterBreak="0">
    <w:nsid w:val="482918A6"/>
    <w:multiLevelType w:val="hybridMultilevel"/>
    <w:tmpl w:val="820C78EE"/>
    <w:lvl w:ilvl="0" w:tplc="CE788C24">
      <w:numFmt w:val="bullet"/>
      <w:lvlText w:val="•"/>
      <w:lvlJc w:val="left"/>
      <w:pPr>
        <w:ind w:left="110" w:hanging="130"/>
      </w:pPr>
      <w:rPr>
        <w:rFonts w:ascii="Calibri" w:eastAsia="Calibri" w:hAnsi="Calibri" w:cs="Calibri" w:hint="default"/>
        <w:b w:val="0"/>
        <w:bCs w:val="0"/>
        <w:i w:val="0"/>
        <w:iCs w:val="0"/>
        <w:spacing w:val="0"/>
        <w:w w:val="100"/>
        <w:sz w:val="18"/>
        <w:szCs w:val="18"/>
        <w:lang w:val="it-IT" w:eastAsia="en-US" w:bidi="ar-SA"/>
      </w:rPr>
    </w:lvl>
    <w:lvl w:ilvl="1" w:tplc="E77ACC3A">
      <w:numFmt w:val="bullet"/>
      <w:lvlText w:val="•"/>
      <w:lvlJc w:val="left"/>
      <w:pPr>
        <w:ind w:left="312" w:hanging="130"/>
      </w:pPr>
      <w:rPr>
        <w:rFonts w:hint="default"/>
        <w:lang w:val="it-IT" w:eastAsia="en-US" w:bidi="ar-SA"/>
      </w:rPr>
    </w:lvl>
    <w:lvl w:ilvl="2" w:tplc="7ABAB538">
      <w:numFmt w:val="bullet"/>
      <w:lvlText w:val="•"/>
      <w:lvlJc w:val="left"/>
      <w:pPr>
        <w:ind w:left="505" w:hanging="130"/>
      </w:pPr>
      <w:rPr>
        <w:rFonts w:hint="default"/>
        <w:lang w:val="it-IT" w:eastAsia="en-US" w:bidi="ar-SA"/>
      </w:rPr>
    </w:lvl>
    <w:lvl w:ilvl="3" w:tplc="B86C96D6">
      <w:numFmt w:val="bullet"/>
      <w:lvlText w:val="•"/>
      <w:lvlJc w:val="left"/>
      <w:pPr>
        <w:ind w:left="698" w:hanging="130"/>
      </w:pPr>
      <w:rPr>
        <w:rFonts w:hint="default"/>
        <w:lang w:val="it-IT" w:eastAsia="en-US" w:bidi="ar-SA"/>
      </w:rPr>
    </w:lvl>
    <w:lvl w:ilvl="4" w:tplc="3B28D162">
      <w:numFmt w:val="bullet"/>
      <w:lvlText w:val="•"/>
      <w:lvlJc w:val="left"/>
      <w:pPr>
        <w:ind w:left="891" w:hanging="130"/>
      </w:pPr>
      <w:rPr>
        <w:rFonts w:hint="default"/>
        <w:lang w:val="it-IT" w:eastAsia="en-US" w:bidi="ar-SA"/>
      </w:rPr>
    </w:lvl>
    <w:lvl w:ilvl="5" w:tplc="5BDEAE16">
      <w:numFmt w:val="bullet"/>
      <w:lvlText w:val="•"/>
      <w:lvlJc w:val="left"/>
      <w:pPr>
        <w:ind w:left="1084" w:hanging="130"/>
      </w:pPr>
      <w:rPr>
        <w:rFonts w:hint="default"/>
        <w:lang w:val="it-IT" w:eastAsia="en-US" w:bidi="ar-SA"/>
      </w:rPr>
    </w:lvl>
    <w:lvl w:ilvl="6" w:tplc="047A124A">
      <w:numFmt w:val="bullet"/>
      <w:lvlText w:val="•"/>
      <w:lvlJc w:val="left"/>
      <w:pPr>
        <w:ind w:left="1277" w:hanging="130"/>
      </w:pPr>
      <w:rPr>
        <w:rFonts w:hint="default"/>
        <w:lang w:val="it-IT" w:eastAsia="en-US" w:bidi="ar-SA"/>
      </w:rPr>
    </w:lvl>
    <w:lvl w:ilvl="7" w:tplc="DDDE1052">
      <w:numFmt w:val="bullet"/>
      <w:lvlText w:val="•"/>
      <w:lvlJc w:val="left"/>
      <w:pPr>
        <w:ind w:left="1470" w:hanging="130"/>
      </w:pPr>
      <w:rPr>
        <w:rFonts w:hint="default"/>
        <w:lang w:val="it-IT" w:eastAsia="en-US" w:bidi="ar-SA"/>
      </w:rPr>
    </w:lvl>
    <w:lvl w:ilvl="8" w:tplc="6CE89F8A">
      <w:numFmt w:val="bullet"/>
      <w:lvlText w:val="•"/>
      <w:lvlJc w:val="left"/>
      <w:pPr>
        <w:ind w:left="1663" w:hanging="130"/>
      </w:pPr>
      <w:rPr>
        <w:rFonts w:hint="default"/>
        <w:lang w:val="it-IT" w:eastAsia="en-US" w:bidi="ar-SA"/>
      </w:rPr>
    </w:lvl>
  </w:abstractNum>
  <w:abstractNum w:abstractNumId="144" w15:restartNumberingAfterBreak="0">
    <w:nsid w:val="48425A54"/>
    <w:multiLevelType w:val="hybridMultilevel"/>
    <w:tmpl w:val="3B3236DC"/>
    <w:lvl w:ilvl="0" w:tplc="251024F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30EAC60">
      <w:numFmt w:val="bullet"/>
      <w:lvlText w:val="•"/>
      <w:lvlJc w:val="left"/>
      <w:pPr>
        <w:ind w:left="212" w:hanging="149"/>
      </w:pPr>
      <w:rPr>
        <w:rFonts w:hint="default"/>
        <w:lang w:val="it-IT" w:eastAsia="en-US" w:bidi="ar-SA"/>
      </w:rPr>
    </w:lvl>
    <w:lvl w:ilvl="2" w:tplc="769812A8">
      <w:numFmt w:val="bullet"/>
      <w:lvlText w:val="•"/>
      <w:lvlJc w:val="left"/>
      <w:pPr>
        <w:ind w:left="324" w:hanging="149"/>
      </w:pPr>
      <w:rPr>
        <w:rFonts w:hint="default"/>
        <w:lang w:val="it-IT" w:eastAsia="en-US" w:bidi="ar-SA"/>
      </w:rPr>
    </w:lvl>
    <w:lvl w:ilvl="3" w:tplc="216A5F66">
      <w:numFmt w:val="bullet"/>
      <w:lvlText w:val="•"/>
      <w:lvlJc w:val="left"/>
      <w:pPr>
        <w:ind w:left="436" w:hanging="149"/>
      </w:pPr>
      <w:rPr>
        <w:rFonts w:hint="default"/>
        <w:lang w:val="it-IT" w:eastAsia="en-US" w:bidi="ar-SA"/>
      </w:rPr>
    </w:lvl>
    <w:lvl w:ilvl="4" w:tplc="4C5CBB92">
      <w:numFmt w:val="bullet"/>
      <w:lvlText w:val="•"/>
      <w:lvlJc w:val="left"/>
      <w:pPr>
        <w:ind w:left="548" w:hanging="149"/>
      </w:pPr>
      <w:rPr>
        <w:rFonts w:hint="default"/>
        <w:lang w:val="it-IT" w:eastAsia="en-US" w:bidi="ar-SA"/>
      </w:rPr>
    </w:lvl>
    <w:lvl w:ilvl="5" w:tplc="7A3CE35E">
      <w:numFmt w:val="bullet"/>
      <w:lvlText w:val="•"/>
      <w:lvlJc w:val="left"/>
      <w:pPr>
        <w:ind w:left="660" w:hanging="149"/>
      </w:pPr>
      <w:rPr>
        <w:rFonts w:hint="default"/>
        <w:lang w:val="it-IT" w:eastAsia="en-US" w:bidi="ar-SA"/>
      </w:rPr>
    </w:lvl>
    <w:lvl w:ilvl="6" w:tplc="173CD522">
      <w:numFmt w:val="bullet"/>
      <w:lvlText w:val="•"/>
      <w:lvlJc w:val="left"/>
      <w:pPr>
        <w:ind w:left="772" w:hanging="149"/>
      </w:pPr>
      <w:rPr>
        <w:rFonts w:hint="default"/>
        <w:lang w:val="it-IT" w:eastAsia="en-US" w:bidi="ar-SA"/>
      </w:rPr>
    </w:lvl>
    <w:lvl w:ilvl="7" w:tplc="0C30DCC2">
      <w:numFmt w:val="bullet"/>
      <w:lvlText w:val="•"/>
      <w:lvlJc w:val="left"/>
      <w:pPr>
        <w:ind w:left="884" w:hanging="149"/>
      </w:pPr>
      <w:rPr>
        <w:rFonts w:hint="default"/>
        <w:lang w:val="it-IT" w:eastAsia="en-US" w:bidi="ar-SA"/>
      </w:rPr>
    </w:lvl>
    <w:lvl w:ilvl="8" w:tplc="AFC83AD8">
      <w:numFmt w:val="bullet"/>
      <w:lvlText w:val="•"/>
      <w:lvlJc w:val="left"/>
      <w:pPr>
        <w:ind w:left="996" w:hanging="149"/>
      </w:pPr>
      <w:rPr>
        <w:rFonts w:hint="default"/>
        <w:lang w:val="it-IT" w:eastAsia="en-US" w:bidi="ar-SA"/>
      </w:rPr>
    </w:lvl>
  </w:abstractNum>
  <w:abstractNum w:abstractNumId="145" w15:restartNumberingAfterBreak="0">
    <w:nsid w:val="488900BB"/>
    <w:multiLevelType w:val="hybridMultilevel"/>
    <w:tmpl w:val="6E682D6C"/>
    <w:lvl w:ilvl="0" w:tplc="ECECB25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C6E6582">
      <w:numFmt w:val="bullet"/>
      <w:lvlText w:val="•"/>
      <w:lvlJc w:val="left"/>
      <w:pPr>
        <w:ind w:left="456" w:hanging="142"/>
      </w:pPr>
      <w:rPr>
        <w:rFonts w:hint="default"/>
        <w:lang w:val="it-IT" w:eastAsia="en-US" w:bidi="ar-SA"/>
      </w:rPr>
    </w:lvl>
    <w:lvl w:ilvl="2" w:tplc="B28AC594">
      <w:numFmt w:val="bullet"/>
      <w:lvlText w:val="•"/>
      <w:lvlJc w:val="left"/>
      <w:pPr>
        <w:ind w:left="633" w:hanging="142"/>
      </w:pPr>
      <w:rPr>
        <w:rFonts w:hint="default"/>
        <w:lang w:val="it-IT" w:eastAsia="en-US" w:bidi="ar-SA"/>
      </w:rPr>
    </w:lvl>
    <w:lvl w:ilvl="3" w:tplc="5A6E9DC6">
      <w:numFmt w:val="bullet"/>
      <w:lvlText w:val="•"/>
      <w:lvlJc w:val="left"/>
      <w:pPr>
        <w:ind w:left="810" w:hanging="142"/>
      </w:pPr>
      <w:rPr>
        <w:rFonts w:hint="default"/>
        <w:lang w:val="it-IT" w:eastAsia="en-US" w:bidi="ar-SA"/>
      </w:rPr>
    </w:lvl>
    <w:lvl w:ilvl="4" w:tplc="2E32813E">
      <w:numFmt w:val="bullet"/>
      <w:lvlText w:val="•"/>
      <w:lvlJc w:val="left"/>
      <w:pPr>
        <w:ind w:left="987" w:hanging="142"/>
      </w:pPr>
      <w:rPr>
        <w:rFonts w:hint="default"/>
        <w:lang w:val="it-IT" w:eastAsia="en-US" w:bidi="ar-SA"/>
      </w:rPr>
    </w:lvl>
    <w:lvl w:ilvl="5" w:tplc="A798DBD6">
      <w:numFmt w:val="bullet"/>
      <w:lvlText w:val="•"/>
      <w:lvlJc w:val="left"/>
      <w:pPr>
        <w:ind w:left="1164" w:hanging="142"/>
      </w:pPr>
      <w:rPr>
        <w:rFonts w:hint="default"/>
        <w:lang w:val="it-IT" w:eastAsia="en-US" w:bidi="ar-SA"/>
      </w:rPr>
    </w:lvl>
    <w:lvl w:ilvl="6" w:tplc="5B94C28E">
      <w:numFmt w:val="bullet"/>
      <w:lvlText w:val="•"/>
      <w:lvlJc w:val="left"/>
      <w:pPr>
        <w:ind w:left="1341" w:hanging="142"/>
      </w:pPr>
      <w:rPr>
        <w:rFonts w:hint="default"/>
        <w:lang w:val="it-IT" w:eastAsia="en-US" w:bidi="ar-SA"/>
      </w:rPr>
    </w:lvl>
    <w:lvl w:ilvl="7" w:tplc="3D80E510">
      <w:numFmt w:val="bullet"/>
      <w:lvlText w:val="•"/>
      <w:lvlJc w:val="left"/>
      <w:pPr>
        <w:ind w:left="1518" w:hanging="142"/>
      </w:pPr>
      <w:rPr>
        <w:rFonts w:hint="default"/>
        <w:lang w:val="it-IT" w:eastAsia="en-US" w:bidi="ar-SA"/>
      </w:rPr>
    </w:lvl>
    <w:lvl w:ilvl="8" w:tplc="1BA4B18E">
      <w:numFmt w:val="bullet"/>
      <w:lvlText w:val="•"/>
      <w:lvlJc w:val="left"/>
      <w:pPr>
        <w:ind w:left="1695" w:hanging="142"/>
      </w:pPr>
      <w:rPr>
        <w:rFonts w:hint="default"/>
        <w:lang w:val="it-IT" w:eastAsia="en-US" w:bidi="ar-SA"/>
      </w:rPr>
    </w:lvl>
  </w:abstractNum>
  <w:abstractNum w:abstractNumId="146" w15:restartNumberingAfterBreak="0">
    <w:nsid w:val="49021B80"/>
    <w:multiLevelType w:val="hybridMultilevel"/>
    <w:tmpl w:val="DC74C6A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47" w15:restartNumberingAfterBreak="0">
    <w:nsid w:val="4918573F"/>
    <w:multiLevelType w:val="hybridMultilevel"/>
    <w:tmpl w:val="9B5CA712"/>
    <w:lvl w:ilvl="0" w:tplc="F93C00D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681FDA">
      <w:numFmt w:val="bullet"/>
      <w:lvlText w:val="•"/>
      <w:lvlJc w:val="left"/>
      <w:pPr>
        <w:ind w:left="337" w:hanging="120"/>
      </w:pPr>
      <w:rPr>
        <w:rFonts w:hint="default"/>
        <w:lang w:val="it-IT" w:eastAsia="en-US" w:bidi="ar-SA"/>
      </w:rPr>
    </w:lvl>
    <w:lvl w:ilvl="2" w:tplc="3AB8F554">
      <w:numFmt w:val="bullet"/>
      <w:lvlText w:val="•"/>
      <w:lvlJc w:val="left"/>
      <w:pPr>
        <w:ind w:left="434" w:hanging="120"/>
      </w:pPr>
      <w:rPr>
        <w:rFonts w:hint="default"/>
        <w:lang w:val="it-IT" w:eastAsia="en-US" w:bidi="ar-SA"/>
      </w:rPr>
    </w:lvl>
    <w:lvl w:ilvl="3" w:tplc="1870C4AC">
      <w:numFmt w:val="bullet"/>
      <w:lvlText w:val="•"/>
      <w:lvlJc w:val="left"/>
      <w:pPr>
        <w:ind w:left="532" w:hanging="120"/>
      </w:pPr>
      <w:rPr>
        <w:rFonts w:hint="default"/>
        <w:lang w:val="it-IT" w:eastAsia="en-US" w:bidi="ar-SA"/>
      </w:rPr>
    </w:lvl>
    <w:lvl w:ilvl="4" w:tplc="90F6A4C2">
      <w:numFmt w:val="bullet"/>
      <w:lvlText w:val="•"/>
      <w:lvlJc w:val="left"/>
      <w:pPr>
        <w:ind w:left="629" w:hanging="120"/>
      </w:pPr>
      <w:rPr>
        <w:rFonts w:hint="default"/>
        <w:lang w:val="it-IT" w:eastAsia="en-US" w:bidi="ar-SA"/>
      </w:rPr>
    </w:lvl>
    <w:lvl w:ilvl="5" w:tplc="4748E3C6">
      <w:numFmt w:val="bullet"/>
      <w:lvlText w:val="•"/>
      <w:lvlJc w:val="left"/>
      <w:pPr>
        <w:ind w:left="727" w:hanging="120"/>
      </w:pPr>
      <w:rPr>
        <w:rFonts w:hint="default"/>
        <w:lang w:val="it-IT" w:eastAsia="en-US" w:bidi="ar-SA"/>
      </w:rPr>
    </w:lvl>
    <w:lvl w:ilvl="6" w:tplc="BC2A2A24">
      <w:numFmt w:val="bullet"/>
      <w:lvlText w:val="•"/>
      <w:lvlJc w:val="left"/>
      <w:pPr>
        <w:ind w:left="824" w:hanging="120"/>
      </w:pPr>
      <w:rPr>
        <w:rFonts w:hint="default"/>
        <w:lang w:val="it-IT" w:eastAsia="en-US" w:bidi="ar-SA"/>
      </w:rPr>
    </w:lvl>
    <w:lvl w:ilvl="7" w:tplc="29A4D2EA">
      <w:numFmt w:val="bullet"/>
      <w:lvlText w:val="•"/>
      <w:lvlJc w:val="left"/>
      <w:pPr>
        <w:ind w:left="921" w:hanging="120"/>
      </w:pPr>
      <w:rPr>
        <w:rFonts w:hint="default"/>
        <w:lang w:val="it-IT" w:eastAsia="en-US" w:bidi="ar-SA"/>
      </w:rPr>
    </w:lvl>
    <w:lvl w:ilvl="8" w:tplc="0C5A55B0">
      <w:numFmt w:val="bullet"/>
      <w:lvlText w:val="•"/>
      <w:lvlJc w:val="left"/>
      <w:pPr>
        <w:ind w:left="1019" w:hanging="120"/>
      </w:pPr>
      <w:rPr>
        <w:rFonts w:hint="default"/>
        <w:lang w:val="it-IT" w:eastAsia="en-US" w:bidi="ar-SA"/>
      </w:rPr>
    </w:lvl>
  </w:abstractNum>
  <w:abstractNum w:abstractNumId="148" w15:restartNumberingAfterBreak="0">
    <w:nsid w:val="49923C2B"/>
    <w:multiLevelType w:val="hybridMultilevel"/>
    <w:tmpl w:val="FD5AF7D6"/>
    <w:lvl w:ilvl="0" w:tplc="5F965FC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154A2BE">
      <w:numFmt w:val="bullet"/>
      <w:lvlText w:val="•"/>
      <w:lvlJc w:val="left"/>
      <w:pPr>
        <w:ind w:left="456" w:hanging="142"/>
      </w:pPr>
      <w:rPr>
        <w:rFonts w:hint="default"/>
        <w:lang w:val="it-IT" w:eastAsia="en-US" w:bidi="ar-SA"/>
      </w:rPr>
    </w:lvl>
    <w:lvl w:ilvl="2" w:tplc="E2CC3134">
      <w:numFmt w:val="bullet"/>
      <w:lvlText w:val="•"/>
      <w:lvlJc w:val="left"/>
      <w:pPr>
        <w:ind w:left="633" w:hanging="142"/>
      </w:pPr>
      <w:rPr>
        <w:rFonts w:hint="default"/>
        <w:lang w:val="it-IT" w:eastAsia="en-US" w:bidi="ar-SA"/>
      </w:rPr>
    </w:lvl>
    <w:lvl w:ilvl="3" w:tplc="23446CE4">
      <w:numFmt w:val="bullet"/>
      <w:lvlText w:val="•"/>
      <w:lvlJc w:val="left"/>
      <w:pPr>
        <w:ind w:left="810" w:hanging="142"/>
      </w:pPr>
      <w:rPr>
        <w:rFonts w:hint="default"/>
        <w:lang w:val="it-IT" w:eastAsia="en-US" w:bidi="ar-SA"/>
      </w:rPr>
    </w:lvl>
    <w:lvl w:ilvl="4" w:tplc="CA90761C">
      <w:numFmt w:val="bullet"/>
      <w:lvlText w:val="•"/>
      <w:lvlJc w:val="left"/>
      <w:pPr>
        <w:ind w:left="987" w:hanging="142"/>
      </w:pPr>
      <w:rPr>
        <w:rFonts w:hint="default"/>
        <w:lang w:val="it-IT" w:eastAsia="en-US" w:bidi="ar-SA"/>
      </w:rPr>
    </w:lvl>
    <w:lvl w:ilvl="5" w:tplc="9FC0F192">
      <w:numFmt w:val="bullet"/>
      <w:lvlText w:val="•"/>
      <w:lvlJc w:val="left"/>
      <w:pPr>
        <w:ind w:left="1164" w:hanging="142"/>
      </w:pPr>
      <w:rPr>
        <w:rFonts w:hint="default"/>
        <w:lang w:val="it-IT" w:eastAsia="en-US" w:bidi="ar-SA"/>
      </w:rPr>
    </w:lvl>
    <w:lvl w:ilvl="6" w:tplc="FC2A87CC">
      <w:numFmt w:val="bullet"/>
      <w:lvlText w:val="•"/>
      <w:lvlJc w:val="left"/>
      <w:pPr>
        <w:ind w:left="1341" w:hanging="142"/>
      </w:pPr>
      <w:rPr>
        <w:rFonts w:hint="default"/>
        <w:lang w:val="it-IT" w:eastAsia="en-US" w:bidi="ar-SA"/>
      </w:rPr>
    </w:lvl>
    <w:lvl w:ilvl="7" w:tplc="3872B98C">
      <w:numFmt w:val="bullet"/>
      <w:lvlText w:val="•"/>
      <w:lvlJc w:val="left"/>
      <w:pPr>
        <w:ind w:left="1518" w:hanging="142"/>
      </w:pPr>
      <w:rPr>
        <w:rFonts w:hint="default"/>
        <w:lang w:val="it-IT" w:eastAsia="en-US" w:bidi="ar-SA"/>
      </w:rPr>
    </w:lvl>
    <w:lvl w:ilvl="8" w:tplc="AC86410A">
      <w:numFmt w:val="bullet"/>
      <w:lvlText w:val="•"/>
      <w:lvlJc w:val="left"/>
      <w:pPr>
        <w:ind w:left="1695" w:hanging="142"/>
      </w:pPr>
      <w:rPr>
        <w:rFonts w:hint="default"/>
        <w:lang w:val="it-IT" w:eastAsia="en-US" w:bidi="ar-SA"/>
      </w:rPr>
    </w:lvl>
  </w:abstractNum>
  <w:abstractNum w:abstractNumId="149" w15:restartNumberingAfterBreak="0">
    <w:nsid w:val="49D941CA"/>
    <w:multiLevelType w:val="hybridMultilevel"/>
    <w:tmpl w:val="2640D68A"/>
    <w:lvl w:ilvl="0" w:tplc="EB72FD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1DA43F0">
      <w:numFmt w:val="bullet"/>
      <w:lvlText w:val="•"/>
      <w:lvlJc w:val="left"/>
      <w:pPr>
        <w:ind w:left="337" w:hanging="120"/>
      </w:pPr>
      <w:rPr>
        <w:rFonts w:hint="default"/>
        <w:lang w:val="it-IT" w:eastAsia="en-US" w:bidi="ar-SA"/>
      </w:rPr>
    </w:lvl>
    <w:lvl w:ilvl="2" w:tplc="B9849CC4">
      <w:numFmt w:val="bullet"/>
      <w:lvlText w:val="•"/>
      <w:lvlJc w:val="left"/>
      <w:pPr>
        <w:ind w:left="434" w:hanging="120"/>
      </w:pPr>
      <w:rPr>
        <w:rFonts w:hint="default"/>
        <w:lang w:val="it-IT" w:eastAsia="en-US" w:bidi="ar-SA"/>
      </w:rPr>
    </w:lvl>
    <w:lvl w:ilvl="3" w:tplc="73749C00">
      <w:numFmt w:val="bullet"/>
      <w:lvlText w:val="•"/>
      <w:lvlJc w:val="left"/>
      <w:pPr>
        <w:ind w:left="532" w:hanging="120"/>
      </w:pPr>
      <w:rPr>
        <w:rFonts w:hint="default"/>
        <w:lang w:val="it-IT" w:eastAsia="en-US" w:bidi="ar-SA"/>
      </w:rPr>
    </w:lvl>
    <w:lvl w:ilvl="4" w:tplc="51E2AA10">
      <w:numFmt w:val="bullet"/>
      <w:lvlText w:val="•"/>
      <w:lvlJc w:val="left"/>
      <w:pPr>
        <w:ind w:left="629" w:hanging="120"/>
      </w:pPr>
      <w:rPr>
        <w:rFonts w:hint="default"/>
        <w:lang w:val="it-IT" w:eastAsia="en-US" w:bidi="ar-SA"/>
      </w:rPr>
    </w:lvl>
    <w:lvl w:ilvl="5" w:tplc="BFEC7972">
      <w:numFmt w:val="bullet"/>
      <w:lvlText w:val="•"/>
      <w:lvlJc w:val="left"/>
      <w:pPr>
        <w:ind w:left="727" w:hanging="120"/>
      </w:pPr>
      <w:rPr>
        <w:rFonts w:hint="default"/>
        <w:lang w:val="it-IT" w:eastAsia="en-US" w:bidi="ar-SA"/>
      </w:rPr>
    </w:lvl>
    <w:lvl w:ilvl="6" w:tplc="888256FA">
      <w:numFmt w:val="bullet"/>
      <w:lvlText w:val="•"/>
      <w:lvlJc w:val="left"/>
      <w:pPr>
        <w:ind w:left="824" w:hanging="120"/>
      </w:pPr>
      <w:rPr>
        <w:rFonts w:hint="default"/>
        <w:lang w:val="it-IT" w:eastAsia="en-US" w:bidi="ar-SA"/>
      </w:rPr>
    </w:lvl>
    <w:lvl w:ilvl="7" w:tplc="289C76B2">
      <w:numFmt w:val="bullet"/>
      <w:lvlText w:val="•"/>
      <w:lvlJc w:val="left"/>
      <w:pPr>
        <w:ind w:left="921" w:hanging="120"/>
      </w:pPr>
      <w:rPr>
        <w:rFonts w:hint="default"/>
        <w:lang w:val="it-IT" w:eastAsia="en-US" w:bidi="ar-SA"/>
      </w:rPr>
    </w:lvl>
    <w:lvl w:ilvl="8" w:tplc="EB060634">
      <w:numFmt w:val="bullet"/>
      <w:lvlText w:val="•"/>
      <w:lvlJc w:val="left"/>
      <w:pPr>
        <w:ind w:left="1019" w:hanging="120"/>
      </w:pPr>
      <w:rPr>
        <w:rFonts w:hint="default"/>
        <w:lang w:val="it-IT" w:eastAsia="en-US" w:bidi="ar-SA"/>
      </w:rPr>
    </w:lvl>
  </w:abstractNum>
  <w:abstractNum w:abstractNumId="150" w15:restartNumberingAfterBreak="0">
    <w:nsid w:val="4A561116"/>
    <w:multiLevelType w:val="hybridMultilevel"/>
    <w:tmpl w:val="6464DAB6"/>
    <w:lvl w:ilvl="0" w:tplc="2B92F0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59A63F2">
      <w:numFmt w:val="bullet"/>
      <w:lvlText w:val="•"/>
      <w:lvlJc w:val="left"/>
      <w:pPr>
        <w:ind w:left="212" w:hanging="149"/>
      </w:pPr>
      <w:rPr>
        <w:rFonts w:hint="default"/>
        <w:lang w:val="it-IT" w:eastAsia="en-US" w:bidi="ar-SA"/>
      </w:rPr>
    </w:lvl>
    <w:lvl w:ilvl="2" w:tplc="CBDC6A14">
      <w:numFmt w:val="bullet"/>
      <w:lvlText w:val="•"/>
      <w:lvlJc w:val="left"/>
      <w:pPr>
        <w:ind w:left="324" w:hanging="149"/>
      </w:pPr>
      <w:rPr>
        <w:rFonts w:hint="default"/>
        <w:lang w:val="it-IT" w:eastAsia="en-US" w:bidi="ar-SA"/>
      </w:rPr>
    </w:lvl>
    <w:lvl w:ilvl="3" w:tplc="E1A4F272">
      <w:numFmt w:val="bullet"/>
      <w:lvlText w:val="•"/>
      <w:lvlJc w:val="left"/>
      <w:pPr>
        <w:ind w:left="436" w:hanging="149"/>
      </w:pPr>
      <w:rPr>
        <w:rFonts w:hint="default"/>
        <w:lang w:val="it-IT" w:eastAsia="en-US" w:bidi="ar-SA"/>
      </w:rPr>
    </w:lvl>
    <w:lvl w:ilvl="4" w:tplc="91CCA7AC">
      <w:numFmt w:val="bullet"/>
      <w:lvlText w:val="•"/>
      <w:lvlJc w:val="left"/>
      <w:pPr>
        <w:ind w:left="548" w:hanging="149"/>
      </w:pPr>
      <w:rPr>
        <w:rFonts w:hint="default"/>
        <w:lang w:val="it-IT" w:eastAsia="en-US" w:bidi="ar-SA"/>
      </w:rPr>
    </w:lvl>
    <w:lvl w:ilvl="5" w:tplc="F5EE3988">
      <w:numFmt w:val="bullet"/>
      <w:lvlText w:val="•"/>
      <w:lvlJc w:val="left"/>
      <w:pPr>
        <w:ind w:left="660" w:hanging="149"/>
      </w:pPr>
      <w:rPr>
        <w:rFonts w:hint="default"/>
        <w:lang w:val="it-IT" w:eastAsia="en-US" w:bidi="ar-SA"/>
      </w:rPr>
    </w:lvl>
    <w:lvl w:ilvl="6" w:tplc="712AF47A">
      <w:numFmt w:val="bullet"/>
      <w:lvlText w:val="•"/>
      <w:lvlJc w:val="left"/>
      <w:pPr>
        <w:ind w:left="772" w:hanging="149"/>
      </w:pPr>
      <w:rPr>
        <w:rFonts w:hint="default"/>
        <w:lang w:val="it-IT" w:eastAsia="en-US" w:bidi="ar-SA"/>
      </w:rPr>
    </w:lvl>
    <w:lvl w:ilvl="7" w:tplc="A47E24DC">
      <w:numFmt w:val="bullet"/>
      <w:lvlText w:val="•"/>
      <w:lvlJc w:val="left"/>
      <w:pPr>
        <w:ind w:left="884" w:hanging="149"/>
      </w:pPr>
      <w:rPr>
        <w:rFonts w:hint="default"/>
        <w:lang w:val="it-IT" w:eastAsia="en-US" w:bidi="ar-SA"/>
      </w:rPr>
    </w:lvl>
    <w:lvl w:ilvl="8" w:tplc="58B0F4CA">
      <w:numFmt w:val="bullet"/>
      <w:lvlText w:val="•"/>
      <w:lvlJc w:val="left"/>
      <w:pPr>
        <w:ind w:left="996" w:hanging="149"/>
      </w:pPr>
      <w:rPr>
        <w:rFonts w:hint="default"/>
        <w:lang w:val="it-IT" w:eastAsia="en-US" w:bidi="ar-SA"/>
      </w:rPr>
    </w:lvl>
  </w:abstractNum>
  <w:abstractNum w:abstractNumId="151" w15:restartNumberingAfterBreak="0">
    <w:nsid w:val="4A683375"/>
    <w:multiLevelType w:val="hybridMultilevel"/>
    <w:tmpl w:val="A4BEBAAE"/>
    <w:lvl w:ilvl="0" w:tplc="5FE2CEC2">
      <w:start w:val="2"/>
      <w:numFmt w:val="lowerLetter"/>
      <w:lvlText w:val="%1)"/>
      <w:lvlJc w:val="left"/>
      <w:pPr>
        <w:ind w:left="828" w:hanging="360"/>
      </w:pPr>
      <w:rPr>
        <w:rFonts w:ascii="Calibri" w:eastAsia="Calibri" w:hAnsi="Calibri" w:cs="Calibri" w:hint="default"/>
        <w:b w:val="0"/>
        <w:bCs w:val="0"/>
        <w:i w:val="0"/>
        <w:iCs w:val="0"/>
        <w:spacing w:val="-1"/>
        <w:w w:val="100"/>
        <w:sz w:val="18"/>
        <w:szCs w:val="18"/>
        <w:lang w:val="it-IT" w:eastAsia="en-US" w:bidi="ar-SA"/>
      </w:rPr>
    </w:lvl>
    <w:lvl w:ilvl="1" w:tplc="974A7BF6">
      <w:numFmt w:val="bullet"/>
      <w:lvlText w:val="•"/>
      <w:lvlJc w:val="left"/>
      <w:pPr>
        <w:ind w:left="1051" w:hanging="360"/>
      </w:pPr>
      <w:rPr>
        <w:rFonts w:hint="default"/>
        <w:lang w:val="it-IT" w:eastAsia="en-US" w:bidi="ar-SA"/>
      </w:rPr>
    </w:lvl>
    <w:lvl w:ilvl="2" w:tplc="FBA0B3DE">
      <w:numFmt w:val="bullet"/>
      <w:lvlText w:val="•"/>
      <w:lvlJc w:val="left"/>
      <w:pPr>
        <w:ind w:left="1282" w:hanging="360"/>
      </w:pPr>
      <w:rPr>
        <w:rFonts w:hint="default"/>
        <w:lang w:val="it-IT" w:eastAsia="en-US" w:bidi="ar-SA"/>
      </w:rPr>
    </w:lvl>
    <w:lvl w:ilvl="3" w:tplc="F1226F12">
      <w:numFmt w:val="bullet"/>
      <w:lvlText w:val="•"/>
      <w:lvlJc w:val="left"/>
      <w:pPr>
        <w:ind w:left="1513" w:hanging="360"/>
      </w:pPr>
      <w:rPr>
        <w:rFonts w:hint="default"/>
        <w:lang w:val="it-IT" w:eastAsia="en-US" w:bidi="ar-SA"/>
      </w:rPr>
    </w:lvl>
    <w:lvl w:ilvl="4" w:tplc="64100E60">
      <w:numFmt w:val="bullet"/>
      <w:lvlText w:val="•"/>
      <w:lvlJc w:val="left"/>
      <w:pPr>
        <w:ind w:left="1744" w:hanging="360"/>
      </w:pPr>
      <w:rPr>
        <w:rFonts w:hint="default"/>
        <w:lang w:val="it-IT" w:eastAsia="en-US" w:bidi="ar-SA"/>
      </w:rPr>
    </w:lvl>
    <w:lvl w:ilvl="5" w:tplc="B8C848D8">
      <w:numFmt w:val="bullet"/>
      <w:lvlText w:val="•"/>
      <w:lvlJc w:val="left"/>
      <w:pPr>
        <w:ind w:left="1976" w:hanging="360"/>
      </w:pPr>
      <w:rPr>
        <w:rFonts w:hint="default"/>
        <w:lang w:val="it-IT" w:eastAsia="en-US" w:bidi="ar-SA"/>
      </w:rPr>
    </w:lvl>
    <w:lvl w:ilvl="6" w:tplc="1CA06666">
      <w:numFmt w:val="bullet"/>
      <w:lvlText w:val="•"/>
      <w:lvlJc w:val="left"/>
      <w:pPr>
        <w:ind w:left="2207" w:hanging="360"/>
      </w:pPr>
      <w:rPr>
        <w:rFonts w:hint="default"/>
        <w:lang w:val="it-IT" w:eastAsia="en-US" w:bidi="ar-SA"/>
      </w:rPr>
    </w:lvl>
    <w:lvl w:ilvl="7" w:tplc="EEB2E2AC">
      <w:numFmt w:val="bullet"/>
      <w:lvlText w:val="•"/>
      <w:lvlJc w:val="left"/>
      <w:pPr>
        <w:ind w:left="2438" w:hanging="360"/>
      </w:pPr>
      <w:rPr>
        <w:rFonts w:hint="default"/>
        <w:lang w:val="it-IT" w:eastAsia="en-US" w:bidi="ar-SA"/>
      </w:rPr>
    </w:lvl>
    <w:lvl w:ilvl="8" w:tplc="735610D4">
      <w:numFmt w:val="bullet"/>
      <w:lvlText w:val="•"/>
      <w:lvlJc w:val="left"/>
      <w:pPr>
        <w:ind w:left="2669" w:hanging="360"/>
      </w:pPr>
      <w:rPr>
        <w:rFonts w:hint="default"/>
        <w:lang w:val="it-IT" w:eastAsia="en-US" w:bidi="ar-SA"/>
      </w:rPr>
    </w:lvl>
  </w:abstractNum>
  <w:abstractNum w:abstractNumId="152" w15:restartNumberingAfterBreak="0">
    <w:nsid w:val="4AE90CD3"/>
    <w:multiLevelType w:val="hybridMultilevel"/>
    <w:tmpl w:val="8C1224B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53" w15:restartNumberingAfterBreak="0">
    <w:nsid w:val="4B704D6E"/>
    <w:multiLevelType w:val="hybridMultilevel"/>
    <w:tmpl w:val="A1B2DAE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54" w15:restartNumberingAfterBreak="0">
    <w:nsid w:val="4C505EEE"/>
    <w:multiLevelType w:val="hybridMultilevel"/>
    <w:tmpl w:val="9EB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C533ED1"/>
    <w:multiLevelType w:val="hybridMultilevel"/>
    <w:tmpl w:val="561CE56A"/>
    <w:lvl w:ilvl="0" w:tplc="AD9E08C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82810D6">
      <w:numFmt w:val="bullet"/>
      <w:lvlText w:val="•"/>
      <w:lvlJc w:val="left"/>
      <w:pPr>
        <w:ind w:left="212" w:hanging="149"/>
      </w:pPr>
      <w:rPr>
        <w:rFonts w:hint="default"/>
        <w:lang w:val="it-IT" w:eastAsia="en-US" w:bidi="ar-SA"/>
      </w:rPr>
    </w:lvl>
    <w:lvl w:ilvl="2" w:tplc="488A462A">
      <w:numFmt w:val="bullet"/>
      <w:lvlText w:val="•"/>
      <w:lvlJc w:val="left"/>
      <w:pPr>
        <w:ind w:left="324" w:hanging="149"/>
      </w:pPr>
      <w:rPr>
        <w:rFonts w:hint="default"/>
        <w:lang w:val="it-IT" w:eastAsia="en-US" w:bidi="ar-SA"/>
      </w:rPr>
    </w:lvl>
    <w:lvl w:ilvl="3" w:tplc="06D42F3A">
      <w:numFmt w:val="bullet"/>
      <w:lvlText w:val="•"/>
      <w:lvlJc w:val="left"/>
      <w:pPr>
        <w:ind w:left="436" w:hanging="149"/>
      </w:pPr>
      <w:rPr>
        <w:rFonts w:hint="default"/>
        <w:lang w:val="it-IT" w:eastAsia="en-US" w:bidi="ar-SA"/>
      </w:rPr>
    </w:lvl>
    <w:lvl w:ilvl="4" w:tplc="1D7EF47C">
      <w:numFmt w:val="bullet"/>
      <w:lvlText w:val="•"/>
      <w:lvlJc w:val="left"/>
      <w:pPr>
        <w:ind w:left="548" w:hanging="149"/>
      </w:pPr>
      <w:rPr>
        <w:rFonts w:hint="default"/>
        <w:lang w:val="it-IT" w:eastAsia="en-US" w:bidi="ar-SA"/>
      </w:rPr>
    </w:lvl>
    <w:lvl w:ilvl="5" w:tplc="C6006206">
      <w:numFmt w:val="bullet"/>
      <w:lvlText w:val="•"/>
      <w:lvlJc w:val="left"/>
      <w:pPr>
        <w:ind w:left="660" w:hanging="149"/>
      </w:pPr>
      <w:rPr>
        <w:rFonts w:hint="default"/>
        <w:lang w:val="it-IT" w:eastAsia="en-US" w:bidi="ar-SA"/>
      </w:rPr>
    </w:lvl>
    <w:lvl w:ilvl="6" w:tplc="EC5AEDF4">
      <w:numFmt w:val="bullet"/>
      <w:lvlText w:val="•"/>
      <w:lvlJc w:val="left"/>
      <w:pPr>
        <w:ind w:left="772" w:hanging="149"/>
      </w:pPr>
      <w:rPr>
        <w:rFonts w:hint="default"/>
        <w:lang w:val="it-IT" w:eastAsia="en-US" w:bidi="ar-SA"/>
      </w:rPr>
    </w:lvl>
    <w:lvl w:ilvl="7" w:tplc="40B24018">
      <w:numFmt w:val="bullet"/>
      <w:lvlText w:val="•"/>
      <w:lvlJc w:val="left"/>
      <w:pPr>
        <w:ind w:left="884" w:hanging="149"/>
      </w:pPr>
      <w:rPr>
        <w:rFonts w:hint="default"/>
        <w:lang w:val="it-IT" w:eastAsia="en-US" w:bidi="ar-SA"/>
      </w:rPr>
    </w:lvl>
    <w:lvl w:ilvl="8" w:tplc="6352A30A">
      <w:numFmt w:val="bullet"/>
      <w:lvlText w:val="•"/>
      <w:lvlJc w:val="left"/>
      <w:pPr>
        <w:ind w:left="996" w:hanging="149"/>
      </w:pPr>
      <w:rPr>
        <w:rFonts w:hint="default"/>
        <w:lang w:val="it-IT" w:eastAsia="en-US" w:bidi="ar-SA"/>
      </w:rPr>
    </w:lvl>
  </w:abstractNum>
  <w:abstractNum w:abstractNumId="156" w15:restartNumberingAfterBreak="0">
    <w:nsid w:val="4C646A17"/>
    <w:multiLevelType w:val="hybridMultilevel"/>
    <w:tmpl w:val="5ECAEED4"/>
    <w:lvl w:ilvl="0" w:tplc="B9C8D6CA">
      <w:numFmt w:val="bullet"/>
      <w:lvlText w:val=""/>
      <w:lvlJc w:val="left"/>
      <w:pPr>
        <w:ind w:left="830" w:hanging="360"/>
      </w:pPr>
      <w:rPr>
        <w:rFonts w:ascii="Symbol" w:eastAsia="Symbol" w:hAnsi="Symbol" w:cs="Symbol" w:hint="default"/>
        <w:b w:val="0"/>
        <w:bCs w:val="0"/>
        <w:i w:val="0"/>
        <w:iCs w:val="0"/>
        <w:spacing w:val="0"/>
        <w:w w:val="100"/>
        <w:sz w:val="18"/>
        <w:szCs w:val="18"/>
        <w:lang w:val="it-IT" w:eastAsia="en-US" w:bidi="ar-SA"/>
      </w:rPr>
    </w:lvl>
    <w:lvl w:ilvl="1" w:tplc="AFDAB8F4">
      <w:numFmt w:val="bullet"/>
      <w:lvlText w:val="•"/>
      <w:lvlJc w:val="left"/>
      <w:pPr>
        <w:ind w:left="960" w:hanging="360"/>
      </w:pPr>
      <w:rPr>
        <w:rFonts w:hint="default"/>
        <w:lang w:val="it-IT" w:eastAsia="en-US" w:bidi="ar-SA"/>
      </w:rPr>
    </w:lvl>
    <w:lvl w:ilvl="2" w:tplc="1C789648">
      <w:numFmt w:val="bullet"/>
      <w:lvlText w:val="•"/>
      <w:lvlJc w:val="left"/>
      <w:pPr>
        <w:ind w:left="1081" w:hanging="360"/>
      </w:pPr>
      <w:rPr>
        <w:rFonts w:hint="default"/>
        <w:lang w:val="it-IT" w:eastAsia="en-US" w:bidi="ar-SA"/>
      </w:rPr>
    </w:lvl>
    <w:lvl w:ilvl="3" w:tplc="F30817B8">
      <w:numFmt w:val="bullet"/>
      <w:lvlText w:val="•"/>
      <w:lvlJc w:val="left"/>
      <w:pPr>
        <w:ind w:left="1202" w:hanging="360"/>
      </w:pPr>
      <w:rPr>
        <w:rFonts w:hint="default"/>
        <w:lang w:val="it-IT" w:eastAsia="en-US" w:bidi="ar-SA"/>
      </w:rPr>
    </w:lvl>
    <w:lvl w:ilvl="4" w:tplc="338045C4">
      <w:numFmt w:val="bullet"/>
      <w:lvlText w:val="•"/>
      <w:lvlJc w:val="left"/>
      <w:pPr>
        <w:ind w:left="1323" w:hanging="360"/>
      </w:pPr>
      <w:rPr>
        <w:rFonts w:hint="default"/>
        <w:lang w:val="it-IT" w:eastAsia="en-US" w:bidi="ar-SA"/>
      </w:rPr>
    </w:lvl>
    <w:lvl w:ilvl="5" w:tplc="FCD2B392">
      <w:numFmt w:val="bullet"/>
      <w:lvlText w:val="•"/>
      <w:lvlJc w:val="left"/>
      <w:pPr>
        <w:ind w:left="1444" w:hanging="360"/>
      </w:pPr>
      <w:rPr>
        <w:rFonts w:hint="default"/>
        <w:lang w:val="it-IT" w:eastAsia="en-US" w:bidi="ar-SA"/>
      </w:rPr>
    </w:lvl>
    <w:lvl w:ilvl="6" w:tplc="6826CF54">
      <w:numFmt w:val="bullet"/>
      <w:lvlText w:val="•"/>
      <w:lvlJc w:val="left"/>
      <w:pPr>
        <w:ind w:left="1565" w:hanging="360"/>
      </w:pPr>
      <w:rPr>
        <w:rFonts w:hint="default"/>
        <w:lang w:val="it-IT" w:eastAsia="en-US" w:bidi="ar-SA"/>
      </w:rPr>
    </w:lvl>
    <w:lvl w:ilvl="7" w:tplc="5058C060">
      <w:numFmt w:val="bullet"/>
      <w:lvlText w:val="•"/>
      <w:lvlJc w:val="left"/>
      <w:pPr>
        <w:ind w:left="1686" w:hanging="360"/>
      </w:pPr>
      <w:rPr>
        <w:rFonts w:hint="default"/>
        <w:lang w:val="it-IT" w:eastAsia="en-US" w:bidi="ar-SA"/>
      </w:rPr>
    </w:lvl>
    <w:lvl w:ilvl="8" w:tplc="CAA47794">
      <w:numFmt w:val="bullet"/>
      <w:lvlText w:val="•"/>
      <w:lvlJc w:val="left"/>
      <w:pPr>
        <w:ind w:left="1807" w:hanging="360"/>
      </w:pPr>
      <w:rPr>
        <w:rFonts w:hint="default"/>
        <w:lang w:val="it-IT" w:eastAsia="en-US" w:bidi="ar-SA"/>
      </w:rPr>
    </w:lvl>
  </w:abstractNum>
  <w:abstractNum w:abstractNumId="157" w15:restartNumberingAfterBreak="0">
    <w:nsid w:val="4C83032B"/>
    <w:multiLevelType w:val="hybridMultilevel"/>
    <w:tmpl w:val="902EB2CA"/>
    <w:lvl w:ilvl="0" w:tplc="9B92B8B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77C3BB8">
      <w:numFmt w:val="bullet"/>
      <w:lvlText w:val="•"/>
      <w:lvlJc w:val="left"/>
      <w:pPr>
        <w:ind w:left="337" w:hanging="120"/>
      </w:pPr>
      <w:rPr>
        <w:rFonts w:hint="default"/>
        <w:lang w:val="it-IT" w:eastAsia="en-US" w:bidi="ar-SA"/>
      </w:rPr>
    </w:lvl>
    <w:lvl w:ilvl="2" w:tplc="6902EF60">
      <w:numFmt w:val="bullet"/>
      <w:lvlText w:val="•"/>
      <w:lvlJc w:val="left"/>
      <w:pPr>
        <w:ind w:left="434" w:hanging="120"/>
      </w:pPr>
      <w:rPr>
        <w:rFonts w:hint="default"/>
        <w:lang w:val="it-IT" w:eastAsia="en-US" w:bidi="ar-SA"/>
      </w:rPr>
    </w:lvl>
    <w:lvl w:ilvl="3" w:tplc="DF405508">
      <w:numFmt w:val="bullet"/>
      <w:lvlText w:val="•"/>
      <w:lvlJc w:val="left"/>
      <w:pPr>
        <w:ind w:left="532" w:hanging="120"/>
      </w:pPr>
      <w:rPr>
        <w:rFonts w:hint="default"/>
        <w:lang w:val="it-IT" w:eastAsia="en-US" w:bidi="ar-SA"/>
      </w:rPr>
    </w:lvl>
    <w:lvl w:ilvl="4" w:tplc="9BE65822">
      <w:numFmt w:val="bullet"/>
      <w:lvlText w:val="•"/>
      <w:lvlJc w:val="left"/>
      <w:pPr>
        <w:ind w:left="629" w:hanging="120"/>
      </w:pPr>
      <w:rPr>
        <w:rFonts w:hint="default"/>
        <w:lang w:val="it-IT" w:eastAsia="en-US" w:bidi="ar-SA"/>
      </w:rPr>
    </w:lvl>
    <w:lvl w:ilvl="5" w:tplc="A05EBBB8">
      <w:numFmt w:val="bullet"/>
      <w:lvlText w:val="•"/>
      <w:lvlJc w:val="left"/>
      <w:pPr>
        <w:ind w:left="727" w:hanging="120"/>
      </w:pPr>
      <w:rPr>
        <w:rFonts w:hint="default"/>
        <w:lang w:val="it-IT" w:eastAsia="en-US" w:bidi="ar-SA"/>
      </w:rPr>
    </w:lvl>
    <w:lvl w:ilvl="6" w:tplc="324E5652">
      <w:numFmt w:val="bullet"/>
      <w:lvlText w:val="•"/>
      <w:lvlJc w:val="left"/>
      <w:pPr>
        <w:ind w:left="824" w:hanging="120"/>
      </w:pPr>
      <w:rPr>
        <w:rFonts w:hint="default"/>
        <w:lang w:val="it-IT" w:eastAsia="en-US" w:bidi="ar-SA"/>
      </w:rPr>
    </w:lvl>
    <w:lvl w:ilvl="7" w:tplc="E46806EE">
      <w:numFmt w:val="bullet"/>
      <w:lvlText w:val="•"/>
      <w:lvlJc w:val="left"/>
      <w:pPr>
        <w:ind w:left="921" w:hanging="120"/>
      </w:pPr>
      <w:rPr>
        <w:rFonts w:hint="default"/>
        <w:lang w:val="it-IT" w:eastAsia="en-US" w:bidi="ar-SA"/>
      </w:rPr>
    </w:lvl>
    <w:lvl w:ilvl="8" w:tplc="52ACF2E0">
      <w:numFmt w:val="bullet"/>
      <w:lvlText w:val="•"/>
      <w:lvlJc w:val="left"/>
      <w:pPr>
        <w:ind w:left="1019" w:hanging="120"/>
      </w:pPr>
      <w:rPr>
        <w:rFonts w:hint="default"/>
        <w:lang w:val="it-IT" w:eastAsia="en-US" w:bidi="ar-SA"/>
      </w:rPr>
    </w:lvl>
  </w:abstractNum>
  <w:abstractNum w:abstractNumId="158" w15:restartNumberingAfterBreak="0">
    <w:nsid w:val="4CF80FDC"/>
    <w:multiLevelType w:val="hybridMultilevel"/>
    <w:tmpl w:val="57441DD8"/>
    <w:lvl w:ilvl="0" w:tplc="3D1E123E">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26E69820">
      <w:numFmt w:val="bullet"/>
      <w:lvlText w:val="•"/>
      <w:lvlJc w:val="left"/>
      <w:pPr>
        <w:ind w:left="420" w:hanging="130"/>
      </w:pPr>
      <w:rPr>
        <w:rFonts w:hint="default"/>
        <w:lang w:val="it-IT" w:eastAsia="en-US" w:bidi="ar-SA"/>
      </w:rPr>
    </w:lvl>
    <w:lvl w:ilvl="2" w:tplc="7A94DC60">
      <w:numFmt w:val="bullet"/>
      <w:lvlText w:val="•"/>
      <w:lvlJc w:val="left"/>
      <w:pPr>
        <w:ind w:left="601" w:hanging="130"/>
      </w:pPr>
      <w:rPr>
        <w:rFonts w:hint="default"/>
        <w:lang w:val="it-IT" w:eastAsia="en-US" w:bidi="ar-SA"/>
      </w:rPr>
    </w:lvl>
    <w:lvl w:ilvl="3" w:tplc="E5965EEA">
      <w:numFmt w:val="bullet"/>
      <w:lvlText w:val="•"/>
      <w:lvlJc w:val="left"/>
      <w:pPr>
        <w:ind w:left="782" w:hanging="130"/>
      </w:pPr>
      <w:rPr>
        <w:rFonts w:hint="default"/>
        <w:lang w:val="it-IT" w:eastAsia="en-US" w:bidi="ar-SA"/>
      </w:rPr>
    </w:lvl>
    <w:lvl w:ilvl="4" w:tplc="B1106700">
      <w:numFmt w:val="bullet"/>
      <w:lvlText w:val="•"/>
      <w:lvlJc w:val="left"/>
      <w:pPr>
        <w:ind w:left="963" w:hanging="130"/>
      </w:pPr>
      <w:rPr>
        <w:rFonts w:hint="default"/>
        <w:lang w:val="it-IT" w:eastAsia="en-US" w:bidi="ar-SA"/>
      </w:rPr>
    </w:lvl>
    <w:lvl w:ilvl="5" w:tplc="DFF0B574">
      <w:numFmt w:val="bullet"/>
      <w:lvlText w:val="•"/>
      <w:lvlJc w:val="left"/>
      <w:pPr>
        <w:ind w:left="1144" w:hanging="130"/>
      </w:pPr>
      <w:rPr>
        <w:rFonts w:hint="default"/>
        <w:lang w:val="it-IT" w:eastAsia="en-US" w:bidi="ar-SA"/>
      </w:rPr>
    </w:lvl>
    <w:lvl w:ilvl="6" w:tplc="A11C5AC4">
      <w:numFmt w:val="bullet"/>
      <w:lvlText w:val="•"/>
      <w:lvlJc w:val="left"/>
      <w:pPr>
        <w:ind w:left="1325" w:hanging="130"/>
      </w:pPr>
      <w:rPr>
        <w:rFonts w:hint="default"/>
        <w:lang w:val="it-IT" w:eastAsia="en-US" w:bidi="ar-SA"/>
      </w:rPr>
    </w:lvl>
    <w:lvl w:ilvl="7" w:tplc="70A4CB54">
      <w:numFmt w:val="bullet"/>
      <w:lvlText w:val="•"/>
      <w:lvlJc w:val="left"/>
      <w:pPr>
        <w:ind w:left="1506" w:hanging="130"/>
      </w:pPr>
      <w:rPr>
        <w:rFonts w:hint="default"/>
        <w:lang w:val="it-IT" w:eastAsia="en-US" w:bidi="ar-SA"/>
      </w:rPr>
    </w:lvl>
    <w:lvl w:ilvl="8" w:tplc="EE2EFBB6">
      <w:numFmt w:val="bullet"/>
      <w:lvlText w:val="•"/>
      <w:lvlJc w:val="left"/>
      <w:pPr>
        <w:ind w:left="1687" w:hanging="130"/>
      </w:pPr>
      <w:rPr>
        <w:rFonts w:hint="default"/>
        <w:lang w:val="it-IT" w:eastAsia="en-US" w:bidi="ar-SA"/>
      </w:rPr>
    </w:lvl>
  </w:abstractNum>
  <w:abstractNum w:abstractNumId="159" w15:restartNumberingAfterBreak="0">
    <w:nsid w:val="4D946633"/>
    <w:multiLevelType w:val="hybridMultilevel"/>
    <w:tmpl w:val="E5DCD302"/>
    <w:lvl w:ilvl="0" w:tplc="82EE52B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2848FD4">
      <w:numFmt w:val="bullet"/>
      <w:lvlText w:val="•"/>
      <w:lvlJc w:val="left"/>
      <w:pPr>
        <w:ind w:left="373" w:hanging="142"/>
      </w:pPr>
      <w:rPr>
        <w:rFonts w:hint="default"/>
        <w:lang w:val="it-IT" w:eastAsia="en-US" w:bidi="ar-SA"/>
      </w:rPr>
    </w:lvl>
    <w:lvl w:ilvl="2" w:tplc="6092259C">
      <w:numFmt w:val="bullet"/>
      <w:lvlText w:val="•"/>
      <w:lvlJc w:val="left"/>
      <w:pPr>
        <w:ind w:left="466" w:hanging="142"/>
      </w:pPr>
      <w:rPr>
        <w:rFonts w:hint="default"/>
        <w:lang w:val="it-IT" w:eastAsia="en-US" w:bidi="ar-SA"/>
      </w:rPr>
    </w:lvl>
    <w:lvl w:ilvl="3" w:tplc="536CB7C0">
      <w:numFmt w:val="bullet"/>
      <w:lvlText w:val="•"/>
      <w:lvlJc w:val="left"/>
      <w:pPr>
        <w:ind w:left="560" w:hanging="142"/>
      </w:pPr>
      <w:rPr>
        <w:rFonts w:hint="default"/>
        <w:lang w:val="it-IT" w:eastAsia="en-US" w:bidi="ar-SA"/>
      </w:rPr>
    </w:lvl>
    <w:lvl w:ilvl="4" w:tplc="B606AA56">
      <w:numFmt w:val="bullet"/>
      <w:lvlText w:val="•"/>
      <w:lvlJc w:val="left"/>
      <w:pPr>
        <w:ind w:left="653" w:hanging="142"/>
      </w:pPr>
      <w:rPr>
        <w:rFonts w:hint="default"/>
        <w:lang w:val="it-IT" w:eastAsia="en-US" w:bidi="ar-SA"/>
      </w:rPr>
    </w:lvl>
    <w:lvl w:ilvl="5" w:tplc="4A1EC0D0">
      <w:numFmt w:val="bullet"/>
      <w:lvlText w:val="•"/>
      <w:lvlJc w:val="left"/>
      <w:pPr>
        <w:ind w:left="747" w:hanging="142"/>
      </w:pPr>
      <w:rPr>
        <w:rFonts w:hint="default"/>
        <w:lang w:val="it-IT" w:eastAsia="en-US" w:bidi="ar-SA"/>
      </w:rPr>
    </w:lvl>
    <w:lvl w:ilvl="6" w:tplc="84368DF8">
      <w:numFmt w:val="bullet"/>
      <w:lvlText w:val="•"/>
      <w:lvlJc w:val="left"/>
      <w:pPr>
        <w:ind w:left="840" w:hanging="142"/>
      </w:pPr>
      <w:rPr>
        <w:rFonts w:hint="default"/>
        <w:lang w:val="it-IT" w:eastAsia="en-US" w:bidi="ar-SA"/>
      </w:rPr>
    </w:lvl>
    <w:lvl w:ilvl="7" w:tplc="07DE1B88">
      <w:numFmt w:val="bullet"/>
      <w:lvlText w:val="•"/>
      <w:lvlJc w:val="left"/>
      <w:pPr>
        <w:ind w:left="933" w:hanging="142"/>
      </w:pPr>
      <w:rPr>
        <w:rFonts w:hint="default"/>
        <w:lang w:val="it-IT" w:eastAsia="en-US" w:bidi="ar-SA"/>
      </w:rPr>
    </w:lvl>
    <w:lvl w:ilvl="8" w:tplc="9A2626B6">
      <w:numFmt w:val="bullet"/>
      <w:lvlText w:val="•"/>
      <w:lvlJc w:val="left"/>
      <w:pPr>
        <w:ind w:left="1027" w:hanging="142"/>
      </w:pPr>
      <w:rPr>
        <w:rFonts w:hint="default"/>
        <w:lang w:val="it-IT" w:eastAsia="en-US" w:bidi="ar-SA"/>
      </w:rPr>
    </w:lvl>
  </w:abstractNum>
  <w:abstractNum w:abstractNumId="160" w15:restartNumberingAfterBreak="0">
    <w:nsid w:val="4D9D35DA"/>
    <w:multiLevelType w:val="hybridMultilevel"/>
    <w:tmpl w:val="40E85D94"/>
    <w:lvl w:ilvl="0" w:tplc="811EFA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6A2C716">
      <w:numFmt w:val="bullet"/>
      <w:lvlText w:val="•"/>
      <w:lvlJc w:val="left"/>
      <w:pPr>
        <w:ind w:left="456" w:hanging="142"/>
      </w:pPr>
      <w:rPr>
        <w:rFonts w:hint="default"/>
        <w:lang w:val="it-IT" w:eastAsia="en-US" w:bidi="ar-SA"/>
      </w:rPr>
    </w:lvl>
    <w:lvl w:ilvl="2" w:tplc="3594C7A2">
      <w:numFmt w:val="bullet"/>
      <w:lvlText w:val="•"/>
      <w:lvlJc w:val="left"/>
      <w:pPr>
        <w:ind w:left="633" w:hanging="142"/>
      </w:pPr>
      <w:rPr>
        <w:rFonts w:hint="default"/>
        <w:lang w:val="it-IT" w:eastAsia="en-US" w:bidi="ar-SA"/>
      </w:rPr>
    </w:lvl>
    <w:lvl w:ilvl="3" w:tplc="417CBA98">
      <w:numFmt w:val="bullet"/>
      <w:lvlText w:val="•"/>
      <w:lvlJc w:val="left"/>
      <w:pPr>
        <w:ind w:left="810" w:hanging="142"/>
      </w:pPr>
      <w:rPr>
        <w:rFonts w:hint="default"/>
        <w:lang w:val="it-IT" w:eastAsia="en-US" w:bidi="ar-SA"/>
      </w:rPr>
    </w:lvl>
    <w:lvl w:ilvl="4" w:tplc="E974C5EA">
      <w:numFmt w:val="bullet"/>
      <w:lvlText w:val="•"/>
      <w:lvlJc w:val="left"/>
      <w:pPr>
        <w:ind w:left="987" w:hanging="142"/>
      </w:pPr>
      <w:rPr>
        <w:rFonts w:hint="default"/>
        <w:lang w:val="it-IT" w:eastAsia="en-US" w:bidi="ar-SA"/>
      </w:rPr>
    </w:lvl>
    <w:lvl w:ilvl="5" w:tplc="49ACC468">
      <w:numFmt w:val="bullet"/>
      <w:lvlText w:val="•"/>
      <w:lvlJc w:val="left"/>
      <w:pPr>
        <w:ind w:left="1164" w:hanging="142"/>
      </w:pPr>
      <w:rPr>
        <w:rFonts w:hint="default"/>
        <w:lang w:val="it-IT" w:eastAsia="en-US" w:bidi="ar-SA"/>
      </w:rPr>
    </w:lvl>
    <w:lvl w:ilvl="6" w:tplc="762843AC">
      <w:numFmt w:val="bullet"/>
      <w:lvlText w:val="•"/>
      <w:lvlJc w:val="left"/>
      <w:pPr>
        <w:ind w:left="1341" w:hanging="142"/>
      </w:pPr>
      <w:rPr>
        <w:rFonts w:hint="default"/>
        <w:lang w:val="it-IT" w:eastAsia="en-US" w:bidi="ar-SA"/>
      </w:rPr>
    </w:lvl>
    <w:lvl w:ilvl="7" w:tplc="99E68298">
      <w:numFmt w:val="bullet"/>
      <w:lvlText w:val="•"/>
      <w:lvlJc w:val="left"/>
      <w:pPr>
        <w:ind w:left="1518" w:hanging="142"/>
      </w:pPr>
      <w:rPr>
        <w:rFonts w:hint="default"/>
        <w:lang w:val="it-IT" w:eastAsia="en-US" w:bidi="ar-SA"/>
      </w:rPr>
    </w:lvl>
    <w:lvl w:ilvl="8" w:tplc="94A85496">
      <w:numFmt w:val="bullet"/>
      <w:lvlText w:val="•"/>
      <w:lvlJc w:val="left"/>
      <w:pPr>
        <w:ind w:left="1695" w:hanging="142"/>
      </w:pPr>
      <w:rPr>
        <w:rFonts w:hint="default"/>
        <w:lang w:val="it-IT" w:eastAsia="en-US" w:bidi="ar-SA"/>
      </w:rPr>
    </w:lvl>
  </w:abstractNum>
  <w:abstractNum w:abstractNumId="161" w15:restartNumberingAfterBreak="0">
    <w:nsid w:val="4F78066A"/>
    <w:multiLevelType w:val="hybridMultilevel"/>
    <w:tmpl w:val="77CAE21C"/>
    <w:lvl w:ilvl="0" w:tplc="DA0808C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9BA141E">
      <w:numFmt w:val="bullet"/>
      <w:lvlText w:val="•"/>
      <w:lvlJc w:val="left"/>
      <w:pPr>
        <w:ind w:left="337" w:hanging="120"/>
      </w:pPr>
      <w:rPr>
        <w:rFonts w:hint="default"/>
        <w:lang w:val="it-IT" w:eastAsia="en-US" w:bidi="ar-SA"/>
      </w:rPr>
    </w:lvl>
    <w:lvl w:ilvl="2" w:tplc="0B3C788A">
      <w:numFmt w:val="bullet"/>
      <w:lvlText w:val="•"/>
      <w:lvlJc w:val="left"/>
      <w:pPr>
        <w:ind w:left="434" w:hanging="120"/>
      </w:pPr>
      <w:rPr>
        <w:rFonts w:hint="default"/>
        <w:lang w:val="it-IT" w:eastAsia="en-US" w:bidi="ar-SA"/>
      </w:rPr>
    </w:lvl>
    <w:lvl w:ilvl="3" w:tplc="CE8EBC4C">
      <w:numFmt w:val="bullet"/>
      <w:lvlText w:val="•"/>
      <w:lvlJc w:val="left"/>
      <w:pPr>
        <w:ind w:left="532" w:hanging="120"/>
      </w:pPr>
      <w:rPr>
        <w:rFonts w:hint="default"/>
        <w:lang w:val="it-IT" w:eastAsia="en-US" w:bidi="ar-SA"/>
      </w:rPr>
    </w:lvl>
    <w:lvl w:ilvl="4" w:tplc="67E4F0E8">
      <w:numFmt w:val="bullet"/>
      <w:lvlText w:val="•"/>
      <w:lvlJc w:val="left"/>
      <w:pPr>
        <w:ind w:left="629" w:hanging="120"/>
      </w:pPr>
      <w:rPr>
        <w:rFonts w:hint="default"/>
        <w:lang w:val="it-IT" w:eastAsia="en-US" w:bidi="ar-SA"/>
      </w:rPr>
    </w:lvl>
    <w:lvl w:ilvl="5" w:tplc="9F10D03C">
      <w:numFmt w:val="bullet"/>
      <w:lvlText w:val="•"/>
      <w:lvlJc w:val="left"/>
      <w:pPr>
        <w:ind w:left="727" w:hanging="120"/>
      </w:pPr>
      <w:rPr>
        <w:rFonts w:hint="default"/>
        <w:lang w:val="it-IT" w:eastAsia="en-US" w:bidi="ar-SA"/>
      </w:rPr>
    </w:lvl>
    <w:lvl w:ilvl="6" w:tplc="16482096">
      <w:numFmt w:val="bullet"/>
      <w:lvlText w:val="•"/>
      <w:lvlJc w:val="left"/>
      <w:pPr>
        <w:ind w:left="824" w:hanging="120"/>
      </w:pPr>
      <w:rPr>
        <w:rFonts w:hint="default"/>
        <w:lang w:val="it-IT" w:eastAsia="en-US" w:bidi="ar-SA"/>
      </w:rPr>
    </w:lvl>
    <w:lvl w:ilvl="7" w:tplc="A498C700">
      <w:numFmt w:val="bullet"/>
      <w:lvlText w:val="•"/>
      <w:lvlJc w:val="left"/>
      <w:pPr>
        <w:ind w:left="921" w:hanging="120"/>
      </w:pPr>
      <w:rPr>
        <w:rFonts w:hint="default"/>
        <w:lang w:val="it-IT" w:eastAsia="en-US" w:bidi="ar-SA"/>
      </w:rPr>
    </w:lvl>
    <w:lvl w:ilvl="8" w:tplc="D7AEB8CC">
      <w:numFmt w:val="bullet"/>
      <w:lvlText w:val="•"/>
      <w:lvlJc w:val="left"/>
      <w:pPr>
        <w:ind w:left="1019" w:hanging="120"/>
      </w:pPr>
      <w:rPr>
        <w:rFonts w:hint="default"/>
        <w:lang w:val="it-IT" w:eastAsia="en-US" w:bidi="ar-SA"/>
      </w:rPr>
    </w:lvl>
  </w:abstractNum>
  <w:abstractNum w:abstractNumId="162" w15:restartNumberingAfterBreak="0">
    <w:nsid w:val="4F8E3FAC"/>
    <w:multiLevelType w:val="hybridMultilevel"/>
    <w:tmpl w:val="C3A65E88"/>
    <w:lvl w:ilvl="0" w:tplc="AD5C4E4A">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4FAC4A67"/>
    <w:multiLevelType w:val="hybridMultilevel"/>
    <w:tmpl w:val="243A39FC"/>
    <w:lvl w:ilvl="0" w:tplc="C45A467A">
      <w:start w:val="1"/>
      <w:numFmt w:val="lowerLetter"/>
      <w:lvlText w:val="%1)"/>
      <w:lvlJc w:val="left"/>
      <w:pPr>
        <w:ind w:left="108" w:hanging="183"/>
      </w:pPr>
      <w:rPr>
        <w:rFonts w:ascii="Calibri" w:eastAsia="Calibri" w:hAnsi="Calibri" w:cs="Calibri" w:hint="default"/>
        <w:b w:val="0"/>
        <w:bCs w:val="0"/>
        <w:i w:val="0"/>
        <w:iCs w:val="0"/>
        <w:spacing w:val="-1"/>
        <w:w w:val="100"/>
        <w:sz w:val="18"/>
        <w:szCs w:val="18"/>
        <w:lang w:val="it-IT" w:eastAsia="en-US" w:bidi="ar-SA"/>
      </w:rPr>
    </w:lvl>
    <w:lvl w:ilvl="1" w:tplc="311EB600">
      <w:numFmt w:val="bullet"/>
      <w:lvlText w:val="•"/>
      <w:lvlJc w:val="left"/>
      <w:pPr>
        <w:ind w:left="516" w:hanging="183"/>
      </w:pPr>
      <w:rPr>
        <w:rFonts w:hint="default"/>
        <w:lang w:val="it-IT" w:eastAsia="en-US" w:bidi="ar-SA"/>
      </w:rPr>
    </w:lvl>
    <w:lvl w:ilvl="2" w:tplc="8EE2DF2E">
      <w:numFmt w:val="bullet"/>
      <w:lvlText w:val="•"/>
      <w:lvlJc w:val="left"/>
      <w:pPr>
        <w:ind w:left="933" w:hanging="183"/>
      </w:pPr>
      <w:rPr>
        <w:rFonts w:hint="default"/>
        <w:lang w:val="it-IT" w:eastAsia="en-US" w:bidi="ar-SA"/>
      </w:rPr>
    </w:lvl>
    <w:lvl w:ilvl="3" w:tplc="A68A7A2E">
      <w:numFmt w:val="bullet"/>
      <w:lvlText w:val="•"/>
      <w:lvlJc w:val="left"/>
      <w:pPr>
        <w:ind w:left="1350" w:hanging="183"/>
      </w:pPr>
      <w:rPr>
        <w:rFonts w:hint="default"/>
        <w:lang w:val="it-IT" w:eastAsia="en-US" w:bidi="ar-SA"/>
      </w:rPr>
    </w:lvl>
    <w:lvl w:ilvl="4" w:tplc="AE104176">
      <w:numFmt w:val="bullet"/>
      <w:lvlText w:val="•"/>
      <w:lvlJc w:val="left"/>
      <w:pPr>
        <w:ind w:left="1766" w:hanging="183"/>
      </w:pPr>
      <w:rPr>
        <w:rFonts w:hint="default"/>
        <w:lang w:val="it-IT" w:eastAsia="en-US" w:bidi="ar-SA"/>
      </w:rPr>
    </w:lvl>
    <w:lvl w:ilvl="5" w:tplc="DF3810D2">
      <w:numFmt w:val="bullet"/>
      <w:lvlText w:val="•"/>
      <w:lvlJc w:val="left"/>
      <w:pPr>
        <w:ind w:left="2183" w:hanging="183"/>
      </w:pPr>
      <w:rPr>
        <w:rFonts w:hint="default"/>
        <w:lang w:val="it-IT" w:eastAsia="en-US" w:bidi="ar-SA"/>
      </w:rPr>
    </w:lvl>
    <w:lvl w:ilvl="6" w:tplc="C4601CC2">
      <w:numFmt w:val="bullet"/>
      <w:lvlText w:val="•"/>
      <w:lvlJc w:val="left"/>
      <w:pPr>
        <w:ind w:left="2600" w:hanging="183"/>
      </w:pPr>
      <w:rPr>
        <w:rFonts w:hint="default"/>
        <w:lang w:val="it-IT" w:eastAsia="en-US" w:bidi="ar-SA"/>
      </w:rPr>
    </w:lvl>
    <w:lvl w:ilvl="7" w:tplc="8F96DE5C">
      <w:numFmt w:val="bullet"/>
      <w:lvlText w:val="•"/>
      <w:lvlJc w:val="left"/>
      <w:pPr>
        <w:ind w:left="3016" w:hanging="183"/>
      </w:pPr>
      <w:rPr>
        <w:rFonts w:hint="default"/>
        <w:lang w:val="it-IT" w:eastAsia="en-US" w:bidi="ar-SA"/>
      </w:rPr>
    </w:lvl>
    <w:lvl w:ilvl="8" w:tplc="0756E59A">
      <w:numFmt w:val="bullet"/>
      <w:lvlText w:val="•"/>
      <w:lvlJc w:val="left"/>
      <w:pPr>
        <w:ind w:left="3433" w:hanging="183"/>
      </w:pPr>
      <w:rPr>
        <w:rFonts w:hint="default"/>
        <w:lang w:val="it-IT" w:eastAsia="en-US" w:bidi="ar-SA"/>
      </w:rPr>
    </w:lvl>
  </w:abstractNum>
  <w:abstractNum w:abstractNumId="164" w15:restartNumberingAfterBreak="0">
    <w:nsid w:val="4FB8052E"/>
    <w:multiLevelType w:val="hybridMultilevel"/>
    <w:tmpl w:val="2342EAE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65" w15:restartNumberingAfterBreak="0">
    <w:nsid w:val="506D2EF4"/>
    <w:multiLevelType w:val="hybridMultilevel"/>
    <w:tmpl w:val="ED86F108"/>
    <w:lvl w:ilvl="0" w:tplc="75DCDE4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F43722">
      <w:numFmt w:val="bullet"/>
      <w:lvlText w:val="•"/>
      <w:lvlJc w:val="left"/>
      <w:pPr>
        <w:ind w:left="337" w:hanging="120"/>
      </w:pPr>
      <w:rPr>
        <w:rFonts w:hint="default"/>
        <w:lang w:val="it-IT" w:eastAsia="en-US" w:bidi="ar-SA"/>
      </w:rPr>
    </w:lvl>
    <w:lvl w:ilvl="2" w:tplc="902678B0">
      <w:numFmt w:val="bullet"/>
      <w:lvlText w:val="•"/>
      <w:lvlJc w:val="left"/>
      <w:pPr>
        <w:ind w:left="434" w:hanging="120"/>
      </w:pPr>
      <w:rPr>
        <w:rFonts w:hint="default"/>
        <w:lang w:val="it-IT" w:eastAsia="en-US" w:bidi="ar-SA"/>
      </w:rPr>
    </w:lvl>
    <w:lvl w:ilvl="3" w:tplc="8DD82DCE">
      <w:numFmt w:val="bullet"/>
      <w:lvlText w:val="•"/>
      <w:lvlJc w:val="left"/>
      <w:pPr>
        <w:ind w:left="532" w:hanging="120"/>
      </w:pPr>
      <w:rPr>
        <w:rFonts w:hint="default"/>
        <w:lang w:val="it-IT" w:eastAsia="en-US" w:bidi="ar-SA"/>
      </w:rPr>
    </w:lvl>
    <w:lvl w:ilvl="4" w:tplc="B63A85C4">
      <w:numFmt w:val="bullet"/>
      <w:lvlText w:val="•"/>
      <w:lvlJc w:val="left"/>
      <w:pPr>
        <w:ind w:left="629" w:hanging="120"/>
      </w:pPr>
      <w:rPr>
        <w:rFonts w:hint="default"/>
        <w:lang w:val="it-IT" w:eastAsia="en-US" w:bidi="ar-SA"/>
      </w:rPr>
    </w:lvl>
    <w:lvl w:ilvl="5" w:tplc="4328CFFE">
      <w:numFmt w:val="bullet"/>
      <w:lvlText w:val="•"/>
      <w:lvlJc w:val="left"/>
      <w:pPr>
        <w:ind w:left="727" w:hanging="120"/>
      </w:pPr>
      <w:rPr>
        <w:rFonts w:hint="default"/>
        <w:lang w:val="it-IT" w:eastAsia="en-US" w:bidi="ar-SA"/>
      </w:rPr>
    </w:lvl>
    <w:lvl w:ilvl="6" w:tplc="EC1C9CEC">
      <w:numFmt w:val="bullet"/>
      <w:lvlText w:val="•"/>
      <w:lvlJc w:val="left"/>
      <w:pPr>
        <w:ind w:left="824" w:hanging="120"/>
      </w:pPr>
      <w:rPr>
        <w:rFonts w:hint="default"/>
        <w:lang w:val="it-IT" w:eastAsia="en-US" w:bidi="ar-SA"/>
      </w:rPr>
    </w:lvl>
    <w:lvl w:ilvl="7" w:tplc="B73E526A">
      <w:numFmt w:val="bullet"/>
      <w:lvlText w:val="•"/>
      <w:lvlJc w:val="left"/>
      <w:pPr>
        <w:ind w:left="921" w:hanging="120"/>
      </w:pPr>
      <w:rPr>
        <w:rFonts w:hint="default"/>
        <w:lang w:val="it-IT" w:eastAsia="en-US" w:bidi="ar-SA"/>
      </w:rPr>
    </w:lvl>
    <w:lvl w:ilvl="8" w:tplc="1FD48D08">
      <w:numFmt w:val="bullet"/>
      <w:lvlText w:val="•"/>
      <w:lvlJc w:val="left"/>
      <w:pPr>
        <w:ind w:left="1019" w:hanging="120"/>
      </w:pPr>
      <w:rPr>
        <w:rFonts w:hint="default"/>
        <w:lang w:val="it-IT" w:eastAsia="en-US" w:bidi="ar-SA"/>
      </w:rPr>
    </w:lvl>
  </w:abstractNum>
  <w:abstractNum w:abstractNumId="166" w15:restartNumberingAfterBreak="0">
    <w:nsid w:val="51266D54"/>
    <w:multiLevelType w:val="hybridMultilevel"/>
    <w:tmpl w:val="22E62328"/>
    <w:lvl w:ilvl="0" w:tplc="18663F0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E1ED544">
      <w:numFmt w:val="bullet"/>
      <w:lvlText w:val="•"/>
      <w:lvlJc w:val="left"/>
      <w:pPr>
        <w:ind w:left="456" w:hanging="142"/>
      </w:pPr>
      <w:rPr>
        <w:rFonts w:hint="default"/>
        <w:lang w:val="it-IT" w:eastAsia="en-US" w:bidi="ar-SA"/>
      </w:rPr>
    </w:lvl>
    <w:lvl w:ilvl="2" w:tplc="4E847668">
      <w:numFmt w:val="bullet"/>
      <w:lvlText w:val="•"/>
      <w:lvlJc w:val="left"/>
      <w:pPr>
        <w:ind w:left="633" w:hanging="142"/>
      </w:pPr>
      <w:rPr>
        <w:rFonts w:hint="default"/>
        <w:lang w:val="it-IT" w:eastAsia="en-US" w:bidi="ar-SA"/>
      </w:rPr>
    </w:lvl>
    <w:lvl w:ilvl="3" w:tplc="DA0A60CC">
      <w:numFmt w:val="bullet"/>
      <w:lvlText w:val="•"/>
      <w:lvlJc w:val="left"/>
      <w:pPr>
        <w:ind w:left="810" w:hanging="142"/>
      </w:pPr>
      <w:rPr>
        <w:rFonts w:hint="default"/>
        <w:lang w:val="it-IT" w:eastAsia="en-US" w:bidi="ar-SA"/>
      </w:rPr>
    </w:lvl>
    <w:lvl w:ilvl="4" w:tplc="E028FABE">
      <w:numFmt w:val="bullet"/>
      <w:lvlText w:val="•"/>
      <w:lvlJc w:val="left"/>
      <w:pPr>
        <w:ind w:left="987" w:hanging="142"/>
      </w:pPr>
      <w:rPr>
        <w:rFonts w:hint="default"/>
        <w:lang w:val="it-IT" w:eastAsia="en-US" w:bidi="ar-SA"/>
      </w:rPr>
    </w:lvl>
    <w:lvl w:ilvl="5" w:tplc="17BE377E">
      <w:numFmt w:val="bullet"/>
      <w:lvlText w:val="•"/>
      <w:lvlJc w:val="left"/>
      <w:pPr>
        <w:ind w:left="1164" w:hanging="142"/>
      </w:pPr>
      <w:rPr>
        <w:rFonts w:hint="default"/>
        <w:lang w:val="it-IT" w:eastAsia="en-US" w:bidi="ar-SA"/>
      </w:rPr>
    </w:lvl>
    <w:lvl w:ilvl="6" w:tplc="6978BB30">
      <w:numFmt w:val="bullet"/>
      <w:lvlText w:val="•"/>
      <w:lvlJc w:val="left"/>
      <w:pPr>
        <w:ind w:left="1341" w:hanging="142"/>
      </w:pPr>
      <w:rPr>
        <w:rFonts w:hint="default"/>
        <w:lang w:val="it-IT" w:eastAsia="en-US" w:bidi="ar-SA"/>
      </w:rPr>
    </w:lvl>
    <w:lvl w:ilvl="7" w:tplc="CD1098C4">
      <w:numFmt w:val="bullet"/>
      <w:lvlText w:val="•"/>
      <w:lvlJc w:val="left"/>
      <w:pPr>
        <w:ind w:left="1518" w:hanging="142"/>
      </w:pPr>
      <w:rPr>
        <w:rFonts w:hint="default"/>
        <w:lang w:val="it-IT" w:eastAsia="en-US" w:bidi="ar-SA"/>
      </w:rPr>
    </w:lvl>
    <w:lvl w:ilvl="8" w:tplc="3C4C8B88">
      <w:numFmt w:val="bullet"/>
      <w:lvlText w:val="•"/>
      <w:lvlJc w:val="left"/>
      <w:pPr>
        <w:ind w:left="1695" w:hanging="142"/>
      </w:pPr>
      <w:rPr>
        <w:rFonts w:hint="default"/>
        <w:lang w:val="it-IT" w:eastAsia="en-US" w:bidi="ar-SA"/>
      </w:rPr>
    </w:lvl>
  </w:abstractNum>
  <w:abstractNum w:abstractNumId="167" w15:restartNumberingAfterBreak="0">
    <w:nsid w:val="516C5215"/>
    <w:multiLevelType w:val="hybridMultilevel"/>
    <w:tmpl w:val="6714F292"/>
    <w:lvl w:ilvl="0" w:tplc="7C14A50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B9010A8">
      <w:numFmt w:val="bullet"/>
      <w:lvlText w:val="•"/>
      <w:lvlJc w:val="left"/>
      <w:pPr>
        <w:ind w:left="212" w:hanging="149"/>
      </w:pPr>
      <w:rPr>
        <w:rFonts w:hint="default"/>
        <w:lang w:val="it-IT" w:eastAsia="en-US" w:bidi="ar-SA"/>
      </w:rPr>
    </w:lvl>
    <w:lvl w:ilvl="2" w:tplc="4E8A64EE">
      <w:numFmt w:val="bullet"/>
      <w:lvlText w:val="•"/>
      <w:lvlJc w:val="left"/>
      <w:pPr>
        <w:ind w:left="324" w:hanging="149"/>
      </w:pPr>
      <w:rPr>
        <w:rFonts w:hint="default"/>
        <w:lang w:val="it-IT" w:eastAsia="en-US" w:bidi="ar-SA"/>
      </w:rPr>
    </w:lvl>
    <w:lvl w:ilvl="3" w:tplc="935CD324">
      <w:numFmt w:val="bullet"/>
      <w:lvlText w:val="•"/>
      <w:lvlJc w:val="left"/>
      <w:pPr>
        <w:ind w:left="436" w:hanging="149"/>
      </w:pPr>
      <w:rPr>
        <w:rFonts w:hint="default"/>
        <w:lang w:val="it-IT" w:eastAsia="en-US" w:bidi="ar-SA"/>
      </w:rPr>
    </w:lvl>
    <w:lvl w:ilvl="4" w:tplc="940C3A2A">
      <w:numFmt w:val="bullet"/>
      <w:lvlText w:val="•"/>
      <w:lvlJc w:val="left"/>
      <w:pPr>
        <w:ind w:left="548" w:hanging="149"/>
      </w:pPr>
      <w:rPr>
        <w:rFonts w:hint="default"/>
        <w:lang w:val="it-IT" w:eastAsia="en-US" w:bidi="ar-SA"/>
      </w:rPr>
    </w:lvl>
    <w:lvl w:ilvl="5" w:tplc="EDE2A6DA">
      <w:numFmt w:val="bullet"/>
      <w:lvlText w:val="•"/>
      <w:lvlJc w:val="left"/>
      <w:pPr>
        <w:ind w:left="660" w:hanging="149"/>
      </w:pPr>
      <w:rPr>
        <w:rFonts w:hint="default"/>
        <w:lang w:val="it-IT" w:eastAsia="en-US" w:bidi="ar-SA"/>
      </w:rPr>
    </w:lvl>
    <w:lvl w:ilvl="6" w:tplc="9A321836">
      <w:numFmt w:val="bullet"/>
      <w:lvlText w:val="•"/>
      <w:lvlJc w:val="left"/>
      <w:pPr>
        <w:ind w:left="772" w:hanging="149"/>
      </w:pPr>
      <w:rPr>
        <w:rFonts w:hint="default"/>
        <w:lang w:val="it-IT" w:eastAsia="en-US" w:bidi="ar-SA"/>
      </w:rPr>
    </w:lvl>
    <w:lvl w:ilvl="7" w:tplc="2C82F802">
      <w:numFmt w:val="bullet"/>
      <w:lvlText w:val="•"/>
      <w:lvlJc w:val="left"/>
      <w:pPr>
        <w:ind w:left="884" w:hanging="149"/>
      </w:pPr>
      <w:rPr>
        <w:rFonts w:hint="default"/>
        <w:lang w:val="it-IT" w:eastAsia="en-US" w:bidi="ar-SA"/>
      </w:rPr>
    </w:lvl>
    <w:lvl w:ilvl="8" w:tplc="03A29AEE">
      <w:numFmt w:val="bullet"/>
      <w:lvlText w:val="•"/>
      <w:lvlJc w:val="left"/>
      <w:pPr>
        <w:ind w:left="996" w:hanging="149"/>
      </w:pPr>
      <w:rPr>
        <w:rFonts w:hint="default"/>
        <w:lang w:val="it-IT" w:eastAsia="en-US" w:bidi="ar-SA"/>
      </w:rPr>
    </w:lvl>
  </w:abstractNum>
  <w:abstractNum w:abstractNumId="168" w15:restartNumberingAfterBreak="0">
    <w:nsid w:val="51783F0B"/>
    <w:multiLevelType w:val="hybridMultilevel"/>
    <w:tmpl w:val="A49EDFC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69" w15:restartNumberingAfterBreak="0">
    <w:nsid w:val="524D13C9"/>
    <w:multiLevelType w:val="hybridMultilevel"/>
    <w:tmpl w:val="772675A4"/>
    <w:lvl w:ilvl="0" w:tplc="70EA541C">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2F60C736">
      <w:numFmt w:val="bullet"/>
      <w:lvlText w:val="•"/>
      <w:lvlJc w:val="left"/>
      <w:pPr>
        <w:ind w:left="808" w:hanging="185"/>
      </w:pPr>
      <w:rPr>
        <w:rFonts w:hint="default"/>
        <w:lang w:val="it-IT" w:eastAsia="en-US" w:bidi="ar-SA"/>
      </w:rPr>
    </w:lvl>
    <w:lvl w:ilvl="2" w:tplc="0FBCF176">
      <w:numFmt w:val="bullet"/>
      <w:lvlText w:val="•"/>
      <w:lvlJc w:val="left"/>
      <w:pPr>
        <w:ind w:left="1437" w:hanging="185"/>
      </w:pPr>
      <w:rPr>
        <w:rFonts w:hint="default"/>
        <w:lang w:val="it-IT" w:eastAsia="en-US" w:bidi="ar-SA"/>
      </w:rPr>
    </w:lvl>
    <w:lvl w:ilvl="3" w:tplc="C20CCBF4">
      <w:numFmt w:val="bullet"/>
      <w:lvlText w:val="•"/>
      <w:lvlJc w:val="left"/>
      <w:pPr>
        <w:ind w:left="2066" w:hanging="185"/>
      </w:pPr>
      <w:rPr>
        <w:rFonts w:hint="default"/>
        <w:lang w:val="it-IT" w:eastAsia="en-US" w:bidi="ar-SA"/>
      </w:rPr>
    </w:lvl>
    <w:lvl w:ilvl="4" w:tplc="D250E7A2">
      <w:numFmt w:val="bullet"/>
      <w:lvlText w:val="•"/>
      <w:lvlJc w:val="left"/>
      <w:pPr>
        <w:ind w:left="2695" w:hanging="185"/>
      </w:pPr>
      <w:rPr>
        <w:rFonts w:hint="default"/>
        <w:lang w:val="it-IT" w:eastAsia="en-US" w:bidi="ar-SA"/>
      </w:rPr>
    </w:lvl>
    <w:lvl w:ilvl="5" w:tplc="F6D62EBC">
      <w:numFmt w:val="bullet"/>
      <w:lvlText w:val="•"/>
      <w:lvlJc w:val="left"/>
      <w:pPr>
        <w:ind w:left="3324" w:hanging="185"/>
      </w:pPr>
      <w:rPr>
        <w:rFonts w:hint="default"/>
        <w:lang w:val="it-IT" w:eastAsia="en-US" w:bidi="ar-SA"/>
      </w:rPr>
    </w:lvl>
    <w:lvl w:ilvl="6" w:tplc="4C92DD4C">
      <w:numFmt w:val="bullet"/>
      <w:lvlText w:val="•"/>
      <w:lvlJc w:val="left"/>
      <w:pPr>
        <w:ind w:left="3953" w:hanging="185"/>
      </w:pPr>
      <w:rPr>
        <w:rFonts w:hint="default"/>
        <w:lang w:val="it-IT" w:eastAsia="en-US" w:bidi="ar-SA"/>
      </w:rPr>
    </w:lvl>
    <w:lvl w:ilvl="7" w:tplc="2CF4F088">
      <w:numFmt w:val="bullet"/>
      <w:lvlText w:val="•"/>
      <w:lvlJc w:val="left"/>
      <w:pPr>
        <w:ind w:left="4581" w:hanging="185"/>
      </w:pPr>
      <w:rPr>
        <w:rFonts w:hint="default"/>
        <w:lang w:val="it-IT" w:eastAsia="en-US" w:bidi="ar-SA"/>
      </w:rPr>
    </w:lvl>
    <w:lvl w:ilvl="8" w:tplc="49E4026A">
      <w:numFmt w:val="bullet"/>
      <w:lvlText w:val="•"/>
      <w:lvlJc w:val="left"/>
      <w:pPr>
        <w:ind w:left="5210" w:hanging="185"/>
      </w:pPr>
      <w:rPr>
        <w:rFonts w:hint="default"/>
        <w:lang w:val="it-IT" w:eastAsia="en-US" w:bidi="ar-SA"/>
      </w:rPr>
    </w:lvl>
  </w:abstractNum>
  <w:abstractNum w:abstractNumId="170" w15:restartNumberingAfterBreak="0">
    <w:nsid w:val="53536C72"/>
    <w:multiLevelType w:val="hybridMultilevel"/>
    <w:tmpl w:val="2DB60470"/>
    <w:lvl w:ilvl="0" w:tplc="803638C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F9639DA">
      <w:numFmt w:val="bullet"/>
      <w:lvlText w:val="•"/>
      <w:lvlJc w:val="left"/>
      <w:pPr>
        <w:ind w:left="456" w:hanging="142"/>
      </w:pPr>
      <w:rPr>
        <w:rFonts w:hint="default"/>
        <w:lang w:val="it-IT" w:eastAsia="en-US" w:bidi="ar-SA"/>
      </w:rPr>
    </w:lvl>
    <w:lvl w:ilvl="2" w:tplc="F1A28708">
      <w:numFmt w:val="bullet"/>
      <w:lvlText w:val="•"/>
      <w:lvlJc w:val="left"/>
      <w:pPr>
        <w:ind w:left="633" w:hanging="142"/>
      </w:pPr>
      <w:rPr>
        <w:rFonts w:hint="default"/>
        <w:lang w:val="it-IT" w:eastAsia="en-US" w:bidi="ar-SA"/>
      </w:rPr>
    </w:lvl>
    <w:lvl w:ilvl="3" w:tplc="BBF4109A">
      <w:numFmt w:val="bullet"/>
      <w:lvlText w:val="•"/>
      <w:lvlJc w:val="left"/>
      <w:pPr>
        <w:ind w:left="810" w:hanging="142"/>
      </w:pPr>
      <w:rPr>
        <w:rFonts w:hint="default"/>
        <w:lang w:val="it-IT" w:eastAsia="en-US" w:bidi="ar-SA"/>
      </w:rPr>
    </w:lvl>
    <w:lvl w:ilvl="4" w:tplc="370C37C2">
      <w:numFmt w:val="bullet"/>
      <w:lvlText w:val="•"/>
      <w:lvlJc w:val="left"/>
      <w:pPr>
        <w:ind w:left="987" w:hanging="142"/>
      </w:pPr>
      <w:rPr>
        <w:rFonts w:hint="default"/>
        <w:lang w:val="it-IT" w:eastAsia="en-US" w:bidi="ar-SA"/>
      </w:rPr>
    </w:lvl>
    <w:lvl w:ilvl="5" w:tplc="75F6DF72">
      <w:numFmt w:val="bullet"/>
      <w:lvlText w:val="•"/>
      <w:lvlJc w:val="left"/>
      <w:pPr>
        <w:ind w:left="1164" w:hanging="142"/>
      </w:pPr>
      <w:rPr>
        <w:rFonts w:hint="default"/>
        <w:lang w:val="it-IT" w:eastAsia="en-US" w:bidi="ar-SA"/>
      </w:rPr>
    </w:lvl>
    <w:lvl w:ilvl="6" w:tplc="99E0B5E2">
      <w:numFmt w:val="bullet"/>
      <w:lvlText w:val="•"/>
      <w:lvlJc w:val="left"/>
      <w:pPr>
        <w:ind w:left="1341" w:hanging="142"/>
      </w:pPr>
      <w:rPr>
        <w:rFonts w:hint="default"/>
        <w:lang w:val="it-IT" w:eastAsia="en-US" w:bidi="ar-SA"/>
      </w:rPr>
    </w:lvl>
    <w:lvl w:ilvl="7" w:tplc="40AEE1E4">
      <w:numFmt w:val="bullet"/>
      <w:lvlText w:val="•"/>
      <w:lvlJc w:val="left"/>
      <w:pPr>
        <w:ind w:left="1518" w:hanging="142"/>
      </w:pPr>
      <w:rPr>
        <w:rFonts w:hint="default"/>
        <w:lang w:val="it-IT" w:eastAsia="en-US" w:bidi="ar-SA"/>
      </w:rPr>
    </w:lvl>
    <w:lvl w:ilvl="8" w:tplc="68EED5E0">
      <w:numFmt w:val="bullet"/>
      <w:lvlText w:val="•"/>
      <w:lvlJc w:val="left"/>
      <w:pPr>
        <w:ind w:left="1695" w:hanging="142"/>
      </w:pPr>
      <w:rPr>
        <w:rFonts w:hint="default"/>
        <w:lang w:val="it-IT" w:eastAsia="en-US" w:bidi="ar-SA"/>
      </w:rPr>
    </w:lvl>
  </w:abstractNum>
  <w:abstractNum w:abstractNumId="171" w15:restartNumberingAfterBreak="0">
    <w:nsid w:val="54284002"/>
    <w:multiLevelType w:val="hybridMultilevel"/>
    <w:tmpl w:val="5FE07CB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72" w15:restartNumberingAfterBreak="0">
    <w:nsid w:val="54725033"/>
    <w:multiLevelType w:val="hybridMultilevel"/>
    <w:tmpl w:val="FB8A70AA"/>
    <w:lvl w:ilvl="0" w:tplc="8590487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5C2CFA4">
      <w:numFmt w:val="bullet"/>
      <w:lvlText w:val="•"/>
      <w:lvlJc w:val="left"/>
      <w:pPr>
        <w:ind w:left="456" w:hanging="142"/>
      </w:pPr>
      <w:rPr>
        <w:rFonts w:hint="default"/>
        <w:lang w:val="it-IT" w:eastAsia="en-US" w:bidi="ar-SA"/>
      </w:rPr>
    </w:lvl>
    <w:lvl w:ilvl="2" w:tplc="72020F04">
      <w:numFmt w:val="bullet"/>
      <w:lvlText w:val="•"/>
      <w:lvlJc w:val="left"/>
      <w:pPr>
        <w:ind w:left="633" w:hanging="142"/>
      </w:pPr>
      <w:rPr>
        <w:rFonts w:hint="default"/>
        <w:lang w:val="it-IT" w:eastAsia="en-US" w:bidi="ar-SA"/>
      </w:rPr>
    </w:lvl>
    <w:lvl w:ilvl="3" w:tplc="8376BB0A">
      <w:numFmt w:val="bullet"/>
      <w:lvlText w:val="•"/>
      <w:lvlJc w:val="left"/>
      <w:pPr>
        <w:ind w:left="810" w:hanging="142"/>
      </w:pPr>
      <w:rPr>
        <w:rFonts w:hint="default"/>
        <w:lang w:val="it-IT" w:eastAsia="en-US" w:bidi="ar-SA"/>
      </w:rPr>
    </w:lvl>
    <w:lvl w:ilvl="4" w:tplc="0E3695F4">
      <w:numFmt w:val="bullet"/>
      <w:lvlText w:val="•"/>
      <w:lvlJc w:val="left"/>
      <w:pPr>
        <w:ind w:left="987" w:hanging="142"/>
      </w:pPr>
      <w:rPr>
        <w:rFonts w:hint="default"/>
        <w:lang w:val="it-IT" w:eastAsia="en-US" w:bidi="ar-SA"/>
      </w:rPr>
    </w:lvl>
    <w:lvl w:ilvl="5" w:tplc="4D02939A">
      <w:numFmt w:val="bullet"/>
      <w:lvlText w:val="•"/>
      <w:lvlJc w:val="left"/>
      <w:pPr>
        <w:ind w:left="1164" w:hanging="142"/>
      </w:pPr>
      <w:rPr>
        <w:rFonts w:hint="default"/>
        <w:lang w:val="it-IT" w:eastAsia="en-US" w:bidi="ar-SA"/>
      </w:rPr>
    </w:lvl>
    <w:lvl w:ilvl="6" w:tplc="FBF809D6">
      <w:numFmt w:val="bullet"/>
      <w:lvlText w:val="•"/>
      <w:lvlJc w:val="left"/>
      <w:pPr>
        <w:ind w:left="1341" w:hanging="142"/>
      </w:pPr>
      <w:rPr>
        <w:rFonts w:hint="default"/>
        <w:lang w:val="it-IT" w:eastAsia="en-US" w:bidi="ar-SA"/>
      </w:rPr>
    </w:lvl>
    <w:lvl w:ilvl="7" w:tplc="B7B671EE">
      <w:numFmt w:val="bullet"/>
      <w:lvlText w:val="•"/>
      <w:lvlJc w:val="left"/>
      <w:pPr>
        <w:ind w:left="1518" w:hanging="142"/>
      </w:pPr>
      <w:rPr>
        <w:rFonts w:hint="default"/>
        <w:lang w:val="it-IT" w:eastAsia="en-US" w:bidi="ar-SA"/>
      </w:rPr>
    </w:lvl>
    <w:lvl w:ilvl="8" w:tplc="2C2AD35C">
      <w:numFmt w:val="bullet"/>
      <w:lvlText w:val="•"/>
      <w:lvlJc w:val="left"/>
      <w:pPr>
        <w:ind w:left="1695" w:hanging="142"/>
      </w:pPr>
      <w:rPr>
        <w:rFonts w:hint="default"/>
        <w:lang w:val="it-IT" w:eastAsia="en-US" w:bidi="ar-SA"/>
      </w:rPr>
    </w:lvl>
  </w:abstractNum>
  <w:abstractNum w:abstractNumId="173" w15:restartNumberingAfterBreak="0">
    <w:nsid w:val="550C049A"/>
    <w:multiLevelType w:val="hybridMultilevel"/>
    <w:tmpl w:val="5DFE3C56"/>
    <w:lvl w:ilvl="0" w:tplc="2614111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2602FAC">
      <w:numFmt w:val="bullet"/>
      <w:lvlText w:val="•"/>
      <w:lvlJc w:val="left"/>
      <w:pPr>
        <w:ind w:left="337" w:hanging="120"/>
      </w:pPr>
      <w:rPr>
        <w:rFonts w:hint="default"/>
        <w:lang w:val="it-IT" w:eastAsia="en-US" w:bidi="ar-SA"/>
      </w:rPr>
    </w:lvl>
    <w:lvl w:ilvl="2" w:tplc="4C70F134">
      <w:numFmt w:val="bullet"/>
      <w:lvlText w:val="•"/>
      <w:lvlJc w:val="left"/>
      <w:pPr>
        <w:ind w:left="434" w:hanging="120"/>
      </w:pPr>
      <w:rPr>
        <w:rFonts w:hint="default"/>
        <w:lang w:val="it-IT" w:eastAsia="en-US" w:bidi="ar-SA"/>
      </w:rPr>
    </w:lvl>
    <w:lvl w:ilvl="3" w:tplc="0BE8400C">
      <w:numFmt w:val="bullet"/>
      <w:lvlText w:val="•"/>
      <w:lvlJc w:val="left"/>
      <w:pPr>
        <w:ind w:left="532" w:hanging="120"/>
      </w:pPr>
      <w:rPr>
        <w:rFonts w:hint="default"/>
        <w:lang w:val="it-IT" w:eastAsia="en-US" w:bidi="ar-SA"/>
      </w:rPr>
    </w:lvl>
    <w:lvl w:ilvl="4" w:tplc="74DC9356">
      <w:numFmt w:val="bullet"/>
      <w:lvlText w:val="•"/>
      <w:lvlJc w:val="left"/>
      <w:pPr>
        <w:ind w:left="629" w:hanging="120"/>
      </w:pPr>
      <w:rPr>
        <w:rFonts w:hint="default"/>
        <w:lang w:val="it-IT" w:eastAsia="en-US" w:bidi="ar-SA"/>
      </w:rPr>
    </w:lvl>
    <w:lvl w:ilvl="5" w:tplc="E9A63BC2">
      <w:numFmt w:val="bullet"/>
      <w:lvlText w:val="•"/>
      <w:lvlJc w:val="left"/>
      <w:pPr>
        <w:ind w:left="727" w:hanging="120"/>
      </w:pPr>
      <w:rPr>
        <w:rFonts w:hint="default"/>
        <w:lang w:val="it-IT" w:eastAsia="en-US" w:bidi="ar-SA"/>
      </w:rPr>
    </w:lvl>
    <w:lvl w:ilvl="6" w:tplc="D700A00E">
      <w:numFmt w:val="bullet"/>
      <w:lvlText w:val="•"/>
      <w:lvlJc w:val="left"/>
      <w:pPr>
        <w:ind w:left="824" w:hanging="120"/>
      </w:pPr>
      <w:rPr>
        <w:rFonts w:hint="default"/>
        <w:lang w:val="it-IT" w:eastAsia="en-US" w:bidi="ar-SA"/>
      </w:rPr>
    </w:lvl>
    <w:lvl w:ilvl="7" w:tplc="B2F847F2">
      <w:numFmt w:val="bullet"/>
      <w:lvlText w:val="•"/>
      <w:lvlJc w:val="left"/>
      <w:pPr>
        <w:ind w:left="921" w:hanging="120"/>
      </w:pPr>
      <w:rPr>
        <w:rFonts w:hint="default"/>
        <w:lang w:val="it-IT" w:eastAsia="en-US" w:bidi="ar-SA"/>
      </w:rPr>
    </w:lvl>
    <w:lvl w:ilvl="8" w:tplc="90D6D28A">
      <w:numFmt w:val="bullet"/>
      <w:lvlText w:val="•"/>
      <w:lvlJc w:val="left"/>
      <w:pPr>
        <w:ind w:left="1019" w:hanging="120"/>
      </w:pPr>
      <w:rPr>
        <w:rFonts w:hint="default"/>
        <w:lang w:val="it-IT" w:eastAsia="en-US" w:bidi="ar-SA"/>
      </w:rPr>
    </w:lvl>
  </w:abstractNum>
  <w:abstractNum w:abstractNumId="174" w15:restartNumberingAfterBreak="0">
    <w:nsid w:val="55862BAF"/>
    <w:multiLevelType w:val="hybridMultilevel"/>
    <w:tmpl w:val="40B84124"/>
    <w:lvl w:ilvl="0" w:tplc="54F83AF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6AC574">
      <w:numFmt w:val="bullet"/>
      <w:lvlText w:val="•"/>
      <w:lvlJc w:val="left"/>
      <w:pPr>
        <w:ind w:left="212" w:hanging="149"/>
      </w:pPr>
      <w:rPr>
        <w:rFonts w:hint="default"/>
        <w:lang w:val="it-IT" w:eastAsia="en-US" w:bidi="ar-SA"/>
      </w:rPr>
    </w:lvl>
    <w:lvl w:ilvl="2" w:tplc="9168D522">
      <w:numFmt w:val="bullet"/>
      <w:lvlText w:val="•"/>
      <w:lvlJc w:val="left"/>
      <w:pPr>
        <w:ind w:left="324" w:hanging="149"/>
      </w:pPr>
      <w:rPr>
        <w:rFonts w:hint="default"/>
        <w:lang w:val="it-IT" w:eastAsia="en-US" w:bidi="ar-SA"/>
      </w:rPr>
    </w:lvl>
    <w:lvl w:ilvl="3" w:tplc="033C4EC4">
      <w:numFmt w:val="bullet"/>
      <w:lvlText w:val="•"/>
      <w:lvlJc w:val="left"/>
      <w:pPr>
        <w:ind w:left="436" w:hanging="149"/>
      </w:pPr>
      <w:rPr>
        <w:rFonts w:hint="default"/>
        <w:lang w:val="it-IT" w:eastAsia="en-US" w:bidi="ar-SA"/>
      </w:rPr>
    </w:lvl>
    <w:lvl w:ilvl="4" w:tplc="34585B7E">
      <w:numFmt w:val="bullet"/>
      <w:lvlText w:val="•"/>
      <w:lvlJc w:val="left"/>
      <w:pPr>
        <w:ind w:left="548" w:hanging="149"/>
      </w:pPr>
      <w:rPr>
        <w:rFonts w:hint="default"/>
        <w:lang w:val="it-IT" w:eastAsia="en-US" w:bidi="ar-SA"/>
      </w:rPr>
    </w:lvl>
    <w:lvl w:ilvl="5" w:tplc="5B7898BC">
      <w:numFmt w:val="bullet"/>
      <w:lvlText w:val="•"/>
      <w:lvlJc w:val="left"/>
      <w:pPr>
        <w:ind w:left="660" w:hanging="149"/>
      </w:pPr>
      <w:rPr>
        <w:rFonts w:hint="default"/>
        <w:lang w:val="it-IT" w:eastAsia="en-US" w:bidi="ar-SA"/>
      </w:rPr>
    </w:lvl>
    <w:lvl w:ilvl="6" w:tplc="D7567C52">
      <w:numFmt w:val="bullet"/>
      <w:lvlText w:val="•"/>
      <w:lvlJc w:val="left"/>
      <w:pPr>
        <w:ind w:left="772" w:hanging="149"/>
      </w:pPr>
      <w:rPr>
        <w:rFonts w:hint="default"/>
        <w:lang w:val="it-IT" w:eastAsia="en-US" w:bidi="ar-SA"/>
      </w:rPr>
    </w:lvl>
    <w:lvl w:ilvl="7" w:tplc="DBE230AC">
      <w:numFmt w:val="bullet"/>
      <w:lvlText w:val="•"/>
      <w:lvlJc w:val="left"/>
      <w:pPr>
        <w:ind w:left="884" w:hanging="149"/>
      </w:pPr>
      <w:rPr>
        <w:rFonts w:hint="default"/>
        <w:lang w:val="it-IT" w:eastAsia="en-US" w:bidi="ar-SA"/>
      </w:rPr>
    </w:lvl>
    <w:lvl w:ilvl="8" w:tplc="9036CCCE">
      <w:numFmt w:val="bullet"/>
      <w:lvlText w:val="•"/>
      <w:lvlJc w:val="left"/>
      <w:pPr>
        <w:ind w:left="996" w:hanging="149"/>
      </w:pPr>
      <w:rPr>
        <w:rFonts w:hint="default"/>
        <w:lang w:val="it-IT" w:eastAsia="en-US" w:bidi="ar-SA"/>
      </w:rPr>
    </w:lvl>
  </w:abstractNum>
  <w:abstractNum w:abstractNumId="175" w15:restartNumberingAfterBreak="0">
    <w:nsid w:val="55C93A03"/>
    <w:multiLevelType w:val="hybridMultilevel"/>
    <w:tmpl w:val="89CE24BC"/>
    <w:lvl w:ilvl="0" w:tplc="905A3A66">
      <w:numFmt w:val="bullet"/>
      <w:lvlText w:val="□"/>
      <w:lvlJc w:val="left"/>
      <w:pPr>
        <w:ind w:left="64" w:hanging="185"/>
      </w:pPr>
      <w:rPr>
        <w:rFonts w:ascii="Calibri" w:eastAsia="Calibri" w:hAnsi="Calibri" w:cs="Calibri" w:hint="default"/>
        <w:b w:val="0"/>
        <w:bCs w:val="0"/>
        <w:i w:val="0"/>
        <w:iCs w:val="0"/>
        <w:spacing w:val="0"/>
        <w:w w:val="100"/>
        <w:sz w:val="22"/>
        <w:szCs w:val="22"/>
        <w:lang w:val="it-IT" w:eastAsia="en-US" w:bidi="ar-SA"/>
      </w:rPr>
    </w:lvl>
    <w:lvl w:ilvl="1" w:tplc="E5F8D7DE">
      <w:numFmt w:val="bullet"/>
      <w:lvlText w:val="•"/>
      <w:lvlJc w:val="left"/>
      <w:pPr>
        <w:ind w:left="1125" w:hanging="185"/>
      </w:pPr>
      <w:rPr>
        <w:rFonts w:hint="default"/>
        <w:lang w:val="it-IT" w:eastAsia="en-US" w:bidi="ar-SA"/>
      </w:rPr>
    </w:lvl>
    <w:lvl w:ilvl="2" w:tplc="D8527572">
      <w:numFmt w:val="bullet"/>
      <w:lvlText w:val="•"/>
      <w:lvlJc w:val="left"/>
      <w:pPr>
        <w:ind w:left="2190" w:hanging="185"/>
      </w:pPr>
      <w:rPr>
        <w:rFonts w:hint="default"/>
        <w:lang w:val="it-IT" w:eastAsia="en-US" w:bidi="ar-SA"/>
      </w:rPr>
    </w:lvl>
    <w:lvl w:ilvl="3" w:tplc="F934F394">
      <w:numFmt w:val="bullet"/>
      <w:lvlText w:val="•"/>
      <w:lvlJc w:val="left"/>
      <w:pPr>
        <w:ind w:left="3255" w:hanging="185"/>
      </w:pPr>
      <w:rPr>
        <w:rFonts w:hint="default"/>
        <w:lang w:val="it-IT" w:eastAsia="en-US" w:bidi="ar-SA"/>
      </w:rPr>
    </w:lvl>
    <w:lvl w:ilvl="4" w:tplc="FED28BE8">
      <w:numFmt w:val="bullet"/>
      <w:lvlText w:val="•"/>
      <w:lvlJc w:val="left"/>
      <w:pPr>
        <w:ind w:left="4320" w:hanging="185"/>
      </w:pPr>
      <w:rPr>
        <w:rFonts w:hint="default"/>
        <w:lang w:val="it-IT" w:eastAsia="en-US" w:bidi="ar-SA"/>
      </w:rPr>
    </w:lvl>
    <w:lvl w:ilvl="5" w:tplc="D24A1654">
      <w:numFmt w:val="bullet"/>
      <w:lvlText w:val="•"/>
      <w:lvlJc w:val="left"/>
      <w:pPr>
        <w:ind w:left="5386" w:hanging="185"/>
      </w:pPr>
      <w:rPr>
        <w:rFonts w:hint="default"/>
        <w:lang w:val="it-IT" w:eastAsia="en-US" w:bidi="ar-SA"/>
      </w:rPr>
    </w:lvl>
    <w:lvl w:ilvl="6" w:tplc="EAF2DEBC">
      <w:numFmt w:val="bullet"/>
      <w:lvlText w:val="•"/>
      <w:lvlJc w:val="left"/>
      <w:pPr>
        <w:ind w:left="6451" w:hanging="185"/>
      </w:pPr>
      <w:rPr>
        <w:rFonts w:hint="default"/>
        <w:lang w:val="it-IT" w:eastAsia="en-US" w:bidi="ar-SA"/>
      </w:rPr>
    </w:lvl>
    <w:lvl w:ilvl="7" w:tplc="796E085C">
      <w:numFmt w:val="bullet"/>
      <w:lvlText w:val="•"/>
      <w:lvlJc w:val="left"/>
      <w:pPr>
        <w:ind w:left="7516" w:hanging="185"/>
      </w:pPr>
      <w:rPr>
        <w:rFonts w:hint="default"/>
        <w:lang w:val="it-IT" w:eastAsia="en-US" w:bidi="ar-SA"/>
      </w:rPr>
    </w:lvl>
    <w:lvl w:ilvl="8" w:tplc="1F1490B8">
      <w:numFmt w:val="bullet"/>
      <w:lvlText w:val="•"/>
      <w:lvlJc w:val="left"/>
      <w:pPr>
        <w:ind w:left="8581" w:hanging="185"/>
      </w:pPr>
      <w:rPr>
        <w:rFonts w:hint="default"/>
        <w:lang w:val="it-IT" w:eastAsia="en-US" w:bidi="ar-SA"/>
      </w:rPr>
    </w:lvl>
  </w:abstractNum>
  <w:abstractNum w:abstractNumId="176" w15:restartNumberingAfterBreak="0">
    <w:nsid w:val="55D63DA8"/>
    <w:multiLevelType w:val="hybridMultilevel"/>
    <w:tmpl w:val="1862D8F6"/>
    <w:lvl w:ilvl="0" w:tplc="FE54675A">
      <w:start w:val="1"/>
      <w:numFmt w:val="lowerLetter"/>
      <w:lvlText w:val="%1)"/>
      <w:lvlJc w:val="left"/>
      <w:pPr>
        <w:ind w:left="108" w:hanging="183"/>
      </w:pPr>
      <w:rPr>
        <w:rFonts w:ascii="Calibri" w:eastAsia="Calibri" w:hAnsi="Calibri" w:cs="Calibri" w:hint="default"/>
        <w:b w:val="0"/>
        <w:bCs w:val="0"/>
        <w:i w:val="0"/>
        <w:iCs w:val="0"/>
        <w:spacing w:val="-1"/>
        <w:w w:val="100"/>
        <w:sz w:val="18"/>
        <w:szCs w:val="18"/>
        <w:lang w:val="it-IT" w:eastAsia="en-US" w:bidi="ar-SA"/>
      </w:rPr>
    </w:lvl>
    <w:lvl w:ilvl="1" w:tplc="440ABEB4">
      <w:numFmt w:val="bullet"/>
      <w:lvlText w:val="•"/>
      <w:lvlJc w:val="left"/>
      <w:pPr>
        <w:ind w:left="516" w:hanging="183"/>
      </w:pPr>
      <w:rPr>
        <w:rFonts w:hint="default"/>
        <w:lang w:val="it-IT" w:eastAsia="en-US" w:bidi="ar-SA"/>
      </w:rPr>
    </w:lvl>
    <w:lvl w:ilvl="2" w:tplc="7EB42892">
      <w:numFmt w:val="bullet"/>
      <w:lvlText w:val="•"/>
      <w:lvlJc w:val="left"/>
      <w:pPr>
        <w:ind w:left="933" w:hanging="183"/>
      </w:pPr>
      <w:rPr>
        <w:rFonts w:hint="default"/>
        <w:lang w:val="it-IT" w:eastAsia="en-US" w:bidi="ar-SA"/>
      </w:rPr>
    </w:lvl>
    <w:lvl w:ilvl="3" w:tplc="E512A81E">
      <w:numFmt w:val="bullet"/>
      <w:lvlText w:val="•"/>
      <w:lvlJc w:val="left"/>
      <w:pPr>
        <w:ind w:left="1350" w:hanging="183"/>
      </w:pPr>
      <w:rPr>
        <w:rFonts w:hint="default"/>
        <w:lang w:val="it-IT" w:eastAsia="en-US" w:bidi="ar-SA"/>
      </w:rPr>
    </w:lvl>
    <w:lvl w:ilvl="4" w:tplc="31E23814">
      <w:numFmt w:val="bullet"/>
      <w:lvlText w:val="•"/>
      <w:lvlJc w:val="left"/>
      <w:pPr>
        <w:ind w:left="1766" w:hanging="183"/>
      </w:pPr>
      <w:rPr>
        <w:rFonts w:hint="default"/>
        <w:lang w:val="it-IT" w:eastAsia="en-US" w:bidi="ar-SA"/>
      </w:rPr>
    </w:lvl>
    <w:lvl w:ilvl="5" w:tplc="DD58183A">
      <w:numFmt w:val="bullet"/>
      <w:lvlText w:val="•"/>
      <w:lvlJc w:val="left"/>
      <w:pPr>
        <w:ind w:left="2183" w:hanging="183"/>
      </w:pPr>
      <w:rPr>
        <w:rFonts w:hint="default"/>
        <w:lang w:val="it-IT" w:eastAsia="en-US" w:bidi="ar-SA"/>
      </w:rPr>
    </w:lvl>
    <w:lvl w:ilvl="6" w:tplc="EA986A46">
      <w:numFmt w:val="bullet"/>
      <w:lvlText w:val="•"/>
      <w:lvlJc w:val="left"/>
      <w:pPr>
        <w:ind w:left="2600" w:hanging="183"/>
      </w:pPr>
      <w:rPr>
        <w:rFonts w:hint="default"/>
        <w:lang w:val="it-IT" w:eastAsia="en-US" w:bidi="ar-SA"/>
      </w:rPr>
    </w:lvl>
    <w:lvl w:ilvl="7" w:tplc="7E423E2A">
      <w:numFmt w:val="bullet"/>
      <w:lvlText w:val="•"/>
      <w:lvlJc w:val="left"/>
      <w:pPr>
        <w:ind w:left="3016" w:hanging="183"/>
      </w:pPr>
      <w:rPr>
        <w:rFonts w:hint="default"/>
        <w:lang w:val="it-IT" w:eastAsia="en-US" w:bidi="ar-SA"/>
      </w:rPr>
    </w:lvl>
    <w:lvl w:ilvl="8" w:tplc="63DEBE18">
      <w:numFmt w:val="bullet"/>
      <w:lvlText w:val="•"/>
      <w:lvlJc w:val="left"/>
      <w:pPr>
        <w:ind w:left="3433" w:hanging="183"/>
      </w:pPr>
      <w:rPr>
        <w:rFonts w:hint="default"/>
        <w:lang w:val="it-IT" w:eastAsia="en-US" w:bidi="ar-SA"/>
      </w:rPr>
    </w:lvl>
  </w:abstractNum>
  <w:abstractNum w:abstractNumId="177" w15:restartNumberingAfterBreak="0">
    <w:nsid w:val="56E420DD"/>
    <w:multiLevelType w:val="hybridMultilevel"/>
    <w:tmpl w:val="C1E2A36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78" w15:restartNumberingAfterBreak="0">
    <w:nsid w:val="57174DD2"/>
    <w:multiLevelType w:val="hybridMultilevel"/>
    <w:tmpl w:val="81867E9A"/>
    <w:lvl w:ilvl="0" w:tplc="04100001">
      <w:start w:val="1"/>
      <w:numFmt w:val="bullet"/>
      <w:lvlText w:val=""/>
      <w:lvlJc w:val="left"/>
      <w:pPr>
        <w:ind w:left="108" w:hanging="87"/>
      </w:pPr>
      <w:rPr>
        <w:rFonts w:ascii="Symbol" w:hAnsi="Symbol" w:hint="default"/>
        <w:b/>
        <w:bCs/>
        <w:i w:val="0"/>
        <w:iCs w:val="0"/>
        <w:spacing w:val="0"/>
        <w:w w:val="59"/>
        <w:sz w:val="16"/>
        <w:szCs w:val="16"/>
        <w:u w:val="single" w:color="000000"/>
        <w:lang w:val="it-IT" w:eastAsia="en-US" w:bidi="ar-SA"/>
      </w:rPr>
    </w:lvl>
    <w:lvl w:ilvl="1" w:tplc="FFFFFFFF">
      <w:numFmt w:val="bullet"/>
      <w:lvlText w:val="•"/>
      <w:lvlJc w:val="left"/>
      <w:pPr>
        <w:ind w:left="516" w:hanging="87"/>
      </w:pPr>
      <w:rPr>
        <w:rFonts w:hint="default"/>
        <w:lang w:val="it-IT" w:eastAsia="en-US" w:bidi="ar-SA"/>
      </w:rPr>
    </w:lvl>
    <w:lvl w:ilvl="2" w:tplc="FFFFFFFF">
      <w:numFmt w:val="bullet"/>
      <w:lvlText w:val="•"/>
      <w:lvlJc w:val="left"/>
      <w:pPr>
        <w:ind w:left="933" w:hanging="87"/>
      </w:pPr>
      <w:rPr>
        <w:rFonts w:hint="default"/>
        <w:lang w:val="it-IT" w:eastAsia="en-US" w:bidi="ar-SA"/>
      </w:rPr>
    </w:lvl>
    <w:lvl w:ilvl="3" w:tplc="FFFFFFFF">
      <w:numFmt w:val="bullet"/>
      <w:lvlText w:val="•"/>
      <w:lvlJc w:val="left"/>
      <w:pPr>
        <w:ind w:left="1350" w:hanging="87"/>
      </w:pPr>
      <w:rPr>
        <w:rFonts w:hint="default"/>
        <w:lang w:val="it-IT" w:eastAsia="en-US" w:bidi="ar-SA"/>
      </w:rPr>
    </w:lvl>
    <w:lvl w:ilvl="4" w:tplc="FFFFFFFF">
      <w:numFmt w:val="bullet"/>
      <w:lvlText w:val="•"/>
      <w:lvlJc w:val="left"/>
      <w:pPr>
        <w:ind w:left="1766" w:hanging="87"/>
      </w:pPr>
      <w:rPr>
        <w:rFonts w:hint="default"/>
        <w:lang w:val="it-IT" w:eastAsia="en-US" w:bidi="ar-SA"/>
      </w:rPr>
    </w:lvl>
    <w:lvl w:ilvl="5" w:tplc="FFFFFFFF">
      <w:numFmt w:val="bullet"/>
      <w:lvlText w:val="•"/>
      <w:lvlJc w:val="left"/>
      <w:pPr>
        <w:ind w:left="2183" w:hanging="87"/>
      </w:pPr>
      <w:rPr>
        <w:rFonts w:hint="default"/>
        <w:lang w:val="it-IT" w:eastAsia="en-US" w:bidi="ar-SA"/>
      </w:rPr>
    </w:lvl>
    <w:lvl w:ilvl="6" w:tplc="FFFFFFFF">
      <w:numFmt w:val="bullet"/>
      <w:lvlText w:val="•"/>
      <w:lvlJc w:val="left"/>
      <w:pPr>
        <w:ind w:left="2600" w:hanging="87"/>
      </w:pPr>
      <w:rPr>
        <w:rFonts w:hint="default"/>
        <w:lang w:val="it-IT" w:eastAsia="en-US" w:bidi="ar-SA"/>
      </w:rPr>
    </w:lvl>
    <w:lvl w:ilvl="7" w:tplc="FFFFFFFF">
      <w:numFmt w:val="bullet"/>
      <w:lvlText w:val="•"/>
      <w:lvlJc w:val="left"/>
      <w:pPr>
        <w:ind w:left="3016" w:hanging="87"/>
      </w:pPr>
      <w:rPr>
        <w:rFonts w:hint="default"/>
        <w:lang w:val="it-IT" w:eastAsia="en-US" w:bidi="ar-SA"/>
      </w:rPr>
    </w:lvl>
    <w:lvl w:ilvl="8" w:tplc="FFFFFFFF">
      <w:numFmt w:val="bullet"/>
      <w:lvlText w:val="•"/>
      <w:lvlJc w:val="left"/>
      <w:pPr>
        <w:ind w:left="3433" w:hanging="87"/>
      </w:pPr>
      <w:rPr>
        <w:rFonts w:hint="default"/>
        <w:lang w:val="it-IT" w:eastAsia="en-US" w:bidi="ar-SA"/>
      </w:rPr>
    </w:lvl>
  </w:abstractNum>
  <w:abstractNum w:abstractNumId="179" w15:restartNumberingAfterBreak="0">
    <w:nsid w:val="57176133"/>
    <w:multiLevelType w:val="hybridMultilevel"/>
    <w:tmpl w:val="46C44620"/>
    <w:lvl w:ilvl="0" w:tplc="B86233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D9C45B8">
      <w:numFmt w:val="bullet"/>
      <w:lvlText w:val="•"/>
      <w:lvlJc w:val="left"/>
      <w:pPr>
        <w:ind w:left="456" w:hanging="142"/>
      </w:pPr>
      <w:rPr>
        <w:rFonts w:hint="default"/>
        <w:lang w:val="it-IT" w:eastAsia="en-US" w:bidi="ar-SA"/>
      </w:rPr>
    </w:lvl>
    <w:lvl w:ilvl="2" w:tplc="05668C4C">
      <w:numFmt w:val="bullet"/>
      <w:lvlText w:val="•"/>
      <w:lvlJc w:val="left"/>
      <w:pPr>
        <w:ind w:left="633" w:hanging="142"/>
      </w:pPr>
      <w:rPr>
        <w:rFonts w:hint="default"/>
        <w:lang w:val="it-IT" w:eastAsia="en-US" w:bidi="ar-SA"/>
      </w:rPr>
    </w:lvl>
    <w:lvl w:ilvl="3" w:tplc="E1065E84">
      <w:numFmt w:val="bullet"/>
      <w:lvlText w:val="•"/>
      <w:lvlJc w:val="left"/>
      <w:pPr>
        <w:ind w:left="810" w:hanging="142"/>
      </w:pPr>
      <w:rPr>
        <w:rFonts w:hint="default"/>
        <w:lang w:val="it-IT" w:eastAsia="en-US" w:bidi="ar-SA"/>
      </w:rPr>
    </w:lvl>
    <w:lvl w:ilvl="4" w:tplc="88768E9A">
      <w:numFmt w:val="bullet"/>
      <w:lvlText w:val="•"/>
      <w:lvlJc w:val="left"/>
      <w:pPr>
        <w:ind w:left="987" w:hanging="142"/>
      </w:pPr>
      <w:rPr>
        <w:rFonts w:hint="default"/>
        <w:lang w:val="it-IT" w:eastAsia="en-US" w:bidi="ar-SA"/>
      </w:rPr>
    </w:lvl>
    <w:lvl w:ilvl="5" w:tplc="37DA1028">
      <w:numFmt w:val="bullet"/>
      <w:lvlText w:val="•"/>
      <w:lvlJc w:val="left"/>
      <w:pPr>
        <w:ind w:left="1164" w:hanging="142"/>
      </w:pPr>
      <w:rPr>
        <w:rFonts w:hint="default"/>
        <w:lang w:val="it-IT" w:eastAsia="en-US" w:bidi="ar-SA"/>
      </w:rPr>
    </w:lvl>
    <w:lvl w:ilvl="6" w:tplc="16A65B6A">
      <w:numFmt w:val="bullet"/>
      <w:lvlText w:val="•"/>
      <w:lvlJc w:val="left"/>
      <w:pPr>
        <w:ind w:left="1341" w:hanging="142"/>
      </w:pPr>
      <w:rPr>
        <w:rFonts w:hint="default"/>
        <w:lang w:val="it-IT" w:eastAsia="en-US" w:bidi="ar-SA"/>
      </w:rPr>
    </w:lvl>
    <w:lvl w:ilvl="7" w:tplc="6A5E2798">
      <w:numFmt w:val="bullet"/>
      <w:lvlText w:val="•"/>
      <w:lvlJc w:val="left"/>
      <w:pPr>
        <w:ind w:left="1518" w:hanging="142"/>
      </w:pPr>
      <w:rPr>
        <w:rFonts w:hint="default"/>
        <w:lang w:val="it-IT" w:eastAsia="en-US" w:bidi="ar-SA"/>
      </w:rPr>
    </w:lvl>
    <w:lvl w:ilvl="8" w:tplc="5FC81240">
      <w:numFmt w:val="bullet"/>
      <w:lvlText w:val="•"/>
      <w:lvlJc w:val="left"/>
      <w:pPr>
        <w:ind w:left="1695" w:hanging="142"/>
      </w:pPr>
      <w:rPr>
        <w:rFonts w:hint="default"/>
        <w:lang w:val="it-IT" w:eastAsia="en-US" w:bidi="ar-SA"/>
      </w:rPr>
    </w:lvl>
  </w:abstractNum>
  <w:abstractNum w:abstractNumId="180" w15:restartNumberingAfterBreak="0">
    <w:nsid w:val="57FF2BBD"/>
    <w:multiLevelType w:val="hybridMultilevel"/>
    <w:tmpl w:val="6FA82032"/>
    <w:lvl w:ilvl="0" w:tplc="6C7AF0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0427850">
      <w:numFmt w:val="bullet"/>
      <w:lvlText w:val="•"/>
      <w:lvlJc w:val="left"/>
      <w:pPr>
        <w:ind w:left="456" w:hanging="142"/>
      </w:pPr>
      <w:rPr>
        <w:rFonts w:hint="default"/>
        <w:lang w:val="it-IT" w:eastAsia="en-US" w:bidi="ar-SA"/>
      </w:rPr>
    </w:lvl>
    <w:lvl w:ilvl="2" w:tplc="FDCC40D0">
      <w:numFmt w:val="bullet"/>
      <w:lvlText w:val="•"/>
      <w:lvlJc w:val="left"/>
      <w:pPr>
        <w:ind w:left="633" w:hanging="142"/>
      </w:pPr>
      <w:rPr>
        <w:rFonts w:hint="default"/>
        <w:lang w:val="it-IT" w:eastAsia="en-US" w:bidi="ar-SA"/>
      </w:rPr>
    </w:lvl>
    <w:lvl w:ilvl="3" w:tplc="E1785AB2">
      <w:numFmt w:val="bullet"/>
      <w:lvlText w:val="•"/>
      <w:lvlJc w:val="left"/>
      <w:pPr>
        <w:ind w:left="810" w:hanging="142"/>
      </w:pPr>
      <w:rPr>
        <w:rFonts w:hint="default"/>
        <w:lang w:val="it-IT" w:eastAsia="en-US" w:bidi="ar-SA"/>
      </w:rPr>
    </w:lvl>
    <w:lvl w:ilvl="4" w:tplc="F31625AC">
      <w:numFmt w:val="bullet"/>
      <w:lvlText w:val="•"/>
      <w:lvlJc w:val="left"/>
      <w:pPr>
        <w:ind w:left="987" w:hanging="142"/>
      </w:pPr>
      <w:rPr>
        <w:rFonts w:hint="default"/>
        <w:lang w:val="it-IT" w:eastAsia="en-US" w:bidi="ar-SA"/>
      </w:rPr>
    </w:lvl>
    <w:lvl w:ilvl="5" w:tplc="9AC04836">
      <w:numFmt w:val="bullet"/>
      <w:lvlText w:val="•"/>
      <w:lvlJc w:val="left"/>
      <w:pPr>
        <w:ind w:left="1164" w:hanging="142"/>
      </w:pPr>
      <w:rPr>
        <w:rFonts w:hint="default"/>
        <w:lang w:val="it-IT" w:eastAsia="en-US" w:bidi="ar-SA"/>
      </w:rPr>
    </w:lvl>
    <w:lvl w:ilvl="6" w:tplc="CA32611C">
      <w:numFmt w:val="bullet"/>
      <w:lvlText w:val="•"/>
      <w:lvlJc w:val="left"/>
      <w:pPr>
        <w:ind w:left="1341" w:hanging="142"/>
      </w:pPr>
      <w:rPr>
        <w:rFonts w:hint="default"/>
        <w:lang w:val="it-IT" w:eastAsia="en-US" w:bidi="ar-SA"/>
      </w:rPr>
    </w:lvl>
    <w:lvl w:ilvl="7" w:tplc="F15AC560">
      <w:numFmt w:val="bullet"/>
      <w:lvlText w:val="•"/>
      <w:lvlJc w:val="left"/>
      <w:pPr>
        <w:ind w:left="1518" w:hanging="142"/>
      </w:pPr>
      <w:rPr>
        <w:rFonts w:hint="default"/>
        <w:lang w:val="it-IT" w:eastAsia="en-US" w:bidi="ar-SA"/>
      </w:rPr>
    </w:lvl>
    <w:lvl w:ilvl="8" w:tplc="6C6008E6">
      <w:numFmt w:val="bullet"/>
      <w:lvlText w:val="•"/>
      <w:lvlJc w:val="left"/>
      <w:pPr>
        <w:ind w:left="1695" w:hanging="142"/>
      </w:pPr>
      <w:rPr>
        <w:rFonts w:hint="default"/>
        <w:lang w:val="it-IT" w:eastAsia="en-US" w:bidi="ar-SA"/>
      </w:rPr>
    </w:lvl>
  </w:abstractNum>
  <w:abstractNum w:abstractNumId="181" w15:restartNumberingAfterBreak="0">
    <w:nsid w:val="58377955"/>
    <w:multiLevelType w:val="hybridMultilevel"/>
    <w:tmpl w:val="068C6E3E"/>
    <w:lvl w:ilvl="0" w:tplc="9ADEDFD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82A0810">
      <w:numFmt w:val="bullet"/>
      <w:lvlText w:val="•"/>
      <w:lvlJc w:val="left"/>
      <w:pPr>
        <w:ind w:left="456" w:hanging="142"/>
      </w:pPr>
      <w:rPr>
        <w:rFonts w:hint="default"/>
        <w:lang w:val="it-IT" w:eastAsia="en-US" w:bidi="ar-SA"/>
      </w:rPr>
    </w:lvl>
    <w:lvl w:ilvl="2" w:tplc="BD9CC312">
      <w:numFmt w:val="bullet"/>
      <w:lvlText w:val="•"/>
      <w:lvlJc w:val="left"/>
      <w:pPr>
        <w:ind w:left="633" w:hanging="142"/>
      </w:pPr>
      <w:rPr>
        <w:rFonts w:hint="default"/>
        <w:lang w:val="it-IT" w:eastAsia="en-US" w:bidi="ar-SA"/>
      </w:rPr>
    </w:lvl>
    <w:lvl w:ilvl="3" w:tplc="2DA21DC6">
      <w:numFmt w:val="bullet"/>
      <w:lvlText w:val="•"/>
      <w:lvlJc w:val="left"/>
      <w:pPr>
        <w:ind w:left="810" w:hanging="142"/>
      </w:pPr>
      <w:rPr>
        <w:rFonts w:hint="default"/>
        <w:lang w:val="it-IT" w:eastAsia="en-US" w:bidi="ar-SA"/>
      </w:rPr>
    </w:lvl>
    <w:lvl w:ilvl="4" w:tplc="A16E771C">
      <w:numFmt w:val="bullet"/>
      <w:lvlText w:val="•"/>
      <w:lvlJc w:val="left"/>
      <w:pPr>
        <w:ind w:left="987" w:hanging="142"/>
      </w:pPr>
      <w:rPr>
        <w:rFonts w:hint="default"/>
        <w:lang w:val="it-IT" w:eastAsia="en-US" w:bidi="ar-SA"/>
      </w:rPr>
    </w:lvl>
    <w:lvl w:ilvl="5" w:tplc="D41CF350">
      <w:numFmt w:val="bullet"/>
      <w:lvlText w:val="•"/>
      <w:lvlJc w:val="left"/>
      <w:pPr>
        <w:ind w:left="1164" w:hanging="142"/>
      </w:pPr>
      <w:rPr>
        <w:rFonts w:hint="default"/>
        <w:lang w:val="it-IT" w:eastAsia="en-US" w:bidi="ar-SA"/>
      </w:rPr>
    </w:lvl>
    <w:lvl w:ilvl="6" w:tplc="0A42EF44">
      <w:numFmt w:val="bullet"/>
      <w:lvlText w:val="•"/>
      <w:lvlJc w:val="left"/>
      <w:pPr>
        <w:ind w:left="1341" w:hanging="142"/>
      </w:pPr>
      <w:rPr>
        <w:rFonts w:hint="default"/>
        <w:lang w:val="it-IT" w:eastAsia="en-US" w:bidi="ar-SA"/>
      </w:rPr>
    </w:lvl>
    <w:lvl w:ilvl="7" w:tplc="A95821F0">
      <w:numFmt w:val="bullet"/>
      <w:lvlText w:val="•"/>
      <w:lvlJc w:val="left"/>
      <w:pPr>
        <w:ind w:left="1518" w:hanging="142"/>
      </w:pPr>
      <w:rPr>
        <w:rFonts w:hint="default"/>
        <w:lang w:val="it-IT" w:eastAsia="en-US" w:bidi="ar-SA"/>
      </w:rPr>
    </w:lvl>
    <w:lvl w:ilvl="8" w:tplc="76E48F4C">
      <w:numFmt w:val="bullet"/>
      <w:lvlText w:val="•"/>
      <w:lvlJc w:val="left"/>
      <w:pPr>
        <w:ind w:left="1695" w:hanging="142"/>
      </w:pPr>
      <w:rPr>
        <w:rFonts w:hint="default"/>
        <w:lang w:val="it-IT" w:eastAsia="en-US" w:bidi="ar-SA"/>
      </w:rPr>
    </w:lvl>
  </w:abstractNum>
  <w:abstractNum w:abstractNumId="182" w15:restartNumberingAfterBreak="0">
    <w:nsid w:val="5894661C"/>
    <w:multiLevelType w:val="hybridMultilevel"/>
    <w:tmpl w:val="1ACEAF6E"/>
    <w:lvl w:ilvl="0" w:tplc="B39C00E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4722A36">
      <w:numFmt w:val="bullet"/>
      <w:lvlText w:val="•"/>
      <w:lvlJc w:val="left"/>
      <w:pPr>
        <w:ind w:left="456" w:hanging="142"/>
      </w:pPr>
      <w:rPr>
        <w:rFonts w:hint="default"/>
        <w:lang w:val="it-IT" w:eastAsia="en-US" w:bidi="ar-SA"/>
      </w:rPr>
    </w:lvl>
    <w:lvl w:ilvl="2" w:tplc="C3644FAE">
      <w:numFmt w:val="bullet"/>
      <w:lvlText w:val="•"/>
      <w:lvlJc w:val="left"/>
      <w:pPr>
        <w:ind w:left="633" w:hanging="142"/>
      </w:pPr>
      <w:rPr>
        <w:rFonts w:hint="default"/>
        <w:lang w:val="it-IT" w:eastAsia="en-US" w:bidi="ar-SA"/>
      </w:rPr>
    </w:lvl>
    <w:lvl w:ilvl="3" w:tplc="34DAEBEE">
      <w:numFmt w:val="bullet"/>
      <w:lvlText w:val="•"/>
      <w:lvlJc w:val="left"/>
      <w:pPr>
        <w:ind w:left="810" w:hanging="142"/>
      </w:pPr>
      <w:rPr>
        <w:rFonts w:hint="default"/>
        <w:lang w:val="it-IT" w:eastAsia="en-US" w:bidi="ar-SA"/>
      </w:rPr>
    </w:lvl>
    <w:lvl w:ilvl="4" w:tplc="CCC2E25C">
      <w:numFmt w:val="bullet"/>
      <w:lvlText w:val="•"/>
      <w:lvlJc w:val="left"/>
      <w:pPr>
        <w:ind w:left="987" w:hanging="142"/>
      </w:pPr>
      <w:rPr>
        <w:rFonts w:hint="default"/>
        <w:lang w:val="it-IT" w:eastAsia="en-US" w:bidi="ar-SA"/>
      </w:rPr>
    </w:lvl>
    <w:lvl w:ilvl="5" w:tplc="9F62FB52">
      <w:numFmt w:val="bullet"/>
      <w:lvlText w:val="•"/>
      <w:lvlJc w:val="left"/>
      <w:pPr>
        <w:ind w:left="1164" w:hanging="142"/>
      </w:pPr>
      <w:rPr>
        <w:rFonts w:hint="default"/>
        <w:lang w:val="it-IT" w:eastAsia="en-US" w:bidi="ar-SA"/>
      </w:rPr>
    </w:lvl>
    <w:lvl w:ilvl="6" w:tplc="091E2E5E">
      <w:numFmt w:val="bullet"/>
      <w:lvlText w:val="•"/>
      <w:lvlJc w:val="left"/>
      <w:pPr>
        <w:ind w:left="1341" w:hanging="142"/>
      </w:pPr>
      <w:rPr>
        <w:rFonts w:hint="default"/>
        <w:lang w:val="it-IT" w:eastAsia="en-US" w:bidi="ar-SA"/>
      </w:rPr>
    </w:lvl>
    <w:lvl w:ilvl="7" w:tplc="5212D6BE">
      <w:numFmt w:val="bullet"/>
      <w:lvlText w:val="•"/>
      <w:lvlJc w:val="left"/>
      <w:pPr>
        <w:ind w:left="1518" w:hanging="142"/>
      </w:pPr>
      <w:rPr>
        <w:rFonts w:hint="default"/>
        <w:lang w:val="it-IT" w:eastAsia="en-US" w:bidi="ar-SA"/>
      </w:rPr>
    </w:lvl>
    <w:lvl w:ilvl="8" w:tplc="B4965C02">
      <w:numFmt w:val="bullet"/>
      <w:lvlText w:val="•"/>
      <w:lvlJc w:val="left"/>
      <w:pPr>
        <w:ind w:left="1695" w:hanging="142"/>
      </w:pPr>
      <w:rPr>
        <w:rFonts w:hint="default"/>
        <w:lang w:val="it-IT" w:eastAsia="en-US" w:bidi="ar-SA"/>
      </w:rPr>
    </w:lvl>
  </w:abstractNum>
  <w:abstractNum w:abstractNumId="183" w15:restartNumberingAfterBreak="0">
    <w:nsid w:val="58D64FA6"/>
    <w:multiLevelType w:val="hybridMultilevel"/>
    <w:tmpl w:val="CDD87AC0"/>
    <w:lvl w:ilvl="0" w:tplc="9266EBD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134A110">
      <w:numFmt w:val="bullet"/>
      <w:lvlText w:val="•"/>
      <w:lvlJc w:val="left"/>
      <w:pPr>
        <w:ind w:left="212" w:hanging="149"/>
      </w:pPr>
      <w:rPr>
        <w:rFonts w:hint="default"/>
        <w:lang w:val="it-IT" w:eastAsia="en-US" w:bidi="ar-SA"/>
      </w:rPr>
    </w:lvl>
    <w:lvl w:ilvl="2" w:tplc="88188B7A">
      <w:numFmt w:val="bullet"/>
      <w:lvlText w:val="•"/>
      <w:lvlJc w:val="left"/>
      <w:pPr>
        <w:ind w:left="324" w:hanging="149"/>
      </w:pPr>
      <w:rPr>
        <w:rFonts w:hint="default"/>
        <w:lang w:val="it-IT" w:eastAsia="en-US" w:bidi="ar-SA"/>
      </w:rPr>
    </w:lvl>
    <w:lvl w:ilvl="3" w:tplc="5906B79E">
      <w:numFmt w:val="bullet"/>
      <w:lvlText w:val="•"/>
      <w:lvlJc w:val="left"/>
      <w:pPr>
        <w:ind w:left="436" w:hanging="149"/>
      </w:pPr>
      <w:rPr>
        <w:rFonts w:hint="default"/>
        <w:lang w:val="it-IT" w:eastAsia="en-US" w:bidi="ar-SA"/>
      </w:rPr>
    </w:lvl>
    <w:lvl w:ilvl="4" w:tplc="DA0A69FC">
      <w:numFmt w:val="bullet"/>
      <w:lvlText w:val="•"/>
      <w:lvlJc w:val="left"/>
      <w:pPr>
        <w:ind w:left="548" w:hanging="149"/>
      </w:pPr>
      <w:rPr>
        <w:rFonts w:hint="default"/>
        <w:lang w:val="it-IT" w:eastAsia="en-US" w:bidi="ar-SA"/>
      </w:rPr>
    </w:lvl>
    <w:lvl w:ilvl="5" w:tplc="76668AD0">
      <w:numFmt w:val="bullet"/>
      <w:lvlText w:val="•"/>
      <w:lvlJc w:val="left"/>
      <w:pPr>
        <w:ind w:left="660" w:hanging="149"/>
      </w:pPr>
      <w:rPr>
        <w:rFonts w:hint="default"/>
        <w:lang w:val="it-IT" w:eastAsia="en-US" w:bidi="ar-SA"/>
      </w:rPr>
    </w:lvl>
    <w:lvl w:ilvl="6" w:tplc="F3628D36">
      <w:numFmt w:val="bullet"/>
      <w:lvlText w:val="•"/>
      <w:lvlJc w:val="left"/>
      <w:pPr>
        <w:ind w:left="772" w:hanging="149"/>
      </w:pPr>
      <w:rPr>
        <w:rFonts w:hint="default"/>
        <w:lang w:val="it-IT" w:eastAsia="en-US" w:bidi="ar-SA"/>
      </w:rPr>
    </w:lvl>
    <w:lvl w:ilvl="7" w:tplc="BD18B4D0">
      <w:numFmt w:val="bullet"/>
      <w:lvlText w:val="•"/>
      <w:lvlJc w:val="left"/>
      <w:pPr>
        <w:ind w:left="884" w:hanging="149"/>
      </w:pPr>
      <w:rPr>
        <w:rFonts w:hint="default"/>
        <w:lang w:val="it-IT" w:eastAsia="en-US" w:bidi="ar-SA"/>
      </w:rPr>
    </w:lvl>
    <w:lvl w:ilvl="8" w:tplc="04103568">
      <w:numFmt w:val="bullet"/>
      <w:lvlText w:val="•"/>
      <w:lvlJc w:val="left"/>
      <w:pPr>
        <w:ind w:left="996" w:hanging="149"/>
      </w:pPr>
      <w:rPr>
        <w:rFonts w:hint="default"/>
        <w:lang w:val="it-IT" w:eastAsia="en-US" w:bidi="ar-SA"/>
      </w:rPr>
    </w:lvl>
  </w:abstractNum>
  <w:abstractNum w:abstractNumId="184" w15:restartNumberingAfterBreak="0">
    <w:nsid w:val="593B74FC"/>
    <w:multiLevelType w:val="hybridMultilevel"/>
    <w:tmpl w:val="7CC4F9E0"/>
    <w:lvl w:ilvl="0" w:tplc="8A22E40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C8C178">
      <w:numFmt w:val="bullet"/>
      <w:lvlText w:val="•"/>
      <w:lvlJc w:val="left"/>
      <w:pPr>
        <w:ind w:left="337" w:hanging="120"/>
      </w:pPr>
      <w:rPr>
        <w:rFonts w:hint="default"/>
        <w:lang w:val="it-IT" w:eastAsia="en-US" w:bidi="ar-SA"/>
      </w:rPr>
    </w:lvl>
    <w:lvl w:ilvl="2" w:tplc="8A9E4AC6">
      <w:numFmt w:val="bullet"/>
      <w:lvlText w:val="•"/>
      <w:lvlJc w:val="left"/>
      <w:pPr>
        <w:ind w:left="434" w:hanging="120"/>
      </w:pPr>
      <w:rPr>
        <w:rFonts w:hint="default"/>
        <w:lang w:val="it-IT" w:eastAsia="en-US" w:bidi="ar-SA"/>
      </w:rPr>
    </w:lvl>
    <w:lvl w:ilvl="3" w:tplc="010EB30E">
      <w:numFmt w:val="bullet"/>
      <w:lvlText w:val="•"/>
      <w:lvlJc w:val="left"/>
      <w:pPr>
        <w:ind w:left="532" w:hanging="120"/>
      </w:pPr>
      <w:rPr>
        <w:rFonts w:hint="default"/>
        <w:lang w:val="it-IT" w:eastAsia="en-US" w:bidi="ar-SA"/>
      </w:rPr>
    </w:lvl>
    <w:lvl w:ilvl="4" w:tplc="CFB04DBC">
      <w:numFmt w:val="bullet"/>
      <w:lvlText w:val="•"/>
      <w:lvlJc w:val="left"/>
      <w:pPr>
        <w:ind w:left="629" w:hanging="120"/>
      </w:pPr>
      <w:rPr>
        <w:rFonts w:hint="default"/>
        <w:lang w:val="it-IT" w:eastAsia="en-US" w:bidi="ar-SA"/>
      </w:rPr>
    </w:lvl>
    <w:lvl w:ilvl="5" w:tplc="8AD6C150">
      <w:numFmt w:val="bullet"/>
      <w:lvlText w:val="•"/>
      <w:lvlJc w:val="left"/>
      <w:pPr>
        <w:ind w:left="727" w:hanging="120"/>
      </w:pPr>
      <w:rPr>
        <w:rFonts w:hint="default"/>
        <w:lang w:val="it-IT" w:eastAsia="en-US" w:bidi="ar-SA"/>
      </w:rPr>
    </w:lvl>
    <w:lvl w:ilvl="6" w:tplc="A882F364">
      <w:numFmt w:val="bullet"/>
      <w:lvlText w:val="•"/>
      <w:lvlJc w:val="left"/>
      <w:pPr>
        <w:ind w:left="824" w:hanging="120"/>
      </w:pPr>
      <w:rPr>
        <w:rFonts w:hint="default"/>
        <w:lang w:val="it-IT" w:eastAsia="en-US" w:bidi="ar-SA"/>
      </w:rPr>
    </w:lvl>
    <w:lvl w:ilvl="7" w:tplc="D9726BC0">
      <w:numFmt w:val="bullet"/>
      <w:lvlText w:val="•"/>
      <w:lvlJc w:val="left"/>
      <w:pPr>
        <w:ind w:left="921" w:hanging="120"/>
      </w:pPr>
      <w:rPr>
        <w:rFonts w:hint="default"/>
        <w:lang w:val="it-IT" w:eastAsia="en-US" w:bidi="ar-SA"/>
      </w:rPr>
    </w:lvl>
    <w:lvl w:ilvl="8" w:tplc="0FA6C9E2">
      <w:numFmt w:val="bullet"/>
      <w:lvlText w:val="•"/>
      <w:lvlJc w:val="left"/>
      <w:pPr>
        <w:ind w:left="1019" w:hanging="120"/>
      </w:pPr>
      <w:rPr>
        <w:rFonts w:hint="default"/>
        <w:lang w:val="it-IT" w:eastAsia="en-US" w:bidi="ar-SA"/>
      </w:rPr>
    </w:lvl>
  </w:abstractNum>
  <w:abstractNum w:abstractNumId="185" w15:restartNumberingAfterBreak="0">
    <w:nsid w:val="5A900BCA"/>
    <w:multiLevelType w:val="hybridMultilevel"/>
    <w:tmpl w:val="DB840E2E"/>
    <w:lvl w:ilvl="0" w:tplc="72A6EA6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8D8039E">
      <w:numFmt w:val="bullet"/>
      <w:lvlText w:val="•"/>
      <w:lvlJc w:val="left"/>
      <w:pPr>
        <w:ind w:left="212" w:hanging="149"/>
      </w:pPr>
      <w:rPr>
        <w:rFonts w:hint="default"/>
        <w:lang w:val="it-IT" w:eastAsia="en-US" w:bidi="ar-SA"/>
      </w:rPr>
    </w:lvl>
    <w:lvl w:ilvl="2" w:tplc="3334A596">
      <w:numFmt w:val="bullet"/>
      <w:lvlText w:val="•"/>
      <w:lvlJc w:val="left"/>
      <w:pPr>
        <w:ind w:left="324" w:hanging="149"/>
      </w:pPr>
      <w:rPr>
        <w:rFonts w:hint="default"/>
        <w:lang w:val="it-IT" w:eastAsia="en-US" w:bidi="ar-SA"/>
      </w:rPr>
    </w:lvl>
    <w:lvl w:ilvl="3" w:tplc="185AB482">
      <w:numFmt w:val="bullet"/>
      <w:lvlText w:val="•"/>
      <w:lvlJc w:val="left"/>
      <w:pPr>
        <w:ind w:left="436" w:hanging="149"/>
      </w:pPr>
      <w:rPr>
        <w:rFonts w:hint="default"/>
        <w:lang w:val="it-IT" w:eastAsia="en-US" w:bidi="ar-SA"/>
      </w:rPr>
    </w:lvl>
    <w:lvl w:ilvl="4" w:tplc="7CE03E50">
      <w:numFmt w:val="bullet"/>
      <w:lvlText w:val="•"/>
      <w:lvlJc w:val="left"/>
      <w:pPr>
        <w:ind w:left="548" w:hanging="149"/>
      </w:pPr>
      <w:rPr>
        <w:rFonts w:hint="default"/>
        <w:lang w:val="it-IT" w:eastAsia="en-US" w:bidi="ar-SA"/>
      </w:rPr>
    </w:lvl>
    <w:lvl w:ilvl="5" w:tplc="FBB631D8">
      <w:numFmt w:val="bullet"/>
      <w:lvlText w:val="•"/>
      <w:lvlJc w:val="left"/>
      <w:pPr>
        <w:ind w:left="660" w:hanging="149"/>
      </w:pPr>
      <w:rPr>
        <w:rFonts w:hint="default"/>
        <w:lang w:val="it-IT" w:eastAsia="en-US" w:bidi="ar-SA"/>
      </w:rPr>
    </w:lvl>
    <w:lvl w:ilvl="6" w:tplc="7910E5EA">
      <w:numFmt w:val="bullet"/>
      <w:lvlText w:val="•"/>
      <w:lvlJc w:val="left"/>
      <w:pPr>
        <w:ind w:left="772" w:hanging="149"/>
      </w:pPr>
      <w:rPr>
        <w:rFonts w:hint="default"/>
        <w:lang w:val="it-IT" w:eastAsia="en-US" w:bidi="ar-SA"/>
      </w:rPr>
    </w:lvl>
    <w:lvl w:ilvl="7" w:tplc="CF02FF00">
      <w:numFmt w:val="bullet"/>
      <w:lvlText w:val="•"/>
      <w:lvlJc w:val="left"/>
      <w:pPr>
        <w:ind w:left="884" w:hanging="149"/>
      </w:pPr>
      <w:rPr>
        <w:rFonts w:hint="default"/>
        <w:lang w:val="it-IT" w:eastAsia="en-US" w:bidi="ar-SA"/>
      </w:rPr>
    </w:lvl>
    <w:lvl w:ilvl="8" w:tplc="7050460E">
      <w:numFmt w:val="bullet"/>
      <w:lvlText w:val="•"/>
      <w:lvlJc w:val="left"/>
      <w:pPr>
        <w:ind w:left="996" w:hanging="149"/>
      </w:pPr>
      <w:rPr>
        <w:rFonts w:hint="default"/>
        <w:lang w:val="it-IT" w:eastAsia="en-US" w:bidi="ar-SA"/>
      </w:rPr>
    </w:lvl>
  </w:abstractNum>
  <w:abstractNum w:abstractNumId="186" w15:restartNumberingAfterBreak="0">
    <w:nsid w:val="5B0B6B55"/>
    <w:multiLevelType w:val="hybridMultilevel"/>
    <w:tmpl w:val="C382D3CC"/>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87" w15:restartNumberingAfterBreak="0">
    <w:nsid w:val="5E581818"/>
    <w:multiLevelType w:val="hybridMultilevel"/>
    <w:tmpl w:val="5A04B97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88" w15:restartNumberingAfterBreak="0">
    <w:nsid w:val="5EEA0BFC"/>
    <w:multiLevelType w:val="hybridMultilevel"/>
    <w:tmpl w:val="C498B6F0"/>
    <w:lvl w:ilvl="0" w:tplc="BD2E2202">
      <w:numFmt w:val="bullet"/>
      <w:lvlText w:val="□"/>
      <w:lvlJc w:val="left"/>
      <w:pPr>
        <w:ind w:left="256" w:hanging="149"/>
      </w:pPr>
      <w:rPr>
        <w:rFonts w:ascii="Calibri" w:eastAsia="Calibri" w:hAnsi="Calibri" w:cs="Calibri" w:hint="default"/>
        <w:b w:val="0"/>
        <w:bCs w:val="0"/>
        <w:i w:val="0"/>
        <w:iCs w:val="0"/>
        <w:spacing w:val="0"/>
        <w:w w:val="100"/>
        <w:sz w:val="18"/>
        <w:szCs w:val="18"/>
        <w:lang w:val="it-IT" w:eastAsia="en-US" w:bidi="ar-SA"/>
      </w:rPr>
    </w:lvl>
    <w:lvl w:ilvl="1" w:tplc="247E42E8">
      <w:numFmt w:val="bullet"/>
      <w:lvlText w:val="•"/>
      <w:lvlJc w:val="left"/>
      <w:pPr>
        <w:ind w:left="356" w:hanging="149"/>
      </w:pPr>
      <w:rPr>
        <w:rFonts w:hint="default"/>
        <w:lang w:val="it-IT" w:eastAsia="en-US" w:bidi="ar-SA"/>
      </w:rPr>
    </w:lvl>
    <w:lvl w:ilvl="2" w:tplc="0A9C4C3A">
      <w:numFmt w:val="bullet"/>
      <w:lvlText w:val="•"/>
      <w:lvlJc w:val="left"/>
      <w:pPr>
        <w:ind w:left="452" w:hanging="149"/>
      </w:pPr>
      <w:rPr>
        <w:rFonts w:hint="default"/>
        <w:lang w:val="it-IT" w:eastAsia="en-US" w:bidi="ar-SA"/>
      </w:rPr>
    </w:lvl>
    <w:lvl w:ilvl="3" w:tplc="E0A6BBF6">
      <w:numFmt w:val="bullet"/>
      <w:lvlText w:val="•"/>
      <w:lvlJc w:val="left"/>
      <w:pPr>
        <w:ind w:left="548" w:hanging="149"/>
      </w:pPr>
      <w:rPr>
        <w:rFonts w:hint="default"/>
        <w:lang w:val="it-IT" w:eastAsia="en-US" w:bidi="ar-SA"/>
      </w:rPr>
    </w:lvl>
    <w:lvl w:ilvl="4" w:tplc="3D18285C">
      <w:numFmt w:val="bullet"/>
      <w:lvlText w:val="•"/>
      <w:lvlJc w:val="left"/>
      <w:pPr>
        <w:ind w:left="644" w:hanging="149"/>
      </w:pPr>
      <w:rPr>
        <w:rFonts w:hint="default"/>
        <w:lang w:val="it-IT" w:eastAsia="en-US" w:bidi="ar-SA"/>
      </w:rPr>
    </w:lvl>
    <w:lvl w:ilvl="5" w:tplc="B98A8C98">
      <w:numFmt w:val="bullet"/>
      <w:lvlText w:val="•"/>
      <w:lvlJc w:val="left"/>
      <w:pPr>
        <w:ind w:left="740" w:hanging="149"/>
      </w:pPr>
      <w:rPr>
        <w:rFonts w:hint="default"/>
        <w:lang w:val="it-IT" w:eastAsia="en-US" w:bidi="ar-SA"/>
      </w:rPr>
    </w:lvl>
    <w:lvl w:ilvl="6" w:tplc="21E0DC2A">
      <w:numFmt w:val="bullet"/>
      <w:lvlText w:val="•"/>
      <w:lvlJc w:val="left"/>
      <w:pPr>
        <w:ind w:left="836" w:hanging="149"/>
      </w:pPr>
      <w:rPr>
        <w:rFonts w:hint="default"/>
        <w:lang w:val="it-IT" w:eastAsia="en-US" w:bidi="ar-SA"/>
      </w:rPr>
    </w:lvl>
    <w:lvl w:ilvl="7" w:tplc="CE203EC6">
      <w:numFmt w:val="bullet"/>
      <w:lvlText w:val="•"/>
      <w:lvlJc w:val="left"/>
      <w:pPr>
        <w:ind w:left="932" w:hanging="149"/>
      </w:pPr>
      <w:rPr>
        <w:rFonts w:hint="default"/>
        <w:lang w:val="it-IT" w:eastAsia="en-US" w:bidi="ar-SA"/>
      </w:rPr>
    </w:lvl>
    <w:lvl w:ilvl="8" w:tplc="84309CD6">
      <w:numFmt w:val="bullet"/>
      <w:lvlText w:val="•"/>
      <w:lvlJc w:val="left"/>
      <w:pPr>
        <w:ind w:left="1028" w:hanging="149"/>
      </w:pPr>
      <w:rPr>
        <w:rFonts w:hint="default"/>
        <w:lang w:val="it-IT" w:eastAsia="en-US" w:bidi="ar-SA"/>
      </w:rPr>
    </w:lvl>
  </w:abstractNum>
  <w:abstractNum w:abstractNumId="189" w15:restartNumberingAfterBreak="0">
    <w:nsid w:val="5FDC42BA"/>
    <w:multiLevelType w:val="hybridMultilevel"/>
    <w:tmpl w:val="4DC4BE1C"/>
    <w:lvl w:ilvl="0" w:tplc="AA28753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348E32">
      <w:numFmt w:val="bullet"/>
      <w:lvlText w:val="•"/>
      <w:lvlJc w:val="left"/>
      <w:pPr>
        <w:ind w:left="212" w:hanging="149"/>
      </w:pPr>
      <w:rPr>
        <w:rFonts w:hint="default"/>
        <w:lang w:val="it-IT" w:eastAsia="en-US" w:bidi="ar-SA"/>
      </w:rPr>
    </w:lvl>
    <w:lvl w:ilvl="2" w:tplc="B986C17C">
      <w:numFmt w:val="bullet"/>
      <w:lvlText w:val="•"/>
      <w:lvlJc w:val="left"/>
      <w:pPr>
        <w:ind w:left="324" w:hanging="149"/>
      </w:pPr>
      <w:rPr>
        <w:rFonts w:hint="default"/>
        <w:lang w:val="it-IT" w:eastAsia="en-US" w:bidi="ar-SA"/>
      </w:rPr>
    </w:lvl>
    <w:lvl w:ilvl="3" w:tplc="3D5694E0">
      <w:numFmt w:val="bullet"/>
      <w:lvlText w:val="•"/>
      <w:lvlJc w:val="left"/>
      <w:pPr>
        <w:ind w:left="436" w:hanging="149"/>
      </w:pPr>
      <w:rPr>
        <w:rFonts w:hint="default"/>
        <w:lang w:val="it-IT" w:eastAsia="en-US" w:bidi="ar-SA"/>
      </w:rPr>
    </w:lvl>
    <w:lvl w:ilvl="4" w:tplc="E208CFD0">
      <w:numFmt w:val="bullet"/>
      <w:lvlText w:val="•"/>
      <w:lvlJc w:val="left"/>
      <w:pPr>
        <w:ind w:left="548" w:hanging="149"/>
      </w:pPr>
      <w:rPr>
        <w:rFonts w:hint="default"/>
        <w:lang w:val="it-IT" w:eastAsia="en-US" w:bidi="ar-SA"/>
      </w:rPr>
    </w:lvl>
    <w:lvl w:ilvl="5" w:tplc="DE26E9F6">
      <w:numFmt w:val="bullet"/>
      <w:lvlText w:val="•"/>
      <w:lvlJc w:val="left"/>
      <w:pPr>
        <w:ind w:left="660" w:hanging="149"/>
      </w:pPr>
      <w:rPr>
        <w:rFonts w:hint="default"/>
        <w:lang w:val="it-IT" w:eastAsia="en-US" w:bidi="ar-SA"/>
      </w:rPr>
    </w:lvl>
    <w:lvl w:ilvl="6" w:tplc="44DC15FE">
      <w:numFmt w:val="bullet"/>
      <w:lvlText w:val="•"/>
      <w:lvlJc w:val="left"/>
      <w:pPr>
        <w:ind w:left="772" w:hanging="149"/>
      </w:pPr>
      <w:rPr>
        <w:rFonts w:hint="default"/>
        <w:lang w:val="it-IT" w:eastAsia="en-US" w:bidi="ar-SA"/>
      </w:rPr>
    </w:lvl>
    <w:lvl w:ilvl="7" w:tplc="25604ECE">
      <w:numFmt w:val="bullet"/>
      <w:lvlText w:val="•"/>
      <w:lvlJc w:val="left"/>
      <w:pPr>
        <w:ind w:left="884" w:hanging="149"/>
      </w:pPr>
      <w:rPr>
        <w:rFonts w:hint="default"/>
        <w:lang w:val="it-IT" w:eastAsia="en-US" w:bidi="ar-SA"/>
      </w:rPr>
    </w:lvl>
    <w:lvl w:ilvl="8" w:tplc="C6460474">
      <w:numFmt w:val="bullet"/>
      <w:lvlText w:val="•"/>
      <w:lvlJc w:val="left"/>
      <w:pPr>
        <w:ind w:left="996" w:hanging="149"/>
      </w:pPr>
      <w:rPr>
        <w:rFonts w:hint="default"/>
        <w:lang w:val="it-IT" w:eastAsia="en-US" w:bidi="ar-SA"/>
      </w:rPr>
    </w:lvl>
  </w:abstractNum>
  <w:abstractNum w:abstractNumId="190" w15:restartNumberingAfterBreak="0">
    <w:nsid w:val="604B794A"/>
    <w:multiLevelType w:val="hybridMultilevel"/>
    <w:tmpl w:val="C14AC2AE"/>
    <w:lvl w:ilvl="0" w:tplc="40F431D4">
      <w:start w:val="1"/>
      <w:numFmt w:val="lowerLetter"/>
      <w:lvlText w:val="%1)"/>
      <w:lvlJc w:val="left"/>
      <w:pPr>
        <w:ind w:left="108" w:hanging="192"/>
      </w:pPr>
      <w:rPr>
        <w:rFonts w:ascii="Calibri" w:eastAsia="Calibri" w:hAnsi="Calibri" w:cs="Calibri" w:hint="default"/>
        <w:b w:val="0"/>
        <w:bCs w:val="0"/>
        <w:i w:val="0"/>
        <w:iCs w:val="0"/>
        <w:spacing w:val="-1"/>
        <w:w w:val="100"/>
        <w:sz w:val="18"/>
        <w:szCs w:val="18"/>
        <w:lang w:val="it-IT" w:eastAsia="en-US" w:bidi="ar-SA"/>
      </w:rPr>
    </w:lvl>
    <w:lvl w:ilvl="1" w:tplc="0668015C">
      <w:numFmt w:val="bullet"/>
      <w:lvlText w:val="•"/>
      <w:lvlJc w:val="left"/>
      <w:pPr>
        <w:ind w:left="403" w:hanging="192"/>
      </w:pPr>
      <w:rPr>
        <w:rFonts w:hint="default"/>
        <w:lang w:val="it-IT" w:eastAsia="en-US" w:bidi="ar-SA"/>
      </w:rPr>
    </w:lvl>
    <w:lvl w:ilvl="2" w:tplc="7FBCAF12">
      <w:numFmt w:val="bullet"/>
      <w:lvlText w:val="•"/>
      <w:lvlJc w:val="left"/>
      <w:pPr>
        <w:ind w:left="706" w:hanging="192"/>
      </w:pPr>
      <w:rPr>
        <w:rFonts w:hint="default"/>
        <w:lang w:val="it-IT" w:eastAsia="en-US" w:bidi="ar-SA"/>
      </w:rPr>
    </w:lvl>
    <w:lvl w:ilvl="3" w:tplc="BB42726A">
      <w:numFmt w:val="bullet"/>
      <w:lvlText w:val="•"/>
      <w:lvlJc w:val="left"/>
      <w:pPr>
        <w:ind w:left="1009" w:hanging="192"/>
      </w:pPr>
      <w:rPr>
        <w:rFonts w:hint="default"/>
        <w:lang w:val="it-IT" w:eastAsia="en-US" w:bidi="ar-SA"/>
      </w:rPr>
    </w:lvl>
    <w:lvl w:ilvl="4" w:tplc="E946DB98">
      <w:numFmt w:val="bullet"/>
      <w:lvlText w:val="•"/>
      <w:lvlJc w:val="left"/>
      <w:pPr>
        <w:ind w:left="1312" w:hanging="192"/>
      </w:pPr>
      <w:rPr>
        <w:rFonts w:hint="default"/>
        <w:lang w:val="it-IT" w:eastAsia="en-US" w:bidi="ar-SA"/>
      </w:rPr>
    </w:lvl>
    <w:lvl w:ilvl="5" w:tplc="D7E297FC">
      <w:numFmt w:val="bullet"/>
      <w:lvlText w:val="•"/>
      <w:lvlJc w:val="left"/>
      <w:pPr>
        <w:ind w:left="1616" w:hanging="192"/>
      </w:pPr>
      <w:rPr>
        <w:rFonts w:hint="default"/>
        <w:lang w:val="it-IT" w:eastAsia="en-US" w:bidi="ar-SA"/>
      </w:rPr>
    </w:lvl>
    <w:lvl w:ilvl="6" w:tplc="08C48828">
      <w:numFmt w:val="bullet"/>
      <w:lvlText w:val="•"/>
      <w:lvlJc w:val="left"/>
      <w:pPr>
        <w:ind w:left="1919" w:hanging="192"/>
      </w:pPr>
      <w:rPr>
        <w:rFonts w:hint="default"/>
        <w:lang w:val="it-IT" w:eastAsia="en-US" w:bidi="ar-SA"/>
      </w:rPr>
    </w:lvl>
    <w:lvl w:ilvl="7" w:tplc="10027806">
      <w:numFmt w:val="bullet"/>
      <w:lvlText w:val="•"/>
      <w:lvlJc w:val="left"/>
      <w:pPr>
        <w:ind w:left="2222" w:hanging="192"/>
      </w:pPr>
      <w:rPr>
        <w:rFonts w:hint="default"/>
        <w:lang w:val="it-IT" w:eastAsia="en-US" w:bidi="ar-SA"/>
      </w:rPr>
    </w:lvl>
    <w:lvl w:ilvl="8" w:tplc="16449086">
      <w:numFmt w:val="bullet"/>
      <w:lvlText w:val="•"/>
      <w:lvlJc w:val="left"/>
      <w:pPr>
        <w:ind w:left="2525" w:hanging="192"/>
      </w:pPr>
      <w:rPr>
        <w:rFonts w:hint="default"/>
        <w:lang w:val="it-IT" w:eastAsia="en-US" w:bidi="ar-SA"/>
      </w:rPr>
    </w:lvl>
  </w:abstractNum>
  <w:abstractNum w:abstractNumId="191" w15:restartNumberingAfterBreak="0">
    <w:nsid w:val="60560DE9"/>
    <w:multiLevelType w:val="hybridMultilevel"/>
    <w:tmpl w:val="ACACECC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2" w15:restartNumberingAfterBreak="0">
    <w:nsid w:val="609C0DFE"/>
    <w:multiLevelType w:val="hybridMultilevel"/>
    <w:tmpl w:val="E8F82FBE"/>
    <w:lvl w:ilvl="0" w:tplc="E82C75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334AC8A">
      <w:numFmt w:val="bullet"/>
      <w:lvlText w:val="•"/>
      <w:lvlJc w:val="left"/>
      <w:pPr>
        <w:ind w:left="212" w:hanging="149"/>
      </w:pPr>
      <w:rPr>
        <w:rFonts w:hint="default"/>
        <w:lang w:val="it-IT" w:eastAsia="en-US" w:bidi="ar-SA"/>
      </w:rPr>
    </w:lvl>
    <w:lvl w:ilvl="2" w:tplc="A24CDCB6">
      <w:numFmt w:val="bullet"/>
      <w:lvlText w:val="•"/>
      <w:lvlJc w:val="left"/>
      <w:pPr>
        <w:ind w:left="324" w:hanging="149"/>
      </w:pPr>
      <w:rPr>
        <w:rFonts w:hint="default"/>
        <w:lang w:val="it-IT" w:eastAsia="en-US" w:bidi="ar-SA"/>
      </w:rPr>
    </w:lvl>
    <w:lvl w:ilvl="3" w:tplc="DA162AF2">
      <w:numFmt w:val="bullet"/>
      <w:lvlText w:val="•"/>
      <w:lvlJc w:val="left"/>
      <w:pPr>
        <w:ind w:left="436" w:hanging="149"/>
      </w:pPr>
      <w:rPr>
        <w:rFonts w:hint="default"/>
        <w:lang w:val="it-IT" w:eastAsia="en-US" w:bidi="ar-SA"/>
      </w:rPr>
    </w:lvl>
    <w:lvl w:ilvl="4" w:tplc="E6CCCFB8">
      <w:numFmt w:val="bullet"/>
      <w:lvlText w:val="•"/>
      <w:lvlJc w:val="left"/>
      <w:pPr>
        <w:ind w:left="548" w:hanging="149"/>
      </w:pPr>
      <w:rPr>
        <w:rFonts w:hint="default"/>
        <w:lang w:val="it-IT" w:eastAsia="en-US" w:bidi="ar-SA"/>
      </w:rPr>
    </w:lvl>
    <w:lvl w:ilvl="5" w:tplc="61E860C6">
      <w:numFmt w:val="bullet"/>
      <w:lvlText w:val="•"/>
      <w:lvlJc w:val="left"/>
      <w:pPr>
        <w:ind w:left="660" w:hanging="149"/>
      </w:pPr>
      <w:rPr>
        <w:rFonts w:hint="default"/>
        <w:lang w:val="it-IT" w:eastAsia="en-US" w:bidi="ar-SA"/>
      </w:rPr>
    </w:lvl>
    <w:lvl w:ilvl="6" w:tplc="1F6240D8">
      <w:numFmt w:val="bullet"/>
      <w:lvlText w:val="•"/>
      <w:lvlJc w:val="left"/>
      <w:pPr>
        <w:ind w:left="772" w:hanging="149"/>
      </w:pPr>
      <w:rPr>
        <w:rFonts w:hint="default"/>
        <w:lang w:val="it-IT" w:eastAsia="en-US" w:bidi="ar-SA"/>
      </w:rPr>
    </w:lvl>
    <w:lvl w:ilvl="7" w:tplc="F3629D68">
      <w:numFmt w:val="bullet"/>
      <w:lvlText w:val="•"/>
      <w:lvlJc w:val="left"/>
      <w:pPr>
        <w:ind w:left="884" w:hanging="149"/>
      </w:pPr>
      <w:rPr>
        <w:rFonts w:hint="default"/>
        <w:lang w:val="it-IT" w:eastAsia="en-US" w:bidi="ar-SA"/>
      </w:rPr>
    </w:lvl>
    <w:lvl w:ilvl="8" w:tplc="0E926550">
      <w:numFmt w:val="bullet"/>
      <w:lvlText w:val="•"/>
      <w:lvlJc w:val="left"/>
      <w:pPr>
        <w:ind w:left="996" w:hanging="149"/>
      </w:pPr>
      <w:rPr>
        <w:rFonts w:hint="default"/>
        <w:lang w:val="it-IT" w:eastAsia="en-US" w:bidi="ar-SA"/>
      </w:rPr>
    </w:lvl>
  </w:abstractNum>
  <w:abstractNum w:abstractNumId="193" w15:restartNumberingAfterBreak="0">
    <w:nsid w:val="618A35F9"/>
    <w:multiLevelType w:val="hybridMultilevel"/>
    <w:tmpl w:val="8C700B12"/>
    <w:lvl w:ilvl="0" w:tplc="198C7326">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13A63250">
      <w:numFmt w:val="bullet"/>
      <w:lvlText w:val="•"/>
      <w:lvlJc w:val="left"/>
      <w:pPr>
        <w:ind w:left="474" w:hanging="142"/>
      </w:pPr>
      <w:rPr>
        <w:rFonts w:hint="default"/>
        <w:lang w:val="it-IT" w:eastAsia="en-US" w:bidi="ar-SA"/>
      </w:rPr>
    </w:lvl>
    <w:lvl w:ilvl="2" w:tplc="9D74EC22">
      <w:numFmt w:val="bullet"/>
      <w:lvlText w:val="•"/>
      <w:lvlJc w:val="left"/>
      <w:pPr>
        <w:ind w:left="649" w:hanging="142"/>
      </w:pPr>
      <w:rPr>
        <w:rFonts w:hint="default"/>
        <w:lang w:val="it-IT" w:eastAsia="en-US" w:bidi="ar-SA"/>
      </w:rPr>
    </w:lvl>
    <w:lvl w:ilvl="3" w:tplc="843EE650">
      <w:numFmt w:val="bullet"/>
      <w:lvlText w:val="•"/>
      <w:lvlJc w:val="left"/>
      <w:pPr>
        <w:ind w:left="824" w:hanging="142"/>
      </w:pPr>
      <w:rPr>
        <w:rFonts w:hint="default"/>
        <w:lang w:val="it-IT" w:eastAsia="en-US" w:bidi="ar-SA"/>
      </w:rPr>
    </w:lvl>
    <w:lvl w:ilvl="4" w:tplc="189EBEEA">
      <w:numFmt w:val="bullet"/>
      <w:lvlText w:val="•"/>
      <w:lvlJc w:val="left"/>
      <w:pPr>
        <w:ind w:left="999" w:hanging="142"/>
      </w:pPr>
      <w:rPr>
        <w:rFonts w:hint="default"/>
        <w:lang w:val="it-IT" w:eastAsia="en-US" w:bidi="ar-SA"/>
      </w:rPr>
    </w:lvl>
    <w:lvl w:ilvl="5" w:tplc="A5588C18">
      <w:numFmt w:val="bullet"/>
      <w:lvlText w:val="•"/>
      <w:lvlJc w:val="left"/>
      <w:pPr>
        <w:ind w:left="1174" w:hanging="142"/>
      </w:pPr>
      <w:rPr>
        <w:rFonts w:hint="default"/>
        <w:lang w:val="it-IT" w:eastAsia="en-US" w:bidi="ar-SA"/>
      </w:rPr>
    </w:lvl>
    <w:lvl w:ilvl="6" w:tplc="DCFC2B02">
      <w:numFmt w:val="bullet"/>
      <w:lvlText w:val="•"/>
      <w:lvlJc w:val="left"/>
      <w:pPr>
        <w:ind w:left="1349" w:hanging="142"/>
      </w:pPr>
      <w:rPr>
        <w:rFonts w:hint="default"/>
        <w:lang w:val="it-IT" w:eastAsia="en-US" w:bidi="ar-SA"/>
      </w:rPr>
    </w:lvl>
    <w:lvl w:ilvl="7" w:tplc="6016C7D4">
      <w:numFmt w:val="bullet"/>
      <w:lvlText w:val="•"/>
      <w:lvlJc w:val="left"/>
      <w:pPr>
        <w:ind w:left="1524" w:hanging="142"/>
      </w:pPr>
      <w:rPr>
        <w:rFonts w:hint="default"/>
        <w:lang w:val="it-IT" w:eastAsia="en-US" w:bidi="ar-SA"/>
      </w:rPr>
    </w:lvl>
    <w:lvl w:ilvl="8" w:tplc="88ACA43A">
      <w:numFmt w:val="bullet"/>
      <w:lvlText w:val="•"/>
      <w:lvlJc w:val="left"/>
      <w:pPr>
        <w:ind w:left="1699" w:hanging="142"/>
      </w:pPr>
      <w:rPr>
        <w:rFonts w:hint="default"/>
        <w:lang w:val="it-IT" w:eastAsia="en-US" w:bidi="ar-SA"/>
      </w:rPr>
    </w:lvl>
  </w:abstractNum>
  <w:abstractNum w:abstractNumId="194" w15:restartNumberingAfterBreak="0">
    <w:nsid w:val="624F4F90"/>
    <w:multiLevelType w:val="hybridMultilevel"/>
    <w:tmpl w:val="2856B218"/>
    <w:lvl w:ilvl="0" w:tplc="C90A12E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CC62E7C">
      <w:numFmt w:val="bullet"/>
      <w:lvlText w:val="•"/>
      <w:lvlJc w:val="left"/>
      <w:pPr>
        <w:ind w:left="212" w:hanging="149"/>
      </w:pPr>
      <w:rPr>
        <w:rFonts w:hint="default"/>
        <w:lang w:val="it-IT" w:eastAsia="en-US" w:bidi="ar-SA"/>
      </w:rPr>
    </w:lvl>
    <w:lvl w:ilvl="2" w:tplc="D69EF500">
      <w:numFmt w:val="bullet"/>
      <w:lvlText w:val="•"/>
      <w:lvlJc w:val="left"/>
      <w:pPr>
        <w:ind w:left="324" w:hanging="149"/>
      </w:pPr>
      <w:rPr>
        <w:rFonts w:hint="default"/>
        <w:lang w:val="it-IT" w:eastAsia="en-US" w:bidi="ar-SA"/>
      </w:rPr>
    </w:lvl>
    <w:lvl w:ilvl="3" w:tplc="C4B01F9C">
      <w:numFmt w:val="bullet"/>
      <w:lvlText w:val="•"/>
      <w:lvlJc w:val="left"/>
      <w:pPr>
        <w:ind w:left="436" w:hanging="149"/>
      </w:pPr>
      <w:rPr>
        <w:rFonts w:hint="default"/>
        <w:lang w:val="it-IT" w:eastAsia="en-US" w:bidi="ar-SA"/>
      </w:rPr>
    </w:lvl>
    <w:lvl w:ilvl="4" w:tplc="FE360438">
      <w:numFmt w:val="bullet"/>
      <w:lvlText w:val="•"/>
      <w:lvlJc w:val="left"/>
      <w:pPr>
        <w:ind w:left="548" w:hanging="149"/>
      </w:pPr>
      <w:rPr>
        <w:rFonts w:hint="default"/>
        <w:lang w:val="it-IT" w:eastAsia="en-US" w:bidi="ar-SA"/>
      </w:rPr>
    </w:lvl>
    <w:lvl w:ilvl="5" w:tplc="1B1AFD66">
      <w:numFmt w:val="bullet"/>
      <w:lvlText w:val="•"/>
      <w:lvlJc w:val="left"/>
      <w:pPr>
        <w:ind w:left="660" w:hanging="149"/>
      </w:pPr>
      <w:rPr>
        <w:rFonts w:hint="default"/>
        <w:lang w:val="it-IT" w:eastAsia="en-US" w:bidi="ar-SA"/>
      </w:rPr>
    </w:lvl>
    <w:lvl w:ilvl="6" w:tplc="F442126A">
      <w:numFmt w:val="bullet"/>
      <w:lvlText w:val="•"/>
      <w:lvlJc w:val="left"/>
      <w:pPr>
        <w:ind w:left="772" w:hanging="149"/>
      </w:pPr>
      <w:rPr>
        <w:rFonts w:hint="default"/>
        <w:lang w:val="it-IT" w:eastAsia="en-US" w:bidi="ar-SA"/>
      </w:rPr>
    </w:lvl>
    <w:lvl w:ilvl="7" w:tplc="CE1EFF36">
      <w:numFmt w:val="bullet"/>
      <w:lvlText w:val="•"/>
      <w:lvlJc w:val="left"/>
      <w:pPr>
        <w:ind w:left="884" w:hanging="149"/>
      </w:pPr>
      <w:rPr>
        <w:rFonts w:hint="default"/>
        <w:lang w:val="it-IT" w:eastAsia="en-US" w:bidi="ar-SA"/>
      </w:rPr>
    </w:lvl>
    <w:lvl w:ilvl="8" w:tplc="5E78AB34">
      <w:numFmt w:val="bullet"/>
      <w:lvlText w:val="•"/>
      <w:lvlJc w:val="left"/>
      <w:pPr>
        <w:ind w:left="996" w:hanging="149"/>
      </w:pPr>
      <w:rPr>
        <w:rFonts w:hint="default"/>
        <w:lang w:val="it-IT" w:eastAsia="en-US" w:bidi="ar-SA"/>
      </w:rPr>
    </w:lvl>
  </w:abstractNum>
  <w:abstractNum w:abstractNumId="195" w15:restartNumberingAfterBreak="0">
    <w:nsid w:val="631D2229"/>
    <w:multiLevelType w:val="hybridMultilevel"/>
    <w:tmpl w:val="74AAFDB0"/>
    <w:lvl w:ilvl="0" w:tplc="010C8C4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1468E4E">
      <w:numFmt w:val="bullet"/>
      <w:lvlText w:val="•"/>
      <w:lvlJc w:val="left"/>
      <w:pPr>
        <w:ind w:left="337" w:hanging="120"/>
      </w:pPr>
      <w:rPr>
        <w:rFonts w:hint="default"/>
        <w:lang w:val="it-IT" w:eastAsia="en-US" w:bidi="ar-SA"/>
      </w:rPr>
    </w:lvl>
    <w:lvl w:ilvl="2" w:tplc="DE224878">
      <w:numFmt w:val="bullet"/>
      <w:lvlText w:val="•"/>
      <w:lvlJc w:val="left"/>
      <w:pPr>
        <w:ind w:left="434" w:hanging="120"/>
      </w:pPr>
      <w:rPr>
        <w:rFonts w:hint="default"/>
        <w:lang w:val="it-IT" w:eastAsia="en-US" w:bidi="ar-SA"/>
      </w:rPr>
    </w:lvl>
    <w:lvl w:ilvl="3" w:tplc="787CD1BC">
      <w:numFmt w:val="bullet"/>
      <w:lvlText w:val="•"/>
      <w:lvlJc w:val="left"/>
      <w:pPr>
        <w:ind w:left="532" w:hanging="120"/>
      </w:pPr>
      <w:rPr>
        <w:rFonts w:hint="default"/>
        <w:lang w:val="it-IT" w:eastAsia="en-US" w:bidi="ar-SA"/>
      </w:rPr>
    </w:lvl>
    <w:lvl w:ilvl="4" w:tplc="9A6477D4">
      <w:numFmt w:val="bullet"/>
      <w:lvlText w:val="•"/>
      <w:lvlJc w:val="left"/>
      <w:pPr>
        <w:ind w:left="629" w:hanging="120"/>
      </w:pPr>
      <w:rPr>
        <w:rFonts w:hint="default"/>
        <w:lang w:val="it-IT" w:eastAsia="en-US" w:bidi="ar-SA"/>
      </w:rPr>
    </w:lvl>
    <w:lvl w:ilvl="5" w:tplc="68922092">
      <w:numFmt w:val="bullet"/>
      <w:lvlText w:val="•"/>
      <w:lvlJc w:val="left"/>
      <w:pPr>
        <w:ind w:left="727" w:hanging="120"/>
      </w:pPr>
      <w:rPr>
        <w:rFonts w:hint="default"/>
        <w:lang w:val="it-IT" w:eastAsia="en-US" w:bidi="ar-SA"/>
      </w:rPr>
    </w:lvl>
    <w:lvl w:ilvl="6" w:tplc="C3A899AE">
      <w:numFmt w:val="bullet"/>
      <w:lvlText w:val="•"/>
      <w:lvlJc w:val="left"/>
      <w:pPr>
        <w:ind w:left="824" w:hanging="120"/>
      </w:pPr>
      <w:rPr>
        <w:rFonts w:hint="default"/>
        <w:lang w:val="it-IT" w:eastAsia="en-US" w:bidi="ar-SA"/>
      </w:rPr>
    </w:lvl>
    <w:lvl w:ilvl="7" w:tplc="11A2C974">
      <w:numFmt w:val="bullet"/>
      <w:lvlText w:val="•"/>
      <w:lvlJc w:val="left"/>
      <w:pPr>
        <w:ind w:left="921" w:hanging="120"/>
      </w:pPr>
      <w:rPr>
        <w:rFonts w:hint="default"/>
        <w:lang w:val="it-IT" w:eastAsia="en-US" w:bidi="ar-SA"/>
      </w:rPr>
    </w:lvl>
    <w:lvl w:ilvl="8" w:tplc="DDC0BD90">
      <w:numFmt w:val="bullet"/>
      <w:lvlText w:val="•"/>
      <w:lvlJc w:val="left"/>
      <w:pPr>
        <w:ind w:left="1019" w:hanging="120"/>
      </w:pPr>
      <w:rPr>
        <w:rFonts w:hint="default"/>
        <w:lang w:val="it-IT" w:eastAsia="en-US" w:bidi="ar-SA"/>
      </w:rPr>
    </w:lvl>
  </w:abstractNum>
  <w:abstractNum w:abstractNumId="196" w15:restartNumberingAfterBreak="0">
    <w:nsid w:val="638367F6"/>
    <w:multiLevelType w:val="hybridMultilevel"/>
    <w:tmpl w:val="D3945508"/>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7" w15:restartNumberingAfterBreak="0">
    <w:nsid w:val="64AE25BD"/>
    <w:multiLevelType w:val="hybridMultilevel"/>
    <w:tmpl w:val="2F9E1E94"/>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98" w15:restartNumberingAfterBreak="0">
    <w:nsid w:val="6510570F"/>
    <w:multiLevelType w:val="hybridMultilevel"/>
    <w:tmpl w:val="32184C24"/>
    <w:lvl w:ilvl="0" w:tplc="7504AF0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4324058">
      <w:numFmt w:val="bullet"/>
      <w:lvlText w:val="•"/>
      <w:lvlJc w:val="left"/>
      <w:pPr>
        <w:ind w:left="337" w:hanging="120"/>
      </w:pPr>
      <w:rPr>
        <w:rFonts w:hint="default"/>
        <w:lang w:val="it-IT" w:eastAsia="en-US" w:bidi="ar-SA"/>
      </w:rPr>
    </w:lvl>
    <w:lvl w:ilvl="2" w:tplc="E77644A0">
      <w:numFmt w:val="bullet"/>
      <w:lvlText w:val="•"/>
      <w:lvlJc w:val="left"/>
      <w:pPr>
        <w:ind w:left="434" w:hanging="120"/>
      </w:pPr>
      <w:rPr>
        <w:rFonts w:hint="default"/>
        <w:lang w:val="it-IT" w:eastAsia="en-US" w:bidi="ar-SA"/>
      </w:rPr>
    </w:lvl>
    <w:lvl w:ilvl="3" w:tplc="F9EA3406">
      <w:numFmt w:val="bullet"/>
      <w:lvlText w:val="•"/>
      <w:lvlJc w:val="left"/>
      <w:pPr>
        <w:ind w:left="532" w:hanging="120"/>
      </w:pPr>
      <w:rPr>
        <w:rFonts w:hint="default"/>
        <w:lang w:val="it-IT" w:eastAsia="en-US" w:bidi="ar-SA"/>
      </w:rPr>
    </w:lvl>
    <w:lvl w:ilvl="4" w:tplc="51021F6A">
      <w:numFmt w:val="bullet"/>
      <w:lvlText w:val="•"/>
      <w:lvlJc w:val="left"/>
      <w:pPr>
        <w:ind w:left="629" w:hanging="120"/>
      </w:pPr>
      <w:rPr>
        <w:rFonts w:hint="default"/>
        <w:lang w:val="it-IT" w:eastAsia="en-US" w:bidi="ar-SA"/>
      </w:rPr>
    </w:lvl>
    <w:lvl w:ilvl="5" w:tplc="9B7EA16C">
      <w:numFmt w:val="bullet"/>
      <w:lvlText w:val="•"/>
      <w:lvlJc w:val="left"/>
      <w:pPr>
        <w:ind w:left="727" w:hanging="120"/>
      </w:pPr>
      <w:rPr>
        <w:rFonts w:hint="default"/>
        <w:lang w:val="it-IT" w:eastAsia="en-US" w:bidi="ar-SA"/>
      </w:rPr>
    </w:lvl>
    <w:lvl w:ilvl="6" w:tplc="5BB47042">
      <w:numFmt w:val="bullet"/>
      <w:lvlText w:val="•"/>
      <w:lvlJc w:val="left"/>
      <w:pPr>
        <w:ind w:left="824" w:hanging="120"/>
      </w:pPr>
      <w:rPr>
        <w:rFonts w:hint="default"/>
        <w:lang w:val="it-IT" w:eastAsia="en-US" w:bidi="ar-SA"/>
      </w:rPr>
    </w:lvl>
    <w:lvl w:ilvl="7" w:tplc="FC68A5C8">
      <w:numFmt w:val="bullet"/>
      <w:lvlText w:val="•"/>
      <w:lvlJc w:val="left"/>
      <w:pPr>
        <w:ind w:left="921" w:hanging="120"/>
      </w:pPr>
      <w:rPr>
        <w:rFonts w:hint="default"/>
        <w:lang w:val="it-IT" w:eastAsia="en-US" w:bidi="ar-SA"/>
      </w:rPr>
    </w:lvl>
    <w:lvl w:ilvl="8" w:tplc="7F8A753A">
      <w:numFmt w:val="bullet"/>
      <w:lvlText w:val="•"/>
      <w:lvlJc w:val="left"/>
      <w:pPr>
        <w:ind w:left="1019" w:hanging="120"/>
      </w:pPr>
      <w:rPr>
        <w:rFonts w:hint="default"/>
        <w:lang w:val="it-IT" w:eastAsia="en-US" w:bidi="ar-SA"/>
      </w:rPr>
    </w:lvl>
  </w:abstractNum>
  <w:abstractNum w:abstractNumId="199" w15:restartNumberingAfterBreak="0">
    <w:nsid w:val="66DD06EE"/>
    <w:multiLevelType w:val="hybridMultilevel"/>
    <w:tmpl w:val="2AFA0284"/>
    <w:lvl w:ilvl="0" w:tplc="0212B7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07CE754">
      <w:numFmt w:val="bullet"/>
      <w:lvlText w:val="•"/>
      <w:lvlJc w:val="left"/>
      <w:pPr>
        <w:ind w:left="212" w:hanging="149"/>
      </w:pPr>
      <w:rPr>
        <w:rFonts w:hint="default"/>
        <w:lang w:val="it-IT" w:eastAsia="en-US" w:bidi="ar-SA"/>
      </w:rPr>
    </w:lvl>
    <w:lvl w:ilvl="2" w:tplc="32369184">
      <w:numFmt w:val="bullet"/>
      <w:lvlText w:val="•"/>
      <w:lvlJc w:val="left"/>
      <w:pPr>
        <w:ind w:left="324" w:hanging="149"/>
      </w:pPr>
      <w:rPr>
        <w:rFonts w:hint="default"/>
        <w:lang w:val="it-IT" w:eastAsia="en-US" w:bidi="ar-SA"/>
      </w:rPr>
    </w:lvl>
    <w:lvl w:ilvl="3" w:tplc="EB768B1C">
      <w:numFmt w:val="bullet"/>
      <w:lvlText w:val="•"/>
      <w:lvlJc w:val="left"/>
      <w:pPr>
        <w:ind w:left="436" w:hanging="149"/>
      </w:pPr>
      <w:rPr>
        <w:rFonts w:hint="default"/>
        <w:lang w:val="it-IT" w:eastAsia="en-US" w:bidi="ar-SA"/>
      </w:rPr>
    </w:lvl>
    <w:lvl w:ilvl="4" w:tplc="5CCEBEC0">
      <w:numFmt w:val="bullet"/>
      <w:lvlText w:val="•"/>
      <w:lvlJc w:val="left"/>
      <w:pPr>
        <w:ind w:left="548" w:hanging="149"/>
      </w:pPr>
      <w:rPr>
        <w:rFonts w:hint="default"/>
        <w:lang w:val="it-IT" w:eastAsia="en-US" w:bidi="ar-SA"/>
      </w:rPr>
    </w:lvl>
    <w:lvl w:ilvl="5" w:tplc="7C80A2C2">
      <w:numFmt w:val="bullet"/>
      <w:lvlText w:val="•"/>
      <w:lvlJc w:val="left"/>
      <w:pPr>
        <w:ind w:left="660" w:hanging="149"/>
      </w:pPr>
      <w:rPr>
        <w:rFonts w:hint="default"/>
        <w:lang w:val="it-IT" w:eastAsia="en-US" w:bidi="ar-SA"/>
      </w:rPr>
    </w:lvl>
    <w:lvl w:ilvl="6" w:tplc="75BE54B8">
      <w:numFmt w:val="bullet"/>
      <w:lvlText w:val="•"/>
      <w:lvlJc w:val="left"/>
      <w:pPr>
        <w:ind w:left="772" w:hanging="149"/>
      </w:pPr>
      <w:rPr>
        <w:rFonts w:hint="default"/>
        <w:lang w:val="it-IT" w:eastAsia="en-US" w:bidi="ar-SA"/>
      </w:rPr>
    </w:lvl>
    <w:lvl w:ilvl="7" w:tplc="B22A837C">
      <w:numFmt w:val="bullet"/>
      <w:lvlText w:val="•"/>
      <w:lvlJc w:val="left"/>
      <w:pPr>
        <w:ind w:left="884" w:hanging="149"/>
      </w:pPr>
      <w:rPr>
        <w:rFonts w:hint="default"/>
        <w:lang w:val="it-IT" w:eastAsia="en-US" w:bidi="ar-SA"/>
      </w:rPr>
    </w:lvl>
    <w:lvl w:ilvl="8" w:tplc="B9384680">
      <w:numFmt w:val="bullet"/>
      <w:lvlText w:val="•"/>
      <w:lvlJc w:val="left"/>
      <w:pPr>
        <w:ind w:left="996" w:hanging="149"/>
      </w:pPr>
      <w:rPr>
        <w:rFonts w:hint="default"/>
        <w:lang w:val="it-IT" w:eastAsia="en-US" w:bidi="ar-SA"/>
      </w:rPr>
    </w:lvl>
  </w:abstractNum>
  <w:abstractNum w:abstractNumId="200" w15:restartNumberingAfterBreak="0">
    <w:nsid w:val="674D3E2C"/>
    <w:multiLevelType w:val="hybridMultilevel"/>
    <w:tmpl w:val="B1F47E88"/>
    <w:lvl w:ilvl="0" w:tplc="A9FA693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7DE0D1A">
      <w:numFmt w:val="bullet"/>
      <w:lvlText w:val="•"/>
      <w:lvlJc w:val="left"/>
      <w:pPr>
        <w:ind w:left="456" w:hanging="142"/>
      </w:pPr>
      <w:rPr>
        <w:rFonts w:hint="default"/>
        <w:lang w:val="it-IT" w:eastAsia="en-US" w:bidi="ar-SA"/>
      </w:rPr>
    </w:lvl>
    <w:lvl w:ilvl="2" w:tplc="054A55F8">
      <w:numFmt w:val="bullet"/>
      <w:lvlText w:val="•"/>
      <w:lvlJc w:val="left"/>
      <w:pPr>
        <w:ind w:left="633" w:hanging="142"/>
      </w:pPr>
      <w:rPr>
        <w:rFonts w:hint="default"/>
        <w:lang w:val="it-IT" w:eastAsia="en-US" w:bidi="ar-SA"/>
      </w:rPr>
    </w:lvl>
    <w:lvl w:ilvl="3" w:tplc="5D7A76EC">
      <w:numFmt w:val="bullet"/>
      <w:lvlText w:val="•"/>
      <w:lvlJc w:val="left"/>
      <w:pPr>
        <w:ind w:left="810" w:hanging="142"/>
      </w:pPr>
      <w:rPr>
        <w:rFonts w:hint="default"/>
        <w:lang w:val="it-IT" w:eastAsia="en-US" w:bidi="ar-SA"/>
      </w:rPr>
    </w:lvl>
    <w:lvl w:ilvl="4" w:tplc="ADC2584C">
      <w:numFmt w:val="bullet"/>
      <w:lvlText w:val="•"/>
      <w:lvlJc w:val="left"/>
      <w:pPr>
        <w:ind w:left="987" w:hanging="142"/>
      </w:pPr>
      <w:rPr>
        <w:rFonts w:hint="default"/>
        <w:lang w:val="it-IT" w:eastAsia="en-US" w:bidi="ar-SA"/>
      </w:rPr>
    </w:lvl>
    <w:lvl w:ilvl="5" w:tplc="E7D8D06C">
      <w:numFmt w:val="bullet"/>
      <w:lvlText w:val="•"/>
      <w:lvlJc w:val="left"/>
      <w:pPr>
        <w:ind w:left="1164" w:hanging="142"/>
      </w:pPr>
      <w:rPr>
        <w:rFonts w:hint="default"/>
        <w:lang w:val="it-IT" w:eastAsia="en-US" w:bidi="ar-SA"/>
      </w:rPr>
    </w:lvl>
    <w:lvl w:ilvl="6" w:tplc="6DD4C062">
      <w:numFmt w:val="bullet"/>
      <w:lvlText w:val="•"/>
      <w:lvlJc w:val="left"/>
      <w:pPr>
        <w:ind w:left="1341" w:hanging="142"/>
      </w:pPr>
      <w:rPr>
        <w:rFonts w:hint="default"/>
        <w:lang w:val="it-IT" w:eastAsia="en-US" w:bidi="ar-SA"/>
      </w:rPr>
    </w:lvl>
    <w:lvl w:ilvl="7" w:tplc="F96AF656">
      <w:numFmt w:val="bullet"/>
      <w:lvlText w:val="•"/>
      <w:lvlJc w:val="left"/>
      <w:pPr>
        <w:ind w:left="1518" w:hanging="142"/>
      </w:pPr>
      <w:rPr>
        <w:rFonts w:hint="default"/>
        <w:lang w:val="it-IT" w:eastAsia="en-US" w:bidi="ar-SA"/>
      </w:rPr>
    </w:lvl>
    <w:lvl w:ilvl="8" w:tplc="E7E497C8">
      <w:numFmt w:val="bullet"/>
      <w:lvlText w:val="•"/>
      <w:lvlJc w:val="left"/>
      <w:pPr>
        <w:ind w:left="1695" w:hanging="142"/>
      </w:pPr>
      <w:rPr>
        <w:rFonts w:hint="default"/>
        <w:lang w:val="it-IT" w:eastAsia="en-US" w:bidi="ar-SA"/>
      </w:rPr>
    </w:lvl>
  </w:abstractNum>
  <w:abstractNum w:abstractNumId="201" w15:restartNumberingAfterBreak="0">
    <w:nsid w:val="677F5233"/>
    <w:multiLevelType w:val="hybridMultilevel"/>
    <w:tmpl w:val="BBF67B8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02" w15:restartNumberingAfterBreak="0">
    <w:nsid w:val="67F56797"/>
    <w:multiLevelType w:val="hybridMultilevel"/>
    <w:tmpl w:val="8ED4E0B0"/>
    <w:lvl w:ilvl="0" w:tplc="400EC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3E4B1CC">
      <w:numFmt w:val="bullet"/>
      <w:lvlText w:val="•"/>
      <w:lvlJc w:val="left"/>
      <w:pPr>
        <w:ind w:left="212" w:hanging="149"/>
      </w:pPr>
      <w:rPr>
        <w:rFonts w:hint="default"/>
        <w:lang w:val="it-IT" w:eastAsia="en-US" w:bidi="ar-SA"/>
      </w:rPr>
    </w:lvl>
    <w:lvl w:ilvl="2" w:tplc="5E02E480">
      <w:numFmt w:val="bullet"/>
      <w:lvlText w:val="•"/>
      <w:lvlJc w:val="left"/>
      <w:pPr>
        <w:ind w:left="324" w:hanging="149"/>
      </w:pPr>
      <w:rPr>
        <w:rFonts w:hint="default"/>
        <w:lang w:val="it-IT" w:eastAsia="en-US" w:bidi="ar-SA"/>
      </w:rPr>
    </w:lvl>
    <w:lvl w:ilvl="3" w:tplc="A4D85A7C">
      <w:numFmt w:val="bullet"/>
      <w:lvlText w:val="•"/>
      <w:lvlJc w:val="left"/>
      <w:pPr>
        <w:ind w:left="436" w:hanging="149"/>
      </w:pPr>
      <w:rPr>
        <w:rFonts w:hint="default"/>
        <w:lang w:val="it-IT" w:eastAsia="en-US" w:bidi="ar-SA"/>
      </w:rPr>
    </w:lvl>
    <w:lvl w:ilvl="4" w:tplc="A9443DD2">
      <w:numFmt w:val="bullet"/>
      <w:lvlText w:val="•"/>
      <w:lvlJc w:val="left"/>
      <w:pPr>
        <w:ind w:left="548" w:hanging="149"/>
      </w:pPr>
      <w:rPr>
        <w:rFonts w:hint="default"/>
        <w:lang w:val="it-IT" w:eastAsia="en-US" w:bidi="ar-SA"/>
      </w:rPr>
    </w:lvl>
    <w:lvl w:ilvl="5" w:tplc="358ED726">
      <w:numFmt w:val="bullet"/>
      <w:lvlText w:val="•"/>
      <w:lvlJc w:val="left"/>
      <w:pPr>
        <w:ind w:left="660" w:hanging="149"/>
      </w:pPr>
      <w:rPr>
        <w:rFonts w:hint="default"/>
        <w:lang w:val="it-IT" w:eastAsia="en-US" w:bidi="ar-SA"/>
      </w:rPr>
    </w:lvl>
    <w:lvl w:ilvl="6" w:tplc="6406C3A6">
      <w:numFmt w:val="bullet"/>
      <w:lvlText w:val="•"/>
      <w:lvlJc w:val="left"/>
      <w:pPr>
        <w:ind w:left="772" w:hanging="149"/>
      </w:pPr>
      <w:rPr>
        <w:rFonts w:hint="default"/>
        <w:lang w:val="it-IT" w:eastAsia="en-US" w:bidi="ar-SA"/>
      </w:rPr>
    </w:lvl>
    <w:lvl w:ilvl="7" w:tplc="4E6CFB56">
      <w:numFmt w:val="bullet"/>
      <w:lvlText w:val="•"/>
      <w:lvlJc w:val="left"/>
      <w:pPr>
        <w:ind w:left="884" w:hanging="149"/>
      </w:pPr>
      <w:rPr>
        <w:rFonts w:hint="default"/>
        <w:lang w:val="it-IT" w:eastAsia="en-US" w:bidi="ar-SA"/>
      </w:rPr>
    </w:lvl>
    <w:lvl w:ilvl="8" w:tplc="D932E934">
      <w:numFmt w:val="bullet"/>
      <w:lvlText w:val="•"/>
      <w:lvlJc w:val="left"/>
      <w:pPr>
        <w:ind w:left="996" w:hanging="149"/>
      </w:pPr>
      <w:rPr>
        <w:rFonts w:hint="default"/>
        <w:lang w:val="it-IT" w:eastAsia="en-US" w:bidi="ar-SA"/>
      </w:rPr>
    </w:lvl>
  </w:abstractNum>
  <w:abstractNum w:abstractNumId="203" w15:restartNumberingAfterBreak="0">
    <w:nsid w:val="69117535"/>
    <w:multiLevelType w:val="hybridMultilevel"/>
    <w:tmpl w:val="2730C7A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04" w15:restartNumberingAfterBreak="0">
    <w:nsid w:val="6961694D"/>
    <w:multiLevelType w:val="hybridMultilevel"/>
    <w:tmpl w:val="02F4ADB8"/>
    <w:lvl w:ilvl="0" w:tplc="EE64FBE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FAC3DAC">
      <w:numFmt w:val="bullet"/>
      <w:lvlText w:val="•"/>
      <w:lvlJc w:val="left"/>
      <w:pPr>
        <w:ind w:left="212" w:hanging="149"/>
      </w:pPr>
      <w:rPr>
        <w:rFonts w:hint="default"/>
        <w:lang w:val="it-IT" w:eastAsia="en-US" w:bidi="ar-SA"/>
      </w:rPr>
    </w:lvl>
    <w:lvl w:ilvl="2" w:tplc="5DBC868A">
      <w:numFmt w:val="bullet"/>
      <w:lvlText w:val="•"/>
      <w:lvlJc w:val="left"/>
      <w:pPr>
        <w:ind w:left="324" w:hanging="149"/>
      </w:pPr>
      <w:rPr>
        <w:rFonts w:hint="default"/>
        <w:lang w:val="it-IT" w:eastAsia="en-US" w:bidi="ar-SA"/>
      </w:rPr>
    </w:lvl>
    <w:lvl w:ilvl="3" w:tplc="022EF234">
      <w:numFmt w:val="bullet"/>
      <w:lvlText w:val="•"/>
      <w:lvlJc w:val="left"/>
      <w:pPr>
        <w:ind w:left="436" w:hanging="149"/>
      </w:pPr>
      <w:rPr>
        <w:rFonts w:hint="default"/>
        <w:lang w:val="it-IT" w:eastAsia="en-US" w:bidi="ar-SA"/>
      </w:rPr>
    </w:lvl>
    <w:lvl w:ilvl="4" w:tplc="611C060A">
      <w:numFmt w:val="bullet"/>
      <w:lvlText w:val="•"/>
      <w:lvlJc w:val="left"/>
      <w:pPr>
        <w:ind w:left="548" w:hanging="149"/>
      </w:pPr>
      <w:rPr>
        <w:rFonts w:hint="default"/>
        <w:lang w:val="it-IT" w:eastAsia="en-US" w:bidi="ar-SA"/>
      </w:rPr>
    </w:lvl>
    <w:lvl w:ilvl="5" w:tplc="F96EBC68">
      <w:numFmt w:val="bullet"/>
      <w:lvlText w:val="•"/>
      <w:lvlJc w:val="left"/>
      <w:pPr>
        <w:ind w:left="660" w:hanging="149"/>
      </w:pPr>
      <w:rPr>
        <w:rFonts w:hint="default"/>
        <w:lang w:val="it-IT" w:eastAsia="en-US" w:bidi="ar-SA"/>
      </w:rPr>
    </w:lvl>
    <w:lvl w:ilvl="6" w:tplc="546E8006">
      <w:numFmt w:val="bullet"/>
      <w:lvlText w:val="•"/>
      <w:lvlJc w:val="left"/>
      <w:pPr>
        <w:ind w:left="772" w:hanging="149"/>
      </w:pPr>
      <w:rPr>
        <w:rFonts w:hint="default"/>
        <w:lang w:val="it-IT" w:eastAsia="en-US" w:bidi="ar-SA"/>
      </w:rPr>
    </w:lvl>
    <w:lvl w:ilvl="7" w:tplc="0E3A311A">
      <w:numFmt w:val="bullet"/>
      <w:lvlText w:val="•"/>
      <w:lvlJc w:val="left"/>
      <w:pPr>
        <w:ind w:left="884" w:hanging="149"/>
      </w:pPr>
      <w:rPr>
        <w:rFonts w:hint="default"/>
        <w:lang w:val="it-IT" w:eastAsia="en-US" w:bidi="ar-SA"/>
      </w:rPr>
    </w:lvl>
    <w:lvl w:ilvl="8" w:tplc="12F8047C">
      <w:numFmt w:val="bullet"/>
      <w:lvlText w:val="•"/>
      <w:lvlJc w:val="left"/>
      <w:pPr>
        <w:ind w:left="996" w:hanging="149"/>
      </w:pPr>
      <w:rPr>
        <w:rFonts w:hint="default"/>
        <w:lang w:val="it-IT" w:eastAsia="en-US" w:bidi="ar-SA"/>
      </w:rPr>
    </w:lvl>
  </w:abstractNum>
  <w:abstractNum w:abstractNumId="205" w15:restartNumberingAfterBreak="0">
    <w:nsid w:val="69900A71"/>
    <w:multiLevelType w:val="hybridMultilevel"/>
    <w:tmpl w:val="9A00A132"/>
    <w:lvl w:ilvl="0" w:tplc="6F1C14F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376DA64">
      <w:numFmt w:val="bullet"/>
      <w:lvlText w:val="•"/>
      <w:lvlJc w:val="left"/>
      <w:pPr>
        <w:ind w:left="456" w:hanging="142"/>
      </w:pPr>
      <w:rPr>
        <w:rFonts w:hint="default"/>
        <w:lang w:val="it-IT" w:eastAsia="en-US" w:bidi="ar-SA"/>
      </w:rPr>
    </w:lvl>
    <w:lvl w:ilvl="2" w:tplc="CA3AA1EA">
      <w:numFmt w:val="bullet"/>
      <w:lvlText w:val="•"/>
      <w:lvlJc w:val="left"/>
      <w:pPr>
        <w:ind w:left="633" w:hanging="142"/>
      </w:pPr>
      <w:rPr>
        <w:rFonts w:hint="default"/>
        <w:lang w:val="it-IT" w:eastAsia="en-US" w:bidi="ar-SA"/>
      </w:rPr>
    </w:lvl>
    <w:lvl w:ilvl="3" w:tplc="2F58A89C">
      <w:numFmt w:val="bullet"/>
      <w:lvlText w:val="•"/>
      <w:lvlJc w:val="left"/>
      <w:pPr>
        <w:ind w:left="810" w:hanging="142"/>
      </w:pPr>
      <w:rPr>
        <w:rFonts w:hint="default"/>
        <w:lang w:val="it-IT" w:eastAsia="en-US" w:bidi="ar-SA"/>
      </w:rPr>
    </w:lvl>
    <w:lvl w:ilvl="4" w:tplc="F780A0E4">
      <w:numFmt w:val="bullet"/>
      <w:lvlText w:val="•"/>
      <w:lvlJc w:val="left"/>
      <w:pPr>
        <w:ind w:left="987" w:hanging="142"/>
      </w:pPr>
      <w:rPr>
        <w:rFonts w:hint="default"/>
        <w:lang w:val="it-IT" w:eastAsia="en-US" w:bidi="ar-SA"/>
      </w:rPr>
    </w:lvl>
    <w:lvl w:ilvl="5" w:tplc="C9DA3130">
      <w:numFmt w:val="bullet"/>
      <w:lvlText w:val="•"/>
      <w:lvlJc w:val="left"/>
      <w:pPr>
        <w:ind w:left="1164" w:hanging="142"/>
      </w:pPr>
      <w:rPr>
        <w:rFonts w:hint="default"/>
        <w:lang w:val="it-IT" w:eastAsia="en-US" w:bidi="ar-SA"/>
      </w:rPr>
    </w:lvl>
    <w:lvl w:ilvl="6" w:tplc="59F6B58E">
      <w:numFmt w:val="bullet"/>
      <w:lvlText w:val="•"/>
      <w:lvlJc w:val="left"/>
      <w:pPr>
        <w:ind w:left="1341" w:hanging="142"/>
      </w:pPr>
      <w:rPr>
        <w:rFonts w:hint="default"/>
        <w:lang w:val="it-IT" w:eastAsia="en-US" w:bidi="ar-SA"/>
      </w:rPr>
    </w:lvl>
    <w:lvl w:ilvl="7" w:tplc="93EE7B4E">
      <w:numFmt w:val="bullet"/>
      <w:lvlText w:val="•"/>
      <w:lvlJc w:val="left"/>
      <w:pPr>
        <w:ind w:left="1518" w:hanging="142"/>
      </w:pPr>
      <w:rPr>
        <w:rFonts w:hint="default"/>
        <w:lang w:val="it-IT" w:eastAsia="en-US" w:bidi="ar-SA"/>
      </w:rPr>
    </w:lvl>
    <w:lvl w:ilvl="8" w:tplc="C48837C8">
      <w:numFmt w:val="bullet"/>
      <w:lvlText w:val="•"/>
      <w:lvlJc w:val="left"/>
      <w:pPr>
        <w:ind w:left="1695" w:hanging="142"/>
      </w:pPr>
      <w:rPr>
        <w:rFonts w:hint="default"/>
        <w:lang w:val="it-IT" w:eastAsia="en-US" w:bidi="ar-SA"/>
      </w:rPr>
    </w:lvl>
  </w:abstractNum>
  <w:abstractNum w:abstractNumId="206" w15:restartNumberingAfterBreak="0">
    <w:nsid w:val="69BC0EA2"/>
    <w:multiLevelType w:val="hybridMultilevel"/>
    <w:tmpl w:val="344EE80C"/>
    <w:lvl w:ilvl="0" w:tplc="9106F978">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20A00476">
      <w:numFmt w:val="bullet"/>
      <w:lvlText w:val="•"/>
      <w:lvlJc w:val="left"/>
      <w:pPr>
        <w:ind w:left="1051" w:hanging="360"/>
      </w:pPr>
      <w:rPr>
        <w:rFonts w:hint="default"/>
        <w:lang w:val="it-IT" w:eastAsia="en-US" w:bidi="ar-SA"/>
      </w:rPr>
    </w:lvl>
    <w:lvl w:ilvl="2" w:tplc="689C98CA">
      <w:numFmt w:val="bullet"/>
      <w:lvlText w:val="•"/>
      <w:lvlJc w:val="left"/>
      <w:pPr>
        <w:ind w:left="1282" w:hanging="360"/>
      </w:pPr>
      <w:rPr>
        <w:rFonts w:hint="default"/>
        <w:lang w:val="it-IT" w:eastAsia="en-US" w:bidi="ar-SA"/>
      </w:rPr>
    </w:lvl>
    <w:lvl w:ilvl="3" w:tplc="FF70EEB8">
      <w:numFmt w:val="bullet"/>
      <w:lvlText w:val="•"/>
      <w:lvlJc w:val="left"/>
      <w:pPr>
        <w:ind w:left="1513" w:hanging="360"/>
      </w:pPr>
      <w:rPr>
        <w:rFonts w:hint="default"/>
        <w:lang w:val="it-IT" w:eastAsia="en-US" w:bidi="ar-SA"/>
      </w:rPr>
    </w:lvl>
    <w:lvl w:ilvl="4" w:tplc="9F48F89A">
      <w:numFmt w:val="bullet"/>
      <w:lvlText w:val="•"/>
      <w:lvlJc w:val="left"/>
      <w:pPr>
        <w:ind w:left="1744" w:hanging="360"/>
      </w:pPr>
      <w:rPr>
        <w:rFonts w:hint="default"/>
        <w:lang w:val="it-IT" w:eastAsia="en-US" w:bidi="ar-SA"/>
      </w:rPr>
    </w:lvl>
    <w:lvl w:ilvl="5" w:tplc="BB68081C">
      <w:numFmt w:val="bullet"/>
      <w:lvlText w:val="•"/>
      <w:lvlJc w:val="left"/>
      <w:pPr>
        <w:ind w:left="1976" w:hanging="360"/>
      </w:pPr>
      <w:rPr>
        <w:rFonts w:hint="default"/>
        <w:lang w:val="it-IT" w:eastAsia="en-US" w:bidi="ar-SA"/>
      </w:rPr>
    </w:lvl>
    <w:lvl w:ilvl="6" w:tplc="556462C0">
      <w:numFmt w:val="bullet"/>
      <w:lvlText w:val="•"/>
      <w:lvlJc w:val="left"/>
      <w:pPr>
        <w:ind w:left="2207" w:hanging="360"/>
      </w:pPr>
      <w:rPr>
        <w:rFonts w:hint="default"/>
        <w:lang w:val="it-IT" w:eastAsia="en-US" w:bidi="ar-SA"/>
      </w:rPr>
    </w:lvl>
    <w:lvl w:ilvl="7" w:tplc="DCEC04D4">
      <w:numFmt w:val="bullet"/>
      <w:lvlText w:val="•"/>
      <w:lvlJc w:val="left"/>
      <w:pPr>
        <w:ind w:left="2438" w:hanging="360"/>
      </w:pPr>
      <w:rPr>
        <w:rFonts w:hint="default"/>
        <w:lang w:val="it-IT" w:eastAsia="en-US" w:bidi="ar-SA"/>
      </w:rPr>
    </w:lvl>
    <w:lvl w:ilvl="8" w:tplc="9E6C3918">
      <w:numFmt w:val="bullet"/>
      <w:lvlText w:val="•"/>
      <w:lvlJc w:val="left"/>
      <w:pPr>
        <w:ind w:left="2669" w:hanging="360"/>
      </w:pPr>
      <w:rPr>
        <w:rFonts w:hint="default"/>
        <w:lang w:val="it-IT" w:eastAsia="en-US" w:bidi="ar-SA"/>
      </w:rPr>
    </w:lvl>
  </w:abstractNum>
  <w:abstractNum w:abstractNumId="207" w15:restartNumberingAfterBreak="0">
    <w:nsid w:val="6A6E394A"/>
    <w:multiLevelType w:val="hybridMultilevel"/>
    <w:tmpl w:val="2392F26A"/>
    <w:lvl w:ilvl="0" w:tplc="891A306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CE8C010">
      <w:numFmt w:val="bullet"/>
      <w:lvlText w:val="•"/>
      <w:lvlJc w:val="left"/>
      <w:pPr>
        <w:ind w:left="373" w:hanging="142"/>
      </w:pPr>
      <w:rPr>
        <w:rFonts w:hint="default"/>
        <w:lang w:val="it-IT" w:eastAsia="en-US" w:bidi="ar-SA"/>
      </w:rPr>
    </w:lvl>
    <w:lvl w:ilvl="2" w:tplc="DD661A78">
      <w:numFmt w:val="bullet"/>
      <w:lvlText w:val="•"/>
      <w:lvlJc w:val="left"/>
      <w:pPr>
        <w:ind w:left="466" w:hanging="142"/>
      </w:pPr>
      <w:rPr>
        <w:rFonts w:hint="default"/>
        <w:lang w:val="it-IT" w:eastAsia="en-US" w:bidi="ar-SA"/>
      </w:rPr>
    </w:lvl>
    <w:lvl w:ilvl="3" w:tplc="C944C66C">
      <w:numFmt w:val="bullet"/>
      <w:lvlText w:val="•"/>
      <w:lvlJc w:val="left"/>
      <w:pPr>
        <w:ind w:left="560" w:hanging="142"/>
      </w:pPr>
      <w:rPr>
        <w:rFonts w:hint="default"/>
        <w:lang w:val="it-IT" w:eastAsia="en-US" w:bidi="ar-SA"/>
      </w:rPr>
    </w:lvl>
    <w:lvl w:ilvl="4" w:tplc="B43610C2">
      <w:numFmt w:val="bullet"/>
      <w:lvlText w:val="•"/>
      <w:lvlJc w:val="left"/>
      <w:pPr>
        <w:ind w:left="653" w:hanging="142"/>
      </w:pPr>
      <w:rPr>
        <w:rFonts w:hint="default"/>
        <w:lang w:val="it-IT" w:eastAsia="en-US" w:bidi="ar-SA"/>
      </w:rPr>
    </w:lvl>
    <w:lvl w:ilvl="5" w:tplc="5C50D73E">
      <w:numFmt w:val="bullet"/>
      <w:lvlText w:val="•"/>
      <w:lvlJc w:val="left"/>
      <w:pPr>
        <w:ind w:left="747" w:hanging="142"/>
      </w:pPr>
      <w:rPr>
        <w:rFonts w:hint="default"/>
        <w:lang w:val="it-IT" w:eastAsia="en-US" w:bidi="ar-SA"/>
      </w:rPr>
    </w:lvl>
    <w:lvl w:ilvl="6" w:tplc="0C8A8D34">
      <w:numFmt w:val="bullet"/>
      <w:lvlText w:val="•"/>
      <w:lvlJc w:val="left"/>
      <w:pPr>
        <w:ind w:left="840" w:hanging="142"/>
      </w:pPr>
      <w:rPr>
        <w:rFonts w:hint="default"/>
        <w:lang w:val="it-IT" w:eastAsia="en-US" w:bidi="ar-SA"/>
      </w:rPr>
    </w:lvl>
    <w:lvl w:ilvl="7" w:tplc="9F5AEEC2">
      <w:numFmt w:val="bullet"/>
      <w:lvlText w:val="•"/>
      <w:lvlJc w:val="left"/>
      <w:pPr>
        <w:ind w:left="933" w:hanging="142"/>
      </w:pPr>
      <w:rPr>
        <w:rFonts w:hint="default"/>
        <w:lang w:val="it-IT" w:eastAsia="en-US" w:bidi="ar-SA"/>
      </w:rPr>
    </w:lvl>
    <w:lvl w:ilvl="8" w:tplc="1AE88EEE">
      <w:numFmt w:val="bullet"/>
      <w:lvlText w:val="•"/>
      <w:lvlJc w:val="left"/>
      <w:pPr>
        <w:ind w:left="1027" w:hanging="142"/>
      </w:pPr>
      <w:rPr>
        <w:rFonts w:hint="default"/>
        <w:lang w:val="it-IT" w:eastAsia="en-US" w:bidi="ar-SA"/>
      </w:rPr>
    </w:lvl>
  </w:abstractNum>
  <w:abstractNum w:abstractNumId="208" w15:restartNumberingAfterBreak="0">
    <w:nsid w:val="6A731CBF"/>
    <w:multiLevelType w:val="hybridMultilevel"/>
    <w:tmpl w:val="E42AA876"/>
    <w:lvl w:ilvl="0" w:tplc="63FAFC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4AA596C">
      <w:numFmt w:val="bullet"/>
      <w:lvlText w:val="•"/>
      <w:lvlJc w:val="left"/>
      <w:pPr>
        <w:ind w:left="212" w:hanging="149"/>
      </w:pPr>
      <w:rPr>
        <w:rFonts w:hint="default"/>
        <w:lang w:val="it-IT" w:eastAsia="en-US" w:bidi="ar-SA"/>
      </w:rPr>
    </w:lvl>
    <w:lvl w:ilvl="2" w:tplc="FB6CEA56">
      <w:numFmt w:val="bullet"/>
      <w:lvlText w:val="•"/>
      <w:lvlJc w:val="left"/>
      <w:pPr>
        <w:ind w:left="324" w:hanging="149"/>
      </w:pPr>
      <w:rPr>
        <w:rFonts w:hint="default"/>
        <w:lang w:val="it-IT" w:eastAsia="en-US" w:bidi="ar-SA"/>
      </w:rPr>
    </w:lvl>
    <w:lvl w:ilvl="3" w:tplc="A45E4200">
      <w:numFmt w:val="bullet"/>
      <w:lvlText w:val="•"/>
      <w:lvlJc w:val="left"/>
      <w:pPr>
        <w:ind w:left="436" w:hanging="149"/>
      </w:pPr>
      <w:rPr>
        <w:rFonts w:hint="default"/>
        <w:lang w:val="it-IT" w:eastAsia="en-US" w:bidi="ar-SA"/>
      </w:rPr>
    </w:lvl>
    <w:lvl w:ilvl="4" w:tplc="8ACC5714">
      <w:numFmt w:val="bullet"/>
      <w:lvlText w:val="•"/>
      <w:lvlJc w:val="left"/>
      <w:pPr>
        <w:ind w:left="548" w:hanging="149"/>
      </w:pPr>
      <w:rPr>
        <w:rFonts w:hint="default"/>
        <w:lang w:val="it-IT" w:eastAsia="en-US" w:bidi="ar-SA"/>
      </w:rPr>
    </w:lvl>
    <w:lvl w:ilvl="5" w:tplc="2D20A9DA">
      <w:numFmt w:val="bullet"/>
      <w:lvlText w:val="•"/>
      <w:lvlJc w:val="left"/>
      <w:pPr>
        <w:ind w:left="660" w:hanging="149"/>
      </w:pPr>
      <w:rPr>
        <w:rFonts w:hint="default"/>
        <w:lang w:val="it-IT" w:eastAsia="en-US" w:bidi="ar-SA"/>
      </w:rPr>
    </w:lvl>
    <w:lvl w:ilvl="6" w:tplc="905CA150">
      <w:numFmt w:val="bullet"/>
      <w:lvlText w:val="•"/>
      <w:lvlJc w:val="left"/>
      <w:pPr>
        <w:ind w:left="772" w:hanging="149"/>
      </w:pPr>
      <w:rPr>
        <w:rFonts w:hint="default"/>
        <w:lang w:val="it-IT" w:eastAsia="en-US" w:bidi="ar-SA"/>
      </w:rPr>
    </w:lvl>
    <w:lvl w:ilvl="7" w:tplc="F9FCCF18">
      <w:numFmt w:val="bullet"/>
      <w:lvlText w:val="•"/>
      <w:lvlJc w:val="left"/>
      <w:pPr>
        <w:ind w:left="884" w:hanging="149"/>
      </w:pPr>
      <w:rPr>
        <w:rFonts w:hint="default"/>
        <w:lang w:val="it-IT" w:eastAsia="en-US" w:bidi="ar-SA"/>
      </w:rPr>
    </w:lvl>
    <w:lvl w:ilvl="8" w:tplc="45FA1780">
      <w:numFmt w:val="bullet"/>
      <w:lvlText w:val="•"/>
      <w:lvlJc w:val="left"/>
      <w:pPr>
        <w:ind w:left="996" w:hanging="149"/>
      </w:pPr>
      <w:rPr>
        <w:rFonts w:hint="default"/>
        <w:lang w:val="it-IT" w:eastAsia="en-US" w:bidi="ar-SA"/>
      </w:rPr>
    </w:lvl>
  </w:abstractNum>
  <w:abstractNum w:abstractNumId="209" w15:restartNumberingAfterBreak="0">
    <w:nsid w:val="6B4B77FD"/>
    <w:multiLevelType w:val="hybridMultilevel"/>
    <w:tmpl w:val="FA0AF3B6"/>
    <w:lvl w:ilvl="0" w:tplc="2EB8C8D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976C036">
      <w:numFmt w:val="bullet"/>
      <w:lvlText w:val="•"/>
      <w:lvlJc w:val="left"/>
      <w:pPr>
        <w:ind w:left="373" w:hanging="142"/>
      </w:pPr>
      <w:rPr>
        <w:rFonts w:hint="default"/>
        <w:lang w:val="it-IT" w:eastAsia="en-US" w:bidi="ar-SA"/>
      </w:rPr>
    </w:lvl>
    <w:lvl w:ilvl="2" w:tplc="93465B72">
      <w:numFmt w:val="bullet"/>
      <w:lvlText w:val="•"/>
      <w:lvlJc w:val="left"/>
      <w:pPr>
        <w:ind w:left="466" w:hanging="142"/>
      </w:pPr>
      <w:rPr>
        <w:rFonts w:hint="default"/>
        <w:lang w:val="it-IT" w:eastAsia="en-US" w:bidi="ar-SA"/>
      </w:rPr>
    </w:lvl>
    <w:lvl w:ilvl="3" w:tplc="7840AA4E">
      <w:numFmt w:val="bullet"/>
      <w:lvlText w:val="•"/>
      <w:lvlJc w:val="left"/>
      <w:pPr>
        <w:ind w:left="560" w:hanging="142"/>
      </w:pPr>
      <w:rPr>
        <w:rFonts w:hint="default"/>
        <w:lang w:val="it-IT" w:eastAsia="en-US" w:bidi="ar-SA"/>
      </w:rPr>
    </w:lvl>
    <w:lvl w:ilvl="4" w:tplc="E5B041CE">
      <w:numFmt w:val="bullet"/>
      <w:lvlText w:val="•"/>
      <w:lvlJc w:val="left"/>
      <w:pPr>
        <w:ind w:left="653" w:hanging="142"/>
      </w:pPr>
      <w:rPr>
        <w:rFonts w:hint="default"/>
        <w:lang w:val="it-IT" w:eastAsia="en-US" w:bidi="ar-SA"/>
      </w:rPr>
    </w:lvl>
    <w:lvl w:ilvl="5" w:tplc="E58EF49C">
      <w:numFmt w:val="bullet"/>
      <w:lvlText w:val="•"/>
      <w:lvlJc w:val="left"/>
      <w:pPr>
        <w:ind w:left="747" w:hanging="142"/>
      </w:pPr>
      <w:rPr>
        <w:rFonts w:hint="default"/>
        <w:lang w:val="it-IT" w:eastAsia="en-US" w:bidi="ar-SA"/>
      </w:rPr>
    </w:lvl>
    <w:lvl w:ilvl="6" w:tplc="B87E3CB6">
      <w:numFmt w:val="bullet"/>
      <w:lvlText w:val="•"/>
      <w:lvlJc w:val="left"/>
      <w:pPr>
        <w:ind w:left="840" w:hanging="142"/>
      </w:pPr>
      <w:rPr>
        <w:rFonts w:hint="default"/>
        <w:lang w:val="it-IT" w:eastAsia="en-US" w:bidi="ar-SA"/>
      </w:rPr>
    </w:lvl>
    <w:lvl w:ilvl="7" w:tplc="A1D272FC">
      <w:numFmt w:val="bullet"/>
      <w:lvlText w:val="•"/>
      <w:lvlJc w:val="left"/>
      <w:pPr>
        <w:ind w:left="933" w:hanging="142"/>
      </w:pPr>
      <w:rPr>
        <w:rFonts w:hint="default"/>
        <w:lang w:val="it-IT" w:eastAsia="en-US" w:bidi="ar-SA"/>
      </w:rPr>
    </w:lvl>
    <w:lvl w:ilvl="8" w:tplc="985A1D22">
      <w:numFmt w:val="bullet"/>
      <w:lvlText w:val="•"/>
      <w:lvlJc w:val="left"/>
      <w:pPr>
        <w:ind w:left="1027" w:hanging="142"/>
      </w:pPr>
      <w:rPr>
        <w:rFonts w:hint="default"/>
        <w:lang w:val="it-IT" w:eastAsia="en-US" w:bidi="ar-SA"/>
      </w:rPr>
    </w:lvl>
  </w:abstractNum>
  <w:abstractNum w:abstractNumId="210" w15:restartNumberingAfterBreak="0">
    <w:nsid w:val="6C181D3B"/>
    <w:multiLevelType w:val="hybridMultilevel"/>
    <w:tmpl w:val="16AC0F08"/>
    <w:lvl w:ilvl="0" w:tplc="E0E8B64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5A81C20">
      <w:numFmt w:val="bullet"/>
      <w:lvlText w:val="•"/>
      <w:lvlJc w:val="left"/>
      <w:pPr>
        <w:ind w:left="337" w:hanging="120"/>
      </w:pPr>
      <w:rPr>
        <w:rFonts w:hint="default"/>
        <w:lang w:val="it-IT" w:eastAsia="en-US" w:bidi="ar-SA"/>
      </w:rPr>
    </w:lvl>
    <w:lvl w:ilvl="2" w:tplc="78944922">
      <w:numFmt w:val="bullet"/>
      <w:lvlText w:val="•"/>
      <w:lvlJc w:val="left"/>
      <w:pPr>
        <w:ind w:left="434" w:hanging="120"/>
      </w:pPr>
      <w:rPr>
        <w:rFonts w:hint="default"/>
        <w:lang w:val="it-IT" w:eastAsia="en-US" w:bidi="ar-SA"/>
      </w:rPr>
    </w:lvl>
    <w:lvl w:ilvl="3" w:tplc="EF5673E4">
      <w:numFmt w:val="bullet"/>
      <w:lvlText w:val="•"/>
      <w:lvlJc w:val="left"/>
      <w:pPr>
        <w:ind w:left="532" w:hanging="120"/>
      </w:pPr>
      <w:rPr>
        <w:rFonts w:hint="default"/>
        <w:lang w:val="it-IT" w:eastAsia="en-US" w:bidi="ar-SA"/>
      </w:rPr>
    </w:lvl>
    <w:lvl w:ilvl="4" w:tplc="4D3E96CC">
      <w:numFmt w:val="bullet"/>
      <w:lvlText w:val="•"/>
      <w:lvlJc w:val="left"/>
      <w:pPr>
        <w:ind w:left="629" w:hanging="120"/>
      </w:pPr>
      <w:rPr>
        <w:rFonts w:hint="default"/>
        <w:lang w:val="it-IT" w:eastAsia="en-US" w:bidi="ar-SA"/>
      </w:rPr>
    </w:lvl>
    <w:lvl w:ilvl="5" w:tplc="9AD2EAA4">
      <w:numFmt w:val="bullet"/>
      <w:lvlText w:val="•"/>
      <w:lvlJc w:val="left"/>
      <w:pPr>
        <w:ind w:left="727" w:hanging="120"/>
      </w:pPr>
      <w:rPr>
        <w:rFonts w:hint="default"/>
        <w:lang w:val="it-IT" w:eastAsia="en-US" w:bidi="ar-SA"/>
      </w:rPr>
    </w:lvl>
    <w:lvl w:ilvl="6" w:tplc="4B462CB0">
      <w:numFmt w:val="bullet"/>
      <w:lvlText w:val="•"/>
      <w:lvlJc w:val="left"/>
      <w:pPr>
        <w:ind w:left="824" w:hanging="120"/>
      </w:pPr>
      <w:rPr>
        <w:rFonts w:hint="default"/>
        <w:lang w:val="it-IT" w:eastAsia="en-US" w:bidi="ar-SA"/>
      </w:rPr>
    </w:lvl>
    <w:lvl w:ilvl="7" w:tplc="ACD61FF8">
      <w:numFmt w:val="bullet"/>
      <w:lvlText w:val="•"/>
      <w:lvlJc w:val="left"/>
      <w:pPr>
        <w:ind w:left="921" w:hanging="120"/>
      </w:pPr>
      <w:rPr>
        <w:rFonts w:hint="default"/>
        <w:lang w:val="it-IT" w:eastAsia="en-US" w:bidi="ar-SA"/>
      </w:rPr>
    </w:lvl>
    <w:lvl w:ilvl="8" w:tplc="C9AA063A">
      <w:numFmt w:val="bullet"/>
      <w:lvlText w:val="•"/>
      <w:lvlJc w:val="left"/>
      <w:pPr>
        <w:ind w:left="1019" w:hanging="120"/>
      </w:pPr>
      <w:rPr>
        <w:rFonts w:hint="default"/>
        <w:lang w:val="it-IT" w:eastAsia="en-US" w:bidi="ar-SA"/>
      </w:rPr>
    </w:lvl>
  </w:abstractNum>
  <w:abstractNum w:abstractNumId="211" w15:restartNumberingAfterBreak="0">
    <w:nsid w:val="6D4E11C6"/>
    <w:multiLevelType w:val="hybridMultilevel"/>
    <w:tmpl w:val="29E0C2C8"/>
    <w:lvl w:ilvl="0" w:tplc="ECEC9B9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D44BE3E">
      <w:numFmt w:val="bullet"/>
      <w:lvlText w:val="•"/>
      <w:lvlJc w:val="left"/>
      <w:pPr>
        <w:ind w:left="212" w:hanging="149"/>
      </w:pPr>
      <w:rPr>
        <w:rFonts w:hint="default"/>
        <w:lang w:val="it-IT" w:eastAsia="en-US" w:bidi="ar-SA"/>
      </w:rPr>
    </w:lvl>
    <w:lvl w:ilvl="2" w:tplc="0B38E04C">
      <w:numFmt w:val="bullet"/>
      <w:lvlText w:val="•"/>
      <w:lvlJc w:val="left"/>
      <w:pPr>
        <w:ind w:left="324" w:hanging="149"/>
      </w:pPr>
      <w:rPr>
        <w:rFonts w:hint="default"/>
        <w:lang w:val="it-IT" w:eastAsia="en-US" w:bidi="ar-SA"/>
      </w:rPr>
    </w:lvl>
    <w:lvl w:ilvl="3" w:tplc="7A52FB8E">
      <w:numFmt w:val="bullet"/>
      <w:lvlText w:val="•"/>
      <w:lvlJc w:val="left"/>
      <w:pPr>
        <w:ind w:left="436" w:hanging="149"/>
      </w:pPr>
      <w:rPr>
        <w:rFonts w:hint="default"/>
        <w:lang w:val="it-IT" w:eastAsia="en-US" w:bidi="ar-SA"/>
      </w:rPr>
    </w:lvl>
    <w:lvl w:ilvl="4" w:tplc="138EB672">
      <w:numFmt w:val="bullet"/>
      <w:lvlText w:val="•"/>
      <w:lvlJc w:val="left"/>
      <w:pPr>
        <w:ind w:left="548" w:hanging="149"/>
      </w:pPr>
      <w:rPr>
        <w:rFonts w:hint="default"/>
        <w:lang w:val="it-IT" w:eastAsia="en-US" w:bidi="ar-SA"/>
      </w:rPr>
    </w:lvl>
    <w:lvl w:ilvl="5" w:tplc="A0AA0FA0">
      <w:numFmt w:val="bullet"/>
      <w:lvlText w:val="•"/>
      <w:lvlJc w:val="left"/>
      <w:pPr>
        <w:ind w:left="660" w:hanging="149"/>
      </w:pPr>
      <w:rPr>
        <w:rFonts w:hint="default"/>
        <w:lang w:val="it-IT" w:eastAsia="en-US" w:bidi="ar-SA"/>
      </w:rPr>
    </w:lvl>
    <w:lvl w:ilvl="6" w:tplc="F02082FA">
      <w:numFmt w:val="bullet"/>
      <w:lvlText w:val="•"/>
      <w:lvlJc w:val="left"/>
      <w:pPr>
        <w:ind w:left="772" w:hanging="149"/>
      </w:pPr>
      <w:rPr>
        <w:rFonts w:hint="default"/>
        <w:lang w:val="it-IT" w:eastAsia="en-US" w:bidi="ar-SA"/>
      </w:rPr>
    </w:lvl>
    <w:lvl w:ilvl="7" w:tplc="42121938">
      <w:numFmt w:val="bullet"/>
      <w:lvlText w:val="•"/>
      <w:lvlJc w:val="left"/>
      <w:pPr>
        <w:ind w:left="884" w:hanging="149"/>
      </w:pPr>
      <w:rPr>
        <w:rFonts w:hint="default"/>
        <w:lang w:val="it-IT" w:eastAsia="en-US" w:bidi="ar-SA"/>
      </w:rPr>
    </w:lvl>
    <w:lvl w:ilvl="8" w:tplc="BE9CF0A6">
      <w:numFmt w:val="bullet"/>
      <w:lvlText w:val="•"/>
      <w:lvlJc w:val="left"/>
      <w:pPr>
        <w:ind w:left="996" w:hanging="149"/>
      </w:pPr>
      <w:rPr>
        <w:rFonts w:hint="default"/>
        <w:lang w:val="it-IT" w:eastAsia="en-US" w:bidi="ar-SA"/>
      </w:rPr>
    </w:lvl>
  </w:abstractNum>
  <w:abstractNum w:abstractNumId="212" w15:restartNumberingAfterBreak="0">
    <w:nsid w:val="6E673F54"/>
    <w:multiLevelType w:val="hybridMultilevel"/>
    <w:tmpl w:val="90904620"/>
    <w:lvl w:ilvl="0" w:tplc="A3B2966C">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1BF00E30">
      <w:numFmt w:val="bullet"/>
      <w:lvlText w:val="•"/>
      <w:lvlJc w:val="left"/>
      <w:pPr>
        <w:ind w:left="348" w:hanging="142"/>
      </w:pPr>
      <w:rPr>
        <w:rFonts w:hint="default"/>
        <w:lang w:val="it-IT" w:eastAsia="en-US" w:bidi="ar-SA"/>
      </w:rPr>
    </w:lvl>
    <w:lvl w:ilvl="2" w:tplc="9A3C8C76">
      <w:numFmt w:val="bullet"/>
      <w:lvlText w:val="•"/>
      <w:lvlJc w:val="left"/>
      <w:pPr>
        <w:ind w:left="537" w:hanging="142"/>
      </w:pPr>
      <w:rPr>
        <w:rFonts w:hint="default"/>
        <w:lang w:val="it-IT" w:eastAsia="en-US" w:bidi="ar-SA"/>
      </w:rPr>
    </w:lvl>
    <w:lvl w:ilvl="3" w:tplc="321CBE78">
      <w:numFmt w:val="bullet"/>
      <w:lvlText w:val="•"/>
      <w:lvlJc w:val="left"/>
      <w:pPr>
        <w:ind w:left="726" w:hanging="142"/>
      </w:pPr>
      <w:rPr>
        <w:rFonts w:hint="default"/>
        <w:lang w:val="it-IT" w:eastAsia="en-US" w:bidi="ar-SA"/>
      </w:rPr>
    </w:lvl>
    <w:lvl w:ilvl="4" w:tplc="97EEEAEE">
      <w:numFmt w:val="bullet"/>
      <w:lvlText w:val="•"/>
      <w:lvlJc w:val="left"/>
      <w:pPr>
        <w:ind w:left="915" w:hanging="142"/>
      </w:pPr>
      <w:rPr>
        <w:rFonts w:hint="default"/>
        <w:lang w:val="it-IT" w:eastAsia="en-US" w:bidi="ar-SA"/>
      </w:rPr>
    </w:lvl>
    <w:lvl w:ilvl="5" w:tplc="2E46BC00">
      <w:numFmt w:val="bullet"/>
      <w:lvlText w:val="•"/>
      <w:lvlJc w:val="left"/>
      <w:pPr>
        <w:ind w:left="1104" w:hanging="142"/>
      </w:pPr>
      <w:rPr>
        <w:rFonts w:hint="default"/>
        <w:lang w:val="it-IT" w:eastAsia="en-US" w:bidi="ar-SA"/>
      </w:rPr>
    </w:lvl>
    <w:lvl w:ilvl="6" w:tplc="D958B17E">
      <w:numFmt w:val="bullet"/>
      <w:lvlText w:val="•"/>
      <w:lvlJc w:val="left"/>
      <w:pPr>
        <w:ind w:left="1293" w:hanging="142"/>
      </w:pPr>
      <w:rPr>
        <w:rFonts w:hint="default"/>
        <w:lang w:val="it-IT" w:eastAsia="en-US" w:bidi="ar-SA"/>
      </w:rPr>
    </w:lvl>
    <w:lvl w:ilvl="7" w:tplc="A8B46D36">
      <w:numFmt w:val="bullet"/>
      <w:lvlText w:val="•"/>
      <w:lvlJc w:val="left"/>
      <w:pPr>
        <w:ind w:left="1482" w:hanging="142"/>
      </w:pPr>
      <w:rPr>
        <w:rFonts w:hint="default"/>
        <w:lang w:val="it-IT" w:eastAsia="en-US" w:bidi="ar-SA"/>
      </w:rPr>
    </w:lvl>
    <w:lvl w:ilvl="8" w:tplc="38441B98">
      <w:numFmt w:val="bullet"/>
      <w:lvlText w:val="•"/>
      <w:lvlJc w:val="left"/>
      <w:pPr>
        <w:ind w:left="1671" w:hanging="142"/>
      </w:pPr>
      <w:rPr>
        <w:rFonts w:hint="default"/>
        <w:lang w:val="it-IT" w:eastAsia="en-US" w:bidi="ar-SA"/>
      </w:rPr>
    </w:lvl>
  </w:abstractNum>
  <w:abstractNum w:abstractNumId="213" w15:restartNumberingAfterBreak="0">
    <w:nsid w:val="6F1535AF"/>
    <w:multiLevelType w:val="hybridMultilevel"/>
    <w:tmpl w:val="8766CD60"/>
    <w:lvl w:ilvl="0" w:tplc="5D9CB2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E36078E">
      <w:numFmt w:val="bullet"/>
      <w:lvlText w:val="•"/>
      <w:lvlJc w:val="left"/>
      <w:pPr>
        <w:ind w:left="212" w:hanging="149"/>
      </w:pPr>
      <w:rPr>
        <w:rFonts w:hint="default"/>
        <w:lang w:val="it-IT" w:eastAsia="en-US" w:bidi="ar-SA"/>
      </w:rPr>
    </w:lvl>
    <w:lvl w:ilvl="2" w:tplc="578896E2">
      <w:numFmt w:val="bullet"/>
      <w:lvlText w:val="•"/>
      <w:lvlJc w:val="left"/>
      <w:pPr>
        <w:ind w:left="324" w:hanging="149"/>
      </w:pPr>
      <w:rPr>
        <w:rFonts w:hint="default"/>
        <w:lang w:val="it-IT" w:eastAsia="en-US" w:bidi="ar-SA"/>
      </w:rPr>
    </w:lvl>
    <w:lvl w:ilvl="3" w:tplc="D42E8B6C">
      <w:numFmt w:val="bullet"/>
      <w:lvlText w:val="•"/>
      <w:lvlJc w:val="left"/>
      <w:pPr>
        <w:ind w:left="436" w:hanging="149"/>
      </w:pPr>
      <w:rPr>
        <w:rFonts w:hint="default"/>
        <w:lang w:val="it-IT" w:eastAsia="en-US" w:bidi="ar-SA"/>
      </w:rPr>
    </w:lvl>
    <w:lvl w:ilvl="4" w:tplc="3BBAA9E0">
      <w:numFmt w:val="bullet"/>
      <w:lvlText w:val="•"/>
      <w:lvlJc w:val="left"/>
      <w:pPr>
        <w:ind w:left="548" w:hanging="149"/>
      </w:pPr>
      <w:rPr>
        <w:rFonts w:hint="default"/>
        <w:lang w:val="it-IT" w:eastAsia="en-US" w:bidi="ar-SA"/>
      </w:rPr>
    </w:lvl>
    <w:lvl w:ilvl="5" w:tplc="A2CAACAE">
      <w:numFmt w:val="bullet"/>
      <w:lvlText w:val="•"/>
      <w:lvlJc w:val="left"/>
      <w:pPr>
        <w:ind w:left="660" w:hanging="149"/>
      </w:pPr>
      <w:rPr>
        <w:rFonts w:hint="default"/>
        <w:lang w:val="it-IT" w:eastAsia="en-US" w:bidi="ar-SA"/>
      </w:rPr>
    </w:lvl>
    <w:lvl w:ilvl="6" w:tplc="F956135A">
      <w:numFmt w:val="bullet"/>
      <w:lvlText w:val="•"/>
      <w:lvlJc w:val="left"/>
      <w:pPr>
        <w:ind w:left="772" w:hanging="149"/>
      </w:pPr>
      <w:rPr>
        <w:rFonts w:hint="default"/>
        <w:lang w:val="it-IT" w:eastAsia="en-US" w:bidi="ar-SA"/>
      </w:rPr>
    </w:lvl>
    <w:lvl w:ilvl="7" w:tplc="BDB0BA8E">
      <w:numFmt w:val="bullet"/>
      <w:lvlText w:val="•"/>
      <w:lvlJc w:val="left"/>
      <w:pPr>
        <w:ind w:left="884" w:hanging="149"/>
      </w:pPr>
      <w:rPr>
        <w:rFonts w:hint="default"/>
        <w:lang w:val="it-IT" w:eastAsia="en-US" w:bidi="ar-SA"/>
      </w:rPr>
    </w:lvl>
    <w:lvl w:ilvl="8" w:tplc="8B54BC6C">
      <w:numFmt w:val="bullet"/>
      <w:lvlText w:val="•"/>
      <w:lvlJc w:val="left"/>
      <w:pPr>
        <w:ind w:left="996" w:hanging="149"/>
      </w:pPr>
      <w:rPr>
        <w:rFonts w:hint="default"/>
        <w:lang w:val="it-IT" w:eastAsia="en-US" w:bidi="ar-SA"/>
      </w:rPr>
    </w:lvl>
  </w:abstractNum>
  <w:abstractNum w:abstractNumId="214" w15:restartNumberingAfterBreak="0">
    <w:nsid w:val="6F5D235A"/>
    <w:multiLevelType w:val="hybridMultilevel"/>
    <w:tmpl w:val="C8AABDD4"/>
    <w:lvl w:ilvl="0" w:tplc="14CC59D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AFF2717E">
      <w:numFmt w:val="bullet"/>
      <w:lvlText w:val="•"/>
      <w:lvlJc w:val="left"/>
      <w:pPr>
        <w:ind w:left="337" w:hanging="120"/>
      </w:pPr>
      <w:rPr>
        <w:rFonts w:hint="default"/>
        <w:lang w:val="it-IT" w:eastAsia="en-US" w:bidi="ar-SA"/>
      </w:rPr>
    </w:lvl>
    <w:lvl w:ilvl="2" w:tplc="8EB2DEEA">
      <w:numFmt w:val="bullet"/>
      <w:lvlText w:val="•"/>
      <w:lvlJc w:val="left"/>
      <w:pPr>
        <w:ind w:left="434" w:hanging="120"/>
      </w:pPr>
      <w:rPr>
        <w:rFonts w:hint="default"/>
        <w:lang w:val="it-IT" w:eastAsia="en-US" w:bidi="ar-SA"/>
      </w:rPr>
    </w:lvl>
    <w:lvl w:ilvl="3" w:tplc="36A23D1A">
      <w:numFmt w:val="bullet"/>
      <w:lvlText w:val="•"/>
      <w:lvlJc w:val="left"/>
      <w:pPr>
        <w:ind w:left="532" w:hanging="120"/>
      </w:pPr>
      <w:rPr>
        <w:rFonts w:hint="default"/>
        <w:lang w:val="it-IT" w:eastAsia="en-US" w:bidi="ar-SA"/>
      </w:rPr>
    </w:lvl>
    <w:lvl w:ilvl="4" w:tplc="6B2273FA">
      <w:numFmt w:val="bullet"/>
      <w:lvlText w:val="•"/>
      <w:lvlJc w:val="left"/>
      <w:pPr>
        <w:ind w:left="629" w:hanging="120"/>
      </w:pPr>
      <w:rPr>
        <w:rFonts w:hint="default"/>
        <w:lang w:val="it-IT" w:eastAsia="en-US" w:bidi="ar-SA"/>
      </w:rPr>
    </w:lvl>
    <w:lvl w:ilvl="5" w:tplc="973ECF58">
      <w:numFmt w:val="bullet"/>
      <w:lvlText w:val="•"/>
      <w:lvlJc w:val="left"/>
      <w:pPr>
        <w:ind w:left="727" w:hanging="120"/>
      </w:pPr>
      <w:rPr>
        <w:rFonts w:hint="default"/>
        <w:lang w:val="it-IT" w:eastAsia="en-US" w:bidi="ar-SA"/>
      </w:rPr>
    </w:lvl>
    <w:lvl w:ilvl="6" w:tplc="18689B56">
      <w:numFmt w:val="bullet"/>
      <w:lvlText w:val="•"/>
      <w:lvlJc w:val="left"/>
      <w:pPr>
        <w:ind w:left="824" w:hanging="120"/>
      </w:pPr>
      <w:rPr>
        <w:rFonts w:hint="default"/>
        <w:lang w:val="it-IT" w:eastAsia="en-US" w:bidi="ar-SA"/>
      </w:rPr>
    </w:lvl>
    <w:lvl w:ilvl="7" w:tplc="9F027B28">
      <w:numFmt w:val="bullet"/>
      <w:lvlText w:val="•"/>
      <w:lvlJc w:val="left"/>
      <w:pPr>
        <w:ind w:left="921" w:hanging="120"/>
      </w:pPr>
      <w:rPr>
        <w:rFonts w:hint="default"/>
        <w:lang w:val="it-IT" w:eastAsia="en-US" w:bidi="ar-SA"/>
      </w:rPr>
    </w:lvl>
    <w:lvl w:ilvl="8" w:tplc="30440FF4">
      <w:numFmt w:val="bullet"/>
      <w:lvlText w:val="•"/>
      <w:lvlJc w:val="left"/>
      <w:pPr>
        <w:ind w:left="1019" w:hanging="120"/>
      </w:pPr>
      <w:rPr>
        <w:rFonts w:hint="default"/>
        <w:lang w:val="it-IT" w:eastAsia="en-US" w:bidi="ar-SA"/>
      </w:rPr>
    </w:lvl>
  </w:abstractNum>
  <w:abstractNum w:abstractNumId="215" w15:restartNumberingAfterBreak="0">
    <w:nsid w:val="6FCA58E2"/>
    <w:multiLevelType w:val="hybridMultilevel"/>
    <w:tmpl w:val="20941E58"/>
    <w:lvl w:ilvl="0" w:tplc="8DEE6E9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742616">
      <w:numFmt w:val="bullet"/>
      <w:lvlText w:val="•"/>
      <w:lvlJc w:val="left"/>
      <w:pPr>
        <w:ind w:left="456" w:hanging="142"/>
      </w:pPr>
      <w:rPr>
        <w:rFonts w:hint="default"/>
        <w:lang w:val="it-IT" w:eastAsia="en-US" w:bidi="ar-SA"/>
      </w:rPr>
    </w:lvl>
    <w:lvl w:ilvl="2" w:tplc="6C4ACFDA">
      <w:numFmt w:val="bullet"/>
      <w:lvlText w:val="•"/>
      <w:lvlJc w:val="left"/>
      <w:pPr>
        <w:ind w:left="633" w:hanging="142"/>
      </w:pPr>
      <w:rPr>
        <w:rFonts w:hint="default"/>
        <w:lang w:val="it-IT" w:eastAsia="en-US" w:bidi="ar-SA"/>
      </w:rPr>
    </w:lvl>
    <w:lvl w:ilvl="3" w:tplc="597447A8">
      <w:numFmt w:val="bullet"/>
      <w:lvlText w:val="•"/>
      <w:lvlJc w:val="left"/>
      <w:pPr>
        <w:ind w:left="810" w:hanging="142"/>
      </w:pPr>
      <w:rPr>
        <w:rFonts w:hint="default"/>
        <w:lang w:val="it-IT" w:eastAsia="en-US" w:bidi="ar-SA"/>
      </w:rPr>
    </w:lvl>
    <w:lvl w:ilvl="4" w:tplc="6CEAB392">
      <w:numFmt w:val="bullet"/>
      <w:lvlText w:val="•"/>
      <w:lvlJc w:val="left"/>
      <w:pPr>
        <w:ind w:left="987" w:hanging="142"/>
      </w:pPr>
      <w:rPr>
        <w:rFonts w:hint="default"/>
        <w:lang w:val="it-IT" w:eastAsia="en-US" w:bidi="ar-SA"/>
      </w:rPr>
    </w:lvl>
    <w:lvl w:ilvl="5" w:tplc="650CF05A">
      <w:numFmt w:val="bullet"/>
      <w:lvlText w:val="•"/>
      <w:lvlJc w:val="left"/>
      <w:pPr>
        <w:ind w:left="1164" w:hanging="142"/>
      </w:pPr>
      <w:rPr>
        <w:rFonts w:hint="default"/>
        <w:lang w:val="it-IT" w:eastAsia="en-US" w:bidi="ar-SA"/>
      </w:rPr>
    </w:lvl>
    <w:lvl w:ilvl="6" w:tplc="4B184624">
      <w:numFmt w:val="bullet"/>
      <w:lvlText w:val="•"/>
      <w:lvlJc w:val="left"/>
      <w:pPr>
        <w:ind w:left="1341" w:hanging="142"/>
      </w:pPr>
      <w:rPr>
        <w:rFonts w:hint="default"/>
        <w:lang w:val="it-IT" w:eastAsia="en-US" w:bidi="ar-SA"/>
      </w:rPr>
    </w:lvl>
    <w:lvl w:ilvl="7" w:tplc="20DC1186">
      <w:numFmt w:val="bullet"/>
      <w:lvlText w:val="•"/>
      <w:lvlJc w:val="left"/>
      <w:pPr>
        <w:ind w:left="1518" w:hanging="142"/>
      </w:pPr>
      <w:rPr>
        <w:rFonts w:hint="default"/>
        <w:lang w:val="it-IT" w:eastAsia="en-US" w:bidi="ar-SA"/>
      </w:rPr>
    </w:lvl>
    <w:lvl w:ilvl="8" w:tplc="AF98DDA0">
      <w:numFmt w:val="bullet"/>
      <w:lvlText w:val="•"/>
      <w:lvlJc w:val="left"/>
      <w:pPr>
        <w:ind w:left="1695" w:hanging="142"/>
      </w:pPr>
      <w:rPr>
        <w:rFonts w:hint="default"/>
        <w:lang w:val="it-IT" w:eastAsia="en-US" w:bidi="ar-SA"/>
      </w:rPr>
    </w:lvl>
  </w:abstractNum>
  <w:abstractNum w:abstractNumId="216" w15:restartNumberingAfterBreak="0">
    <w:nsid w:val="6FCA7438"/>
    <w:multiLevelType w:val="hybridMultilevel"/>
    <w:tmpl w:val="B6D6D5DC"/>
    <w:lvl w:ilvl="0" w:tplc="F7FE95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D68CD6E">
      <w:numFmt w:val="bullet"/>
      <w:lvlText w:val="•"/>
      <w:lvlJc w:val="left"/>
      <w:pPr>
        <w:ind w:left="212" w:hanging="149"/>
      </w:pPr>
      <w:rPr>
        <w:rFonts w:hint="default"/>
        <w:lang w:val="it-IT" w:eastAsia="en-US" w:bidi="ar-SA"/>
      </w:rPr>
    </w:lvl>
    <w:lvl w:ilvl="2" w:tplc="97E6E47A">
      <w:numFmt w:val="bullet"/>
      <w:lvlText w:val="•"/>
      <w:lvlJc w:val="left"/>
      <w:pPr>
        <w:ind w:left="324" w:hanging="149"/>
      </w:pPr>
      <w:rPr>
        <w:rFonts w:hint="default"/>
        <w:lang w:val="it-IT" w:eastAsia="en-US" w:bidi="ar-SA"/>
      </w:rPr>
    </w:lvl>
    <w:lvl w:ilvl="3" w:tplc="C228EFF0">
      <w:numFmt w:val="bullet"/>
      <w:lvlText w:val="•"/>
      <w:lvlJc w:val="left"/>
      <w:pPr>
        <w:ind w:left="436" w:hanging="149"/>
      </w:pPr>
      <w:rPr>
        <w:rFonts w:hint="default"/>
        <w:lang w:val="it-IT" w:eastAsia="en-US" w:bidi="ar-SA"/>
      </w:rPr>
    </w:lvl>
    <w:lvl w:ilvl="4" w:tplc="703870CE">
      <w:numFmt w:val="bullet"/>
      <w:lvlText w:val="•"/>
      <w:lvlJc w:val="left"/>
      <w:pPr>
        <w:ind w:left="548" w:hanging="149"/>
      </w:pPr>
      <w:rPr>
        <w:rFonts w:hint="default"/>
        <w:lang w:val="it-IT" w:eastAsia="en-US" w:bidi="ar-SA"/>
      </w:rPr>
    </w:lvl>
    <w:lvl w:ilvl="5" w:tplc="14C40D7A">
      <w:numFmt w:val="bullet"/>
      <w:lvlText w:val="•"/>
      <w:lvlJc w:val="left"/>
      <w:pPr>
        <w:ind w:left="660" w:hanging="149"/>
      </w:pPr>
      <w:rPr>
        <w:rFonts w:hint="default"/>
        <w:lang w:val="it-IT" w:eastAsia="en-US" w:bidi="ar-SA"/>
      </w:rPr>
    </w:lvl>
    <w:lvl w:ilvl="6" w:tplc="51D020F0">
      <w:numFmt w:val="bullet"/>
      <w:lvlText w:val="•"/>
      <w:lvlJc w:val="left"/>
      <w:pPr>
        <w:ind w:left="772" w:hanging="149"/>
      </w:pPr>
      <w:rPr>
        <w:rFonts w:hint="default"/>
        <w:lang w:val="it-IT" w:eastAsia="en-US" w:bidi="ar-SA"/>
      </w:rPr>
    </w:lvl>
    <w:lvl w:ilvl="7" w:tplc="DE88C528">
      <w:numFmt w:val="bullet"/>
      <w:lvlText w:val="•"/>
      <w:lvlJc w:val="left"/>
      <w:pPr>
        <w:ind w:left="884" w:hanging="149"/>
      </w:pPr>
      <w:rPr>
        <w:rFonts w:hint="default"/>
        <w:lang w:val="it-IT" w:eastAsia="en-US" w:bidi="ar-SA"/>
      </w:rPr>
    </w:lvl>
    <w:lvl w:ilvl="8" w:tplc="0BCE2D18">
      <w:numFmt w:val="bullet"/>
      <w:lvlText w:val="•"/>
      <w:lvlJc w:val="left"/>
      <w:pPr>
        <w:ind w:left="996" w:hanging="149"/>
      </w:pPr>
      <w:rPr>
        <w:rFonts w:hint="default"/>
        <w:lang w:val="it-IT" w:eastAsia="en-US" w:bidi="ar-SA"/>
      </w:rPr>
    </w:lvl>
  </w:abstractNum>
  <w:abstractNum w:abstractNumId="217" w15:restartNumberingAfterBreak="0">
    <w:nsid w:val="70181497"/>
    <w:multiLevelType w:val="hybridMultilevel"/>
    <w:tmpl w:val="4E823F2E"/>
    <w:lvl w:ilvl="0" w:tplc="4348A69E">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A6A80C92">
      <w:numFmt w:val="bullet"/>
      <w:lvlText w:val="•"/>
      <w:lvlJc w:val="left"/>
      <w:pPr>
        <w:ind w:left="420" w:hanging="130"/>
      </w:pPr>
      <w:rPr>
        <w:rFonts w:hint="default"/>
        <w:lang w:val="it-IT" w:eastAsia="en-US" w:bidi="ar-SA"/>
      </w:rPr>
    </w:lvl>
    <w:lvl w:ilvl="2" w:tplc="9BCEC5A8">
      <w:numFmt w:val="bullet"/>
      <w:lvlText w:val="•"/>
      <w:lvlJc w:val="left"/>
      <w:pPr>
        <w:ind w:left="601" w:hanging="130"/>
      </w:pPr>
      <w:rPr>
        <w:rFonts w:hint="default"/>
        <w:lang w:val="it-IT" w:eastAsia="en-US" w:bidi="ar-SA"/>
      </w:rPr>
    </w:lvl>
    <w:lvl w:ilvl="3" w:tplc="5C62963A">
      <w:numFmt w:val="bullet"/>
      <w:lvlText w:val="•"/>
      <w:lvlJc w:val="left"/>
      <w:pPr>
        <w:ind w:left="782" w:hanging="130"/>
      </w:pPr>
      <w:rPr>
        <w:rFonts w:hint="default"/>
        <w:lang w:val="it-IT" w:eastAsia="en-US" w:bidi="ar-SA"/>
      </w:rPr>
    </w:lvl>
    <w:lvl w:ilvl="4" w:tplc="A96E89EE">
      <w:numFmt w:val="bullet"/>
      <w:lvlText w:val="•"/>
      <w:lvlJc w:val="left"/>
      <w:pPr>
        <w:ind w:left="963" w:hanging="130"/>
      </w:pPr>
      <w:rPr>
        <w:rFonts w:hint="default"/>
        <w:lang w:val="it-IT" w:eastAsia="en-US" w:bidi="ar-SA"/>
      </w:rPr>
    </w:lvl>
    <w:lvl w:ilvl="5" w:tplc="060C7DCE">
      <w:numFmt w:val="bullet"/>
      <w:lvlText w:val="•"/>
      <w:lvlJc w:val="left"/>
      <w:pPr>
        <w:ind w:left="1144" w:hanging="130"/>
      </w:pPr>
      <w:rPr>
        <w:rFonts w:hint="default"/>
        <w:lang w:val="it-IT" w:eastAsia="en-US" w:bidi="ar-SA"/>
      </w:rPr>
    </w:lvl>
    <w:lvl w:ilvl="6" w:tplc="BDAAC824">
      <w:numFmt w:val="bullet"/>
      <w:lvlText w:val="•"/>
      <w:lvlJc w:val="left"/>
      <w:pPr>
        <w:ind w:left="1325" w:hanging="130"/>
      </w:pPr>
      <w:rPr>
        <w:rFonts w:hint="default"/>
        <w:lang w:val="it-IT" w:eastAsia="en-US" w:bidi="ar-SA"/>
      </w:rPr>
    </w:lvl>
    <w:lvl w:ilvl="7" w:tplc="90520D48">
      <w:numFmt w:val="bullet"/>
      <w:lvlText w:val="•"/>
      <w:lvlJc w:val="left"/>
      <w:pPr>
        <w:ind w:left="1506" w:hanging="130"/>
      </w:pPr>
      <w:rPr>
        <w:rFonts w:hint="default"/>
        <w:lang w:val="it-IT" w:eastAsia="en-US" w:bidi="ar-SA"/>
      </w:rPr>
    </w:lvl>
    <w:lvl w:ilvl="8" w:tplc="D6561798">
      <w:numFmt w:val="bullet"/>
      <w:lvlText w:val="•"/>
      <w:lvlJc w:val="left"/>
      <w:pPr>
        <w:ind w:left="1687" w:hanging="130"/>
      </w:pPr>
      <w:rPr>
        <w:rFonts w:hint="default"/>
        <w:lang w:val="it-IT" w:eastAsia="en-US" w:bidi="ar-SA"/>
      </w:rPr>
    </w:lvl>
  </w:abstractNum>
  <w:abstractNum w:abstractNumId="218" w15:restartNumberingAfterBreak="0">
    <w:nsid w:val="710E77EB"/>
    <w:multiLevelType w:val="hybridMultilevel"/>
    <w:tmpl w:val="72186268"/>
    <w:lvl w:ilvl="0" w:tplc="BD2E2202">
      <w:numFmt w:val="bullet"/>
      <w:lvlText w:val="□"/>
      <w:lvlJc w:val="left"/>
      <w:pPr>
        <w:ind w:left="720" w:hanging="360"/>
      </w:pPr>
      <w:rPr>
        <w:rFonts w:ascii="Calibri" w:eastAsia="Calibri" w:hAnsi="Calibri" w:cs="Calibri" w:hint="default"/>
        <w:b w:val="0"/>
        <w:bCs w:val="0"/>
        <w:i w:val="0"/>
        <w:iCs w:val="0"/>
        <w:spacing w:val="0"/>
        <w:w w:val="100"/>
        <w:sz w:val="18"/>
        <w:szCs w:val="18"/>
        <w:lang w:val="it-IT"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12F5F11"/>
    <w:multiLevelType w:val="hybridMultilevel"/>
    <w:tmpl w:val="C20AA6C8"/>
    <w:lvl w:ilvl="0" w:tplc="E80A52B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0C160C">
      <w:numFmt w:val="bullet"/>
      <w:lvlText w:val="•"/>
      <w:lvlJc w:val="left"/>
      <w:pPr>
        <w:ind w:left="337" w:hanging="120"/>
      </w:pPr>
      <w:rPr>
        <w:rFonts w:hint="default"/>
        <w:lang w:val="it-IT" w:eastAsia="en-US" w:bidi="ar-SA"/>
      </w:rPr>
    </w:lvl>
    <w:lvl w:ilvl="2" w:tplc="35D2287A">
      <w:numFmt w:val="bullet"/>
      <w:lvlText w:val="•"/>
      <w:lvlJc w:val="left"/>
      <w:pPr>
        <w:ind w:left="434" w:hanging="120"/>
      </w:pPr>
      <w:rPr>
        <w:rFonts w:hint="default"/>
        <w:lang w:val="it-IT" w:eastAsia="en-US" w:bidi="ar-SA"/>
      </w:rPr>
    </w:lvl>
    <w:lvl w:ilvl="3" w:tplc="424E3072">
      <w:numFmt w:val="bullet"/>
      <w:lvlText w:val="•"/>
      <w:lvlJc w:val="left"/>
      <w:pPr>
        <w:ind w:left="532" w:hanging="120"/>
      </w:pPr>
      <w:rPr>
        <w:rFonts w:hint="default"/>
        <w:lang w:val="it-IT" w:eastAsia="en-US" w:bidi="ar-SA"/>
      </w:rPr>
    </w:lvl>
    <w:lvl w:ilvl="4" w:tplc="F990BFD4">
      <w:numFmt w:val="bullet"/>
      <w:lvlText w:val="•"/>
      <w:lvlJc w:val="left"/>
      <w:pPr>
        <w:ind w:left="629" w:hanging="120"/>
      </w:pPr>
      <w:rPr>
        <w:rFonts w:hint="default"/>
        <w:lang w:val="it-IT" w:eastAsia="en-US" w:bidi="ar-SA"/>
      </w:rPr>
    </w:lvl>
    <w:lvl w:ilvl="5" w:tplc="C728DAF4">
      <w:numFmt w:val="bullet"/>
      <w:lvlText w:val="•"/>
      <w:lvlJc w:val="left"/>
      <w:pPr>
        <w:ind w:left="727" w:hanging="120"/>
      </w:pPr>
      <w:rPr>
        <w:rFonts w:hint="default"/>
        <w:lang w:val="it-IT" w:eastAsia="en-US" w:bidi="ar-SA"/>
      </w:rPr>
    </w:lvl>
    <w:lvl w:ilvl="6" w:tplc="6FC20714">
      <w:numFmt w:val="bullet"/>
      <w:lvlText w:val="•"/>
      <w:lvlJc w:val="left"/>
      <w:pPr>
        <w:ind w:left="824" w:hanging="120"/>
      </w:pPr>
      <w:rPr>
        <w:rFonts w:hint="default"/>
        <w:lang w:val="it-IT" w:eastAsia="en-US" w:bidi="ar-SA"/>
      </w:rPr>
    </w:lvl>
    <w:lvl w:ilvl="7" w:tplc="CA825B60">
      <w:numFmt w:val="bullet"/>
      <w:lvlText w:val="•"/>
      <w:lvlJc w:val="left"/>
      <w:pPr>
        <w:ind w:left="921" w:hanging="120"/>
      </w:pPr>
      <w:rPr>
        <w:rFonts w:hint="default"/>
        <w:lang w:val="it-IT" w:eastAsia="en-US" w:bidi="ar-SA"/>
      </w:rPr>
    </w:lvl>
    <w:lvl w:ilvl="8" w:tplc="D0422320">
      <w:numFmt w:val="bullet"/>
      <w:lvlText w:val="•"/>
      <w:lvlJc w:val="left"/>
      <w:pPr>
        <w:ind w:left="1019" w:hanging="120"/>
      </w:pPr>
      <w:rPr>
        <w:rFonts w:hint="default"/>
        <w:lang w:val="it-IT" w:eastAsia="en-US" w:bidi="ar-SA"/>
      </w:rPr>
    </w:lvl>
  </w:abstractNum>
  <w:abstractNum w:abstractNumId="220" w15:restartNumberingAfterBreak="0">
    <w:nsid w:val="72271AFA"/>
    <w:multiLevelType w:val="hybridMultilevel"/>
    <w:tmpl w:val="31C8266C"/>
    <w:lvl w:ilvl="0" w:tplc="85988616">
      <w:numFmt w:val="bullet"/>
      <w:lvlText w:val="□"/>
      <w:lvlJc w:val="left"/>
      <w:pPr>
        <w:ind w:left="256" w:hanging="149"/>
      </w:pPr>
      <w:rPr>
        <w:rFonts w:ascii="Calibri" w:eastAsia="Calibri" w:hAnsi="Calibri" w:cs="Calibri" w:hint="default"/>
        <w:b w:val="0"/>
        <w:bCs w:val="0"/>
        <w:i w:val="0"/>
        <w:iCs w:val="0"/>
        <w:spacing w:val="0"/>
        <w:w w:val="100"/>
        <w:sz w:val="18"/>
        <w:szCs w:val="18"/>
        <w:lang w:val="it-IT" w:eastAsia="en-US" w:bidi="ar-SA"/>
      </w:rPr>
    </w:lvl>
    <w:lvl w:ilvl="1" w:tplc="84C283D2">
      <w:numFmt w:val="bullet"/>
      <w:lvlText w:val="•"/>
      <w:lvlJc w:val="left"/>
      <w:pPr>
        <w:ind w:left="356" w:hanging="149"/>
      </w:pPr>
      <w:rPr>
        <w:rFonts w:hint="default"/>
        <w:lang w:val="it-IT" w:eastAsia="en-US" w:bidi="ar-SA"/>
      </w:rPr>
    </w:lvl>
    <w:lvl w:ilvl="2" w:tplc="8A5A14DE">
      <w:numFmt w:val="bullet"/>
      <w:lvlText w:val="•"/>
      <w:lvlJc w:val="left"/>
      <w:pPr>
        <w:ind w:left="452" w:hanging="149"/>
      </w:pPr>
      <w:rPr>
        <w:rFonts w:hint="default"/>
        <w:lang w:val="it-IT" w:eastAsia="en-US" w:bidi="ar-SA"/>
      </w:rPr>
    </w:lvl>
    <w:lvl w:ilvl="3" w:tplc="1022597C">
      <w:numFmt w:val="bullet"/>
      <w:lvlText w:val="•"/>
      <w:lvlJc w:val="left"/>
      <w:pPr>
        <w:ind w:left="548" w:hanging="149"/>
      </w:pPr>
      <w:rPr>
        <w:rFonts w:hint="default"/>
        <w:lang w:val="it-IT" w:eastAsia="en-US" w:bidi="ar-SA"/>
      </w:rPr>
    </w:lvl>
    <w:lvl w:ilvl="4" w:tplc="4D8A0AF8">
      <w:numFmt w:val="bullet"/>
      <w:lvlText w:val="•"/>
      <w:lvlJc w:val="left"/>
      <w:pPr>
        <w:ind w:left="644" w:hanging="149"/>
      </w:pPr>
      <w:rPr>
        <w:rFonts w:hint="default"/>
        <w:lang w:val="it-IT" w:eastAsia="en-US" w:bidi="ar-SA"/>
      </w:rPr>
    </w:lvl>
    <w:lvl w:ilvl="5" w:tplc="194E2122">
      <w:numFmt w:val="bullet"/>
      <w:lvlText w:val="•"/>
      <w:lvlJc w:val="left"/>
      <w:pPr>
        <w:ind w:left="740" w:hanging="149"/>
      </w:pPr>
      <w:rPr>
        <w:rFonts w:hint="default"/>
        <w:lang w:val="it-IT" w:eastAsia="en-US" w:bidi="ar-SA"/>
      </w:rPr>
    </w:lvl>
    <w:lvl w:ilvl="6" w:tplc="869236B8">
      <w:numFmt w:val="bullet"/>
      <w:lvlText w:val="•"/>
      <w:lvlJc w:val="left"/>
      <w:pPr>
        <w:ind w:left="836" w:hanging="149"/>
      </w:pPr>
      <w:rPr>
        <w:rFonts w:hint="default"/>
        <w:lang w:val="it-IT" w:eastAsia="en-US" w:bidi="ar-SA"/>
      </w:rPr>
    </w:lvl>
    <w:lvl w:ilvl="7" w:tplc="9CBE9540">
      <w:numFmt w:val="bullet"/>
      <w:lvlText w:val="•"/>
      <w:lvlJc w:val="left"/>
      <w:pPr>
        <w:ind w:left="932" w:hanging="149"/>
      </w:pPr>
      <w:rPr>
        <w:rFonts w:hint="default"/>
        <w:lang w:val="it-IT" w:eastAsia="en-US" w:bidi="ar-SA"/>
      </w:rPr>
    </w:lvl>
    <w:lvl w:ilvl="8" w:tplc="42DA22C8">
      <w:numFmt w:val="bullet"/>
      <w:lvlText w:val="•"/>
      <w:lvlJc w:val="left"/>
      <w:pPr>
        <w:ind w:left="1028" w:hanging="149"/>
      </w:pPr>
      <w:rPr>
        <w:rFonts w:hint="default"/>
        <w:lang w:val="it-IT" w:eastAsia="en-US" w:bidi="ar-SA"/>
      </w:rPr>
    </w:lvl>
  </w:abstractNum>
  <w:abstractNum w:abstractNumId="221" w15:restartNumberingAfterBreak="0">
    <w:nsid w:val="730C5164"/>
    <w:multiLevelType w:val="hybridMultilevel"/>
    <w:tmpl w:val="656C4F24"/>
    <w:lvl w:ilvl="0" w:tplc="B240D924">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B46056C2">
      <w:numFmt w:val="bullet"/>
      <w:lvlText w:val="•"/>
      <w:lvlJc w:val="left"/>
      <w:pPr>
        <w:ind w:left="348" w:hanging="142"/>
      </w:pPr>
      <w:rPr>
        <w:rFonts w:hint="default"/>
        <w:lang w:val="it-IT" w:eastAsia="en-US" w:bidi="ar-SA"/>
      </w:rPr>
    </w:lvl>
    <w:lvl w:ilvl="2" w:tplc="CA1C1394">
      <w:numFmt w:val="bullet"/>
      <w:lvlText w:val="•"/>
      <w:lvlJc w:val="left"/>
      <w:pPr>
        <w:ind w:left="537" w:hanging="142"/>
      </w:pPr>
      <w:rPr>
        <w:rFonts w:hint="default"/>
        <w:lang w:val="it-IT" w:eastAsia="en-US" w:bidi="ar-SA"/>
      </w:rPr>
    </w:lvl>
    <w:lvl w:ilvl="3" w:tplc="51689510">
      <w:numFmt w:val="bullet"/>
      <w:lvlText w:val="•"/>
      <w:lvlJc w:val="left"/>
      <w:pPr>
        <w:ind w:left="726" w:hanging="142"/>
      </w:pPr>
      <w:rPr>
        <w:rFonts w:hint="default"/>
        <w:lang w:val="it-IT" w:eastAsia="en-US" w:bidi="ar-SA"/>
      </w:rPr>
    </w:lvl>
    <w:lvl w:ilvl="4" w:tplc="1D46839A">
      <w:numFmt w:val="bullet"/>
      <w:lvlText w:val="•"/>
      <w:lvlJc w:val="left"/>
      <w:pPr>
        <w:ind w:left="915" w:hanging="142"/>
      </w:pPr>
      <w:rPr>
        <w:rFonts w:hint="default"/>
        <w:lang w:val="it-IT" w:eastAsia="en-US" w:bidi="ar-SA"/>
      </w:rPr>
    </w:lvl>
    <w:lvl w:ilvl="5" w:tplc="17BCD0D2">
      <w:numFmt w:val="bullet"/>
      <w:lvlText w:val="•"/>
      <w:lvlJc w:val="left"/>
      <w:pPr>
        <w:ind w:left="1104" w:hanging="142"/>
      </w:pPr>
      <w:rPr>
        <w:rFonts w:hint="default"/>
        <w:lang w:val="it-IT" w:eastAsia="en-US" w:bidi="ar-SA"/>
      </w:rPr>
    </w:lvl>
    <w:lvl w:ilvl="6" w:tplc="91863E3C">
      <w:numFmt w:val="bullet"/>
      <w:lvlText w:val="•"/>
      <w:lvlJc w:val="left"/>
      <w:pPr>
        <w:ind w:left="1293" w:hanging="142"/>
      </w:pPr>
      <w:rPr>
        <w:rFonts w:hint="default"/>
        <w:lang w:val="it-IT" w:eastAsia="en-US" w:bidi="ar-SA"/>
      </w:rPr>
    </w:lvl>
    <w:lvl w:ilvl="7" w:tplc="D3BA4362">
      <w:numFmt w:val="bullet"/>
      <w:lvlText w:val="•"/>
      <w:lvlJc w:val="left"/>
      <w:pPr>
        <w:ind w:left="1482" w:hanging="142"/>
      </w:pPr>
      <w:rPr>
        <w:rFonts w:hint="default"/>
        <w:lang w:val="it-IT" w:eastAsia="en-US" w:bidi="ar-SA"/>
      </w:rPr>
    </w:lvl>
    <w:lvl w:ilvl="8" w:tplc="7B5E6408">
      <w:numFmt w:val="bullet"/>
      <w:lvlText w:val="•"/>
      <w:lvlJc w:val="left"/>
      <w:pPr>
        <w:ind w:left="1671" w:hanging="142"/>
      </w:pPr>
      <w:rPr>
        <w:rFonts w:hint="default"/>
        <w:lang w:val="it-IT" w:eastAsia="en-US" w:bidi="ar-SA"/>
      </w:rPr>
    </w:lvl>
  </w:abstractNum>
  <w:abstractNum w:abstractNumId="222" w15:restartNumberingAfterBreak="0">
    <w:nsid w:val="73780479"/>
    <w:multiLevelType w:val="hybridMultilevel"/>
    <w:tmpl w:val="9AA07DFE"/>
    <w:lvl w:ilvl="0" w:tplc="E7DEBFF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2BCDB22">
      <w:numFmt w:val="bullet"/>
      <w:lvlText w:val="•"/>
      <w:lvlJc w:val="left"/>
      <w:pPr>
        <w:ind w:left="337" w:hanging="120"/>
      </w:pPr>
      <w:rPr>
        <w:rFonts w:hint="default"/>
        <w:lang w:val="it-IT" w:eastAsia="en-US" w:bidi="ar-SA"/>
      </w:rPr>
    </w:lvl>
    <w:lvl w:ilvl="2" w:tplc="5B288FB0">
      <w:numFmt w:val="bullet"/>
      <w:lvlText w:val="•"/>
      <w:lvlJc w:val="left"/>
      <w:pPr>
        <w:ind w:left="434" w:hanging="120"/>
      </w:pPr>
      <w:rPr>
        <w:rFonts w:hint="default"/>
        <w:lang w:val="it-IT" w:eastAsia="en-US" w:bidi="ar-SA"/>
      </w:rPr>
    </w:lvl>
    <w:lvl w:ilvl="3" w:tplc="E04E99B2">
      <w:numFmt w:val="bullet"/>
      <w:lvlText w:val="•"/>
      <w:lvlJc w:val="left"/>
      <w:pPr>
        <w:ind w:left="532" w:hanging="120"/>
      </w:pPr>
      <w:rPr>
        <w:rFonts w:hint="default"/>
        <w:lang w:val="it-IT" w:eastAsia="en-US" w:bidi="ar-SA"/>
      </w:rPr>
    </w:lvl>
    <w:lvl w:ilvl="4" w:tplc="C442D146">
      <w:numFmt w:val="bullet"/>
      <w:lvlText w:val="•"/>
      <w:lvlJc w:val="left"/>
      <w:pPr>
        <w:ind w:left="629" w:hanging="120"/>
      </w:pPr>
      <w:rPr>
        <w:rFonts w:hint="default"/>
        <w:lang w:val="it-IT" w:eastAsia="en-US" w:bidi="ar-SA"/>
      </w:rPr>
    </w:lvl>
    <w:lvl w:ilvl="5" w:tplc="2248A194">
      <w:numFmt w:val="bullet"/>
      <w:lvlText w:val="•"/>
      <w:lvlJc w:val="left"/>
      <w:pPr>
        <w:ind w:left="727" w:hanging="120"/>
      </w:pPr>
      <w:rPr>
        <w:rFonts w:hint="default"/>
        <w:lang w:val="it-IT" w:eastAsia="en-US" w:bidi="ar-SA"/>
      </w:rPr>
    </w:lvl>
    <w:lvl w:ilvl="6" w:tplc="14E614A6">
      <w:numFmt w:val="bullet"/>
      <w:lvlText w:val="•"/>
      <w:lvlJc w:val="left"/>
      <w:pPr>
        <w:ind w:left="824" w:hanging="120"/>
      </w:pPr>
      <w:rPr>
        <w:rFonts w:hint="default"/>
        <w:lang w:val="it-IT" w:eastAsia="en-US" w:bidi="ar-SA"/>
      </w:rPr>
    </w:lvl>
    <w:lvl w:ilvl="7" w:tplc="7CAEC722">
      <w:numFmt w:val="bullet"/>
      <w:lvlText w:val="•"/>
      <w:lvlJc w:val="left"/>
      <w:pPr>
        <w:ind w:left="921" w:hanging="120"/>
      </w:pPr>
      <w:rPr>
        <w:rFonts w:hint="default"/>
        <w:lang w:val="it-IT" w:eastAsia="en-US" w:bidi="ar-SA"/>
      </w:rPr>
    </w:lvl>
    <w:lvl w:ilvl="8" w:tplc="15085184">
      <w:numFmt w:val="bullet"/>
      <w:lvlText w:val="•"/>
      <w:lvlJc w:val="left"/>
      <w:pPr>
        <w:ind w:left="1019" w:hanging="120"/>
      </w:pPr>
      <w:rPr>
        <w:rFonts w:hint="default"/>
        <w:lang w:val="it-IT" w:eastAsia="en-US" w:bidi="ar-SA"/>
      </w:rPr>
    </w:lvl>
  </w:abstractNum>
  <w:abstractNum w:abstractNumId="223" w15:restartNumberingAfterBreak="0">
    <w:nsid w:val="73BD5B85"/>
    <w:multiLevelType w:val="hybridMultilevel"/>
    <w:tmpl w:val="9C2A881C"/>
    <w:lvl w:ilvl="0" w:tplc="02E4295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04401E2">
      <w:numFmt w:val="bullet"/>
      <w:lvlText w:val="•"/>
      <w:lvlJc w:val="left"/>
      <w:pPr>
        <w:ind w:left="337" w:hanging="120"/>
      </w:pPr>
      <w:rPr>
        <w:rFonts w:hint="default"/>
        <w:lang w:val="it-IT" w:eastAsia="en-US" w:bidi="ar-SA"/>
      </w:rPr>
    </w:lvl>
    <w:lvl w:ilvl="2" w:tplc="BD5E3076">
      <w:numFmt w:val="bullet"/>
      <w:lvlText w:val="•"/>
      <w:lvlJc w:val="left"/>
      <w:pPr>
        <w:ind w:left="434" w:hanging="120"/>
      </w:pPr>
      <w:rPr>
        <w:rFonts w:hint="default"/>
        <w:lang w:val="it-IT" w:eastAsia="en-US" w:bidi="ar-SA"/>
      </w:rPr>
    </w:lvl>
    <w:lvl w:ilvl="3" w:tplc="88F0023A">
      <w:numFmt w:val="bullet"/>
      <w:lvlText w:val="•"/>
      <w:lvlJc w:val="left"/>
      <w:pPr>
        <w:ind w:left="532" w:hanging="120"/>
      </w:pPr>
      <w:rPr>
        <w:rFonts w:hint="default"/>
        <w:lang w:val="it-IT" w:eastAsia="en-US" w:bidi="ar-SA"/>
      </w:rPr>
    </w:lvl>
    <w:lvl w:ilvl="4" w:tplc="CE88EF0E">
      <w:numFmt w:val="bullet"/>
      <w:lvlText w:val="•"/>
      <w:lvlJc w:val="left"/>
      <w:pPr>
        <w:ind w:left="629" w:hanging="120"/>
      </w:pPr>
      <w:rPr>
        <w:rFonts w:hint="default"/>
        <w:lang w:val="it-IT" w:eastAsia="en-US" w:bidi="ar-SA"/>
      </w:rPr>
    </w:lvl>
    <w:lvl w:ilvl="5" w:tplc="7442630E">
      <w:numFmt w:val="bullet"/>
      <w:lvlText w:val="•"/>
      <w:lvlJc w:val="left"/>
      <w:pPr>
        <w:ind w:left="727" w:hanging="120"/>
      </w:pPr>
      <w:rPr>
        <w:rFonts w:hint="default"/>
        <w:lang w:val="it-IT" w:eastAsia="en-US" w:bidi="ar-SA"/>
      </w:rPr>
    </w:lvl>
    <w:lvl w:ilvl="6" w:tplc="ABE4DB26">
      <w:numFmt w:val="bullet"/>
      <w:lvlText w:val="•"/>
      <w:lvlJc w:val="left"/>
      <w:pPr>
        <w:ind w:left="824" w:hanging="120"/>
      </w:pPr>
      <w:rPr>
        <w:rFonts w:hint="default"/>
        <w:lang w:val="it-IT" w:eastAsia="en-US" w:bidi="ar-SA"/>
      </w:rPr>
    </w:lvl>
    <w:lvl w:ilvl="7" w:tplc="D15434EE">
      <w:numFmt w:val="bullet"/>
      <w:lvlText w:val="•"/>
      <w:lvlJc w:val="left"/>
      <w:pPr>
        <w:ind w:left="921" w:hanging="120"/>
      </w:pPr>
      <w:rPr>
        <w:rFonts w:hint="default"/>
        <w:lang w:val="it-IT" w:eastAsia="en-US" w:bidi="ar-SA"/>
      </w:rPr>
    </w:lvl>
    <w:lvl w:ilvl="8" w:tplc="EE4C6154">
      <w:numFmt w:val="bullet"/>
      <w:lvlText w:val="•"/>
      <w:lvlJc w:val="left"/>
      <w:pPr>
        <w:ind w:left="1019" w:hanging="120"/>
      </w:pPr>
      <w:rPr>
        <w:rFonts w:hint="default"/>
        <w:lang w:val="it-IT" w:eastAsia="en-US" w:bidi="ar-SA"/>
      </w:rPr>
    </w:lvl>
  </w:abstractNum>
  <w:abstractNum w:abstractNumId="224" w15:restartNumberingAfterBreak="0">
    <w:nsid w:val="74302362"/>
    <w:multiLevelType w:val="hybridMultilevel"/>
    <w:tmpl w:val="3310399C"/>
    <w:lvl w:ilvl="0" w:tplc="661486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29425BA">
      <w:numFmt w:val="bullet"/>
      <w:lvlText w:val="•"/>
      <w:lvlJc w:val="left"/>
      <w:pPr>
        <w:ind w:left="212" w:hanging="149"/>
      </w:pPr>
      <w:rPr>
        <w:rFonts w:hint="default"/>
        <w:lang w:val="it-IT" w:eastAsia="en-US" w:bidi="ar-SA"/>
      </w:rPr>
    </w:lvl>
    <w:lvl w:ilvl="2" w:tplc="9EB03502">
      <w:numFmt w:val="bullet"/>
      <w:lvlText w:val="•"/>
      <w:lvlJc w:val="left"/>
      <w:pPr>
        <w:ind w:left="324" w:hanging="149"/>
      </w:pPr>
      <w:rPr>
        <w:rFonts w:hint="default"/>
        <w:lang w:val="it-IT" w:eastAsia="en-US" w:bidi="ar-SA"/>
      </w:rPr>
    </w:lvl>
    <w:lvl w:ilvl="3" w:tplc="19E01D40">
      <w:numFmt w:val="bullet"/>
      <w:lvlText w:val="•"/>
      <w:lvlJc w:val="left"/>
      <w:pPr>
        <w:ind w:left="436" w:hanging="149"/>
      </w:pPr>
      <w:rPr>
        <w:rFonts w:hint="default"/>
        <w:lang w:val="it-IT" w:eastAsia="en-US" w:bidi="ar-SA"/>
      </w:rPr>
    </w:lvl>
    <w:lvl w:ilvl="4" w:tplc="6CDA572E">
      <w:numFmt w:val="bullet"/>
      <w:lvlText w:val="•"/>
      <w:lvlJc w:val="left"/>
      <w:pPr>
        <w:ind w:left="548" w:hanging="149"/>
      </w:pPr>
      <w:rPr>
        <w:rFonts w:hint="default"/>
        <w:lang w:val="it-IT" w:eastAsia="en-US" w:bidi="ar-SA"/>
      </w:rPr>
    </w:lvl>
    <w:lvl w:ilvl="5" w:tplc="D7E2A7CC">
      <w:numFmt w:val="bullet"/>
      <w:lvlText w:val="•"/>
      <w:lvlJc w:val="left"/>
      <w:pPr>
        <w:ind w:left="660" w:hanging="149"/>
      </w:pPr>
      <w:rPr>
        <w:rFonts w:hint="default"/>
        <w:lang w:val="it-IT" w:eastAsia="en-US" w:bidi="ar-SA"/>
      </w:rPr>
    </w:lvl>
    <w:lvl w:ilvl="6" w:tplc="ECC0412C">
      <w:numFmt w:val="bullet"/>
      <w:lvlText w:val="•"/>
      <w:lvlJc w:val="left"/>
      <w:pPr>
        <w:ind w:left="772" w:hanging="149"/>
      </w:pPr>
      <w:rPr>
        <w:rFonts w:hint="default"/>
        <w:lang w:val="it-IT" w:eastAsia="en-US" w:bidi="ar-SA"/>
      </w:rPr>
    </w:lvl>
    <w:lvl w:ilvl="7" w:tplc="A1E8ABF8">
      <w:numFmt w:val="bullet"/>
      <w:lvlText w:val="•"/>
      <w:lvlJc w:val="left"/>
      <w:pPr>
        <w:ind w:left="884" w:hanging="149"/>
      </w:pPr>
      <w:rPr>
        <w:rFonts w:hint="default"/>
        <w:lang w:val="it-IT" w:eastAsia="en-US" w:bidi="ar-SA"/>
      </w:rPr>
    </w:lvl>
    <w:lvl w:ilvl="8" w:tplc="D52A5F5C">
      <w:numFmt w:val="bullet"/>
      <w:lvlText w:val="•"/>
      <w:lvlJc w:val="left"/>
      <w:pPr>
        <w:ind w:left="996" w:hanging="149"/>
      </w:pPr>
      <w:rPr>
        <w:rFonts w:hint="default"/>
        <w:lang w:val="it-IT" w:eastAsia="en-US" w:bidi="ar-SA"/>
      </w:rPr>
    </w:lvl>
  </w:abstractNum>
  <w:abstractNum w:abstractNumId="225" w15:restartNumberingAfterBreak="0">
    <w:nsid w:val="74912B7A"/>
    <w:multiLevelType w:val="hybridMultilevel"/>
    <w:tmpl w:val="2E68D07E"/>
    <w:lvl w:ilvl="0" w:tplc="237E1AF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3662FEC">
      <w:numFmt w:val="bullet"/>
      <w:lvlText w:val="•"/>
      <w:lvlJc w:val="left"/>
      <w:pPr>
        <w:ind w:left="456" w:hanging="142"/>
      </w:pPr>
      <w:rPr>
        <w:rFonts w:hint="default"/>
        <w:lang w:val="it-IT" w:eastAsia="en-US" w:bidi="ar-SA"/>
      </w:rPr>
    </w:lvl>
    <w:lvl w:ilvl="2" w:tplc="00AC3E18">
      <w:numFmt w:val="bullet"/>
      <w:lvlText w:val="•"/>
      <w:lvlJc w:val="left"/>
      <w:pPr>
        <w:ind w:left="633" w:hanging="142"/>
      </w:pPr>
      <w:rPr>
        <w:rFonts w:hint="default"/>
        <w:lang w:val="it-IT" w:eastAsia="en-US" w:bidi="ar-SA"/>
      </w:rPr>
    </w:lvl>
    <w:lvl w:ilvl="3" w:tplc="88246BB6">
      <w:numFmt w:val="bullet"/>
      <w:lvlText w:val="•"/>
      <w:lvlJc w:val="left"/>
      <w:pPr>
        <w:ind w:left="810" w:hanging="142"/>
      </w:pPr>
      <w:rPr>
        <w:rFonts w:hint="default"/>
        <w:lang w:val="it-IT" w:eastAsia="en-US" w:bidi="ar-SA"/>
      </w:rPr>
    </w:lvl>
    <w:lvl w:ilvl="4" w:tplc="9516D28E">
      <w:numFmt w:val="bullet"/>
      <w:lvlText w:val="•"/>
      <w:lvlJc w:val="left"/>
      <w:pPr>
        <w:ind w:left="987" w:hanging="142"/>
      </w:pPr>
      <w:rPr>
        <w:rFonts w:hint="default"/>
        <w:lang w:val="it-IT" w:eastAsia="en-US" w:bidi="ar-SA"/>
      </w:rPr>
    </w:lvl>
    <w:lvl w:ilvl="5" w:tplc="2F16CDE0">
      <w:numFmt w:val="bullet"/>
      <w:lvlText w:val="•"/>
      <w:lvlJc w:val="left"/>
      <w:pPr>
        <w:ind w:left="1164" w:hanging="142"/>
      </w:pPr>
      <w:rPr>
        <w:rFonts w:hint="default"/>
        <w:lang w:val="it-IT" w:eastAsia="en-US" w:bidi="ar-SA"/>
      </w:rPr>
    </w:lvl>
    <w:lvl w:ilvl="6" w:tplc="C9987E8C">
      <w:numFmt w:val="bullet"/>
      <w:lvlText w:val="•"/>
      <w:lvlJc w:val="left"/>
      <w:pPr>
        <w:ind w:left="1341" w:hanging="142"/>
      </w:pPr>
      <w:rPr>
        <w:rFonts w:hint="default"/>
        <w:lang w:val="it-IT" w:eastAsia="en-US" w:bidi="ar-SA"/>
      </w:rPr>
    </w:lvl>
    <w:lvl w:ilvl="7" w:tplc="26DE8A9E">
      <w:numFmt w:val="bullet"/>
      <w:lvlText w:val="•"/>
      <w:lvlJc w:val="left"/>
      <w:pPr>
        <w:ind w:left="1518" w:hanging="142"/>
      </w:pPr>
      <w:rPr>
        <w:rFonts w:hint="default"/>
        <w:lang w:val="it-IT" w:eastAsia="en-US" w:bidi="ar-SA"/>
      </w:rPr>
    </w:lvl>
    <w:lvl w:ilvl="8" w:tplc="4502B5C8">
      <w:numFmt w:val="bullet"/>
      <w:lvlText w:val="•"/>
      <w:lvlJc w:val="left"/>
      <w:pPr>
        <w:ind w:left="1695" w:hanging="142"/>
      </w:pPr>
      <w:rPr>
        <w:rFonts w:hint="default"/>
        <w:lang w:val="it-IT" w:eastAsia="en-US" w:bidi="ar-SA"/>
      </w:rPr>
    </w:lvl>
  </w:abstractNum>
  <w:abstractNum w:abstractNumId="226" w15:restartNumberingAfterBreak="0">
    <w:nsid w:val="74B47DFB"/>
    <w:multiLevelType w:val="hybridMultilevel"/>
    <w:tmpl w:val="C5A8704E"/>
    <w:lvl w:ilvl="0" w:tplc="DBF86856">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138C3A84">
      <w:numFmt w:val="bullet"/>
      <w:lvlText w:val="•"/>
      <w:lvlJc w:val="left"/>
      <w:pPr>
        <w:ind w:left="239" w:hanging="185"/>
      </w:pPr>
      <w:rPr>
        <w:rFonts w:hint="default"/>
        <w:lang w:val="it-IT" w:eastAsia="en-US" w:bidi="ar-SA"/>
      </w:rPr>
    </w:lvl>
    <w:lvl w:ilvl="2" w:tplc="2A1CC328">
      <w:numFmt w:val="bullet"/>
      <w:lvlText w:val="•"/>
      <w:lvlJc w:val="left"/>
      <w:pPr>
        <w:ind w:left="299" w:hanging="185"/>
      </w:pPr>
      <w:rPr>
        <w:rFonts w:hint="default"/>
        <w:lang w:val="it-IT" w:eastAsia="en-US" w:bidi="ar-SA"/>
      </w:rPr>
    </w:lvl>
    <w:lvl w:ilvl="3" w:tplc="73DC4944">
      <w:numFmt w:val="bullet"/>
      <w:lvlText w:val="•"/>
      <w:lvlJc w:val="left"/>
      <w:pPr>
        <w:ind w:left="359" w:hanging="185"/>
      </w:pPr>
      <w:rPr>
        <w:rFonts w:hint="default"/>
        <w:lang w:val="it-IT" w:eastAsia="en-US" w:bidi="ar-SA"/>
      </w:rPr>
    </w:lvl>
    <w:lvl w:ilvl="4" w:tplc="0F6CEDBE">
      <w:numFmt w:val="bullet"/>
      <w:lvlText w:val="•"/>
      <w:lvlJc w:val="left"/>
      <w:pPr>
        <w:ind w:left="419" w:hanging="185"/>
      </w:pPr>
      <w:rPr>
        <w:rFonts w:hint="default"/>
        <w:lang w:val="it-IT" w:eastAsia="en-US" w:bidi="ar-SA"/>
      </w:rPr>
    </w:lvl>
    <w:lvl w:ilvl="5" w:tplc="2D4891A6">
      <w:numFmt w:val="bullet"/>
      <w:lvlText w:val="•"/>
      <w:lvlJc w:val="left"/>
      <w:pPr>
        <w:ind w:left="479" w:hanging="185"/>
      </w:pPr>
      <w:rPr>
        <w:rFonts w:hint="default"/>
        <w:lang w:val="it-IT" w:eastAsia="en-US" w:bidi="ar-SA"/>
      </w:rPr>
    </w:lvl>
    <w:lvl w:ilvl="6" w:tplc="0902CCA6">
      <w:numFmt w:val="bullet"/>
      <w:lvlText w:val="•"/>
      <w:lvlJc w:val="left"/>
      <w:pPr>
        <w:ind w:left="539" w:hanging="185"/>
      </w:pPr>
      <w:rPr>
        <w:rFonts w:hint="default"/>
        <w:lang w:val="it-IT" w:eastAsia="en-US" w:bidi="ar-SA"/>
      </w:rPr>
    </w:lvl>
    <w:lvl w:ilvl="7" w:tplc="A47CB41A">
      <w:numFmt w:val="bullet"/>
      <w:lvlText w:val="•"/>
      <w:lvlJc w:val="left"/>
      <w:pPr>
        <w:ind w:left="599" w:hanging="185"/>
      </w:pPr>
      <w:rPr>
        <w:rFonts w:hint="default"/>
        <w:lang w:val="it-IT" w:eastAsia="en-US" w:bidi="ar-SA"/>
      </w:rPr>
    </w:lvl>
    <w:lvl w:ilvl="8" w:tplc="E6946A76">
      <w:numFmt w:val="bullet"/>
      <w:lvlText w:val="•"/>
      <w:lvlJc w:val="left"/>
      <w:pPr>
        <w:ind w:left="658" w:hanging="185"/>
      </w:pPr>
      <w:rPr>
        <w:rFonts w:hint="default"/>
        <w:lang w:val="it-IT" w:eastAsia="en-US" w:bidi="ar-SA"/>
      </w:rPr>
    </w:lvl>
  </w:abstractNum>
  <w:abstractNum w:abstractNumId="227" w15:restartNumberingAfterBreak="0">
    <w:nsid w:val="74E003C2"/>
    <w:multiLevelType w:val="hybridMultilevel"/>
    <w:tmpl w:val="8C2E42A2"/>
    <w:lvl w:ilvl="0" w:tplc="B12ED2B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E236F2E4">
      <w:numFmt w:val="bullet"/>
      <w:lvlText w:val="•"/>
      <w:lvlJc w:val="left"/>
      <w:pPr>
        <w:ind w:left="456" w:hanging="142"/>
      </w:pPr>
      <w:rPr>
        <w:rFonts w:hint="default"/>
        <w:lang w:val="it-IT" w:eastAsia="en-US" w:bidi="ar-SA"/>
      </w:rPr>
    </w:lvl>
    <w:lvl w:ilvl="2" w:tplc="96F0167E">
      <w:numFmt w:val="bullet"/>
      <w:lvlText w:val="•"/>
      <w:lvlJc w:val="left"/>
      <w:pPr>
        <w:ind w:left="633" w:hanging="142"/>
      </w:pPr>
      <w:rPr>
        <w:rFonts w:hint="default"/>
        <w:lang w:val="it-IT" w:eastAsia="en-US" w:bidi="ar-SA"/>
      </w:rPr>
    </w:lvl>
    <w:lvl w:ilvl="3" w:tplc="3BB4D0AC">
      <w:numFmt w:val="bullet"/>
      <w:lvlText w:val="•"/>
      <w:lvlJc w:val="left"/>
      <w:pPr>
        <w:ind w:left="810" w:hanging="142"/>
      </w:pPr>
      <w:rPr>
        <w:rFonts w:hint="default"/>
        <w:lang w:val="it-IT" w:eastAsia="en-US" w:bidi="ar-SA"/>
      </w:rPr>
    </w:lvl>
    <w:lvl w:ilvl="4" w:tplc="CD00EFFC">
      <w:numFmt w:val="bullet"/>
      <w:lvlText w:val="•"/>
      <w:lvlJc w:val="left"/>
      <w:pPr>
        <w:ind w:left="987" w:hanging="142"/>
      </w:pPr>
      <w:rPr>
        <w:rFonts w:hint="default"/>
        <w:lang w:val="it-IT" w:eastAsia="en-US" w:bidi="ar-SA"/>
      </w:rPr>
    </w:lvl>
    <w:lvl w:ilvl="5" w:tplc="4ED24142">
      <w:numFmt w:val="bullet"/>
      <w:lvlText w:val="•"/>
      <w:lvlJc w:val="left"/>
      <w:pPr>
        <w:ind w:left="1164" w:hanging="142"/>
      </w:pPr>
      <w:rPr>
        <w:rFonts w:hint="default"/>
        <w:lang w:val="it-IT" w:eastAsia="en-US" w:bidi="ar-SA"/>
      </w:rPr>
    </w:lvl>
    <w:lvl w:ilvl="6" w:tplc="F724EB2A">
      <w:numFmt w:val="bullet"/>
      <w:lvlText w:val="•"/>
      <w:lvlJc w:val="left"/>
      <w:pPr>
        <w:ind w:left="1341" w:hanging="142"/>
      </w:pPr>
      <w:rPr>
        <w:rFonts w:hint="default"/>
        <w:lang w:val="it-IT" w:eastAsia="en-US" w:bidi="ar-SA"/>
      </w:rPr>
    </w:lvl>
    <w:lvl w:ilvl="7" w:tplc="64AC82E8">
      <w:numFmt w:val="bullet"/>
      <w:lvlText w:val="•"/>
      <w:lvlJc w:val="left"/>
      <w:pPr>
        <w:ind w:left="1518" w:hanging="142"/>
      </w:pPr>
      <w:rPr>
        <w:rFonts w:hint="default"/>
        <w:lang w:val="it-IT" w:eastAsia="en-US" w:bidi="ar-SA"/>
      </w:rPr>
    </w:lvl>
    <w:lvl w:ilvl="8" w:tplc="9626B4BE">
      <w:numFmt w:val="bullet"/>
      <w:lvlText w:val="•"/>
      <w:lvlJc w:val="left"/>
      <w:pPr>
        <w:ind w:left="1695" w:hanging="142"/>
      </w:pPr>
      <w:rPr>
        <w:rFonts w:hint="default"/>
        <w:lang w:val="it-IT" w:eastAsia="en-US" w:bidi="ar-SA"/>
      </w:rPr>
    </w:lvl>
  </w:abstractNum>
  <w:abstractNum w:abstractNumId="228" w15:restartNumberingAfterBreak="0">
    <w:nsid w:val="75575238"/>
    <w:multiLevelType w:val="hybridMultilevel"/>
    <w:tmpl w:val="DBE0B1B2"/>
    <w:lvl w:ilvl="0" w:tplc="993860E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4FE8F76">
      <w:numFmt w:val="bullet"/>
      <w:lvlText w:val="•"/>
      <w:lvlJc w:val="left"/>
      <w:pPr>
        <w:ind w:left="212" w:hanging="149"/>
      </w:pPr>
      <w:rPr>
        <w:rFonts w:hint="default"/>
        <w:lang w:val="it-IT" w:eastAsia="en-US" w:bidi="ar-SA"/>
      </w:rPr>
    </w:lvl>
    <w:lvl w:ilvl="2" w:tplc="2AEAC82E">
      <w:numFmt w:val="bullet"/>
      <w:lvlText w:val="•"/>
      <w:lvlJc w:val="left"/>
      <w:pPr>
        <w:ind w:left="324" w:hanging="149"/>
      </w:pPr>
      <w:rPr>
        <w:rFonts w:hint="default"/>
        <w:lang w:val="it-IT" w:eastAsia="en-US" w:bidi="ar-SA"/>
      </w:rPr>
    </w:lvl>
    <w:lvl w:ilvl="3" w:tplc="00529E1C">
      <w:numFmt w:val="bullet"/>
      <w:lvlText w:val="•"/>
      <w:lvlJc w:val="left"/>
      <w:pPr>
        <w:ind w:left="436" w:hanging="149"/>
      </w:pPr>
      <w:rPr>
        <w:rFonts w:hint="default"/>
        <w:lang w:val="it-IT" w:eastAsia="en-US" w:bidi="ar-SA"/>
      </w:rPr>
    </w:lvl>
    <w:lvl w:ilvl="4" w:tplc="3B5A65A0">
      <w:numFmt w:val="bullet"/>
      <w:lvlText w:val="•"/>
      <w:lvlJc w:val="left"/>
      <w:pPr>
        <w:ind w:left="548" w:hanging="149"/>
      </w:pPr>
      <w:rPr>
        <w:rFonts w:hint="default"/>
        <w:lang w:val="it-IT" w:eastAsia="en-US" w:bidi="ar-SA"/>
      </w:rPr>
    </w:lvl>
    <w:lvl w:ilvl="5" w:tplc="1E563A8E">
      <w:numFmt w:val="bullet"/>
      <w:lvlText w:val="•"/>
      <w:lvlJc w:val="left"/>
      <w:pPr>
        <w:ind w:left="660" w:hanging="149"/>
      </w:pPr>
      <w:rPr>
        <w:rFonts w:hint="default"/>
        <w:lang w:val="it-IT" w:eastAsia="en-US" w:bidi="ar-SA"/>
      </w:rPr>
    </w:lvl>
    <w:lvl w:ilvl="6" w:tplc="A65A59BE">
      <w:numFmt w:val="bullet"/>
      <w:lvlText w:val="•"/>
      <w:lvlJc w:val="left"/>
      <w:pPr>
        <w:ind w:left="772" w:hanging="149"/>
      </w:pPr>
      <w:rPr>
        <w:rFonts w:hint="default"/>
        <w:lang w:val="it-IT" w:eastAsia="en-US" w:bidi="ar-SA"/>
      </w:rPr>
    </w:lvl>
    <w:lvl w:ilvl="7" w:tplc="50CE4F9A">
      <w:numFmt w:val="bullet"/>
      <w:lvlText w:val="•"/>
      <w:lvlJc w:val="left"/>
      <w:pPr>
        <w:ind w:left="884" w:hanging="149"/>
      </w:pPr>
      <w:rPr>
        <w:rFonts w:hint="default"/>
        <w:lang w:val="it-IT" w:eastAsia="en-US" w:bidi="ar-SA"/>
      </w:rPr>
    </w:lvl>
    <w:lvl w:ilvl="8" w:tplc="5DA2782C">
      <w:numFmt w:val="bullet"/>
      <w:lvlText w:val="•"/>
      <w:lvlJc w:val="left"/>
      <w:pPr>
        <w:ind w:left="996" w:hanging="149"/>
      </w:pPr>
      <w:rPr>
        <w:rFonts w:hint="default"/>
        <w:lang w:val="it-IT" w:eastAsia="en-US" w:bidi="ar-SA"/>
      </w:rPr>
    </w:lvl>
  </w:abstractNum>
  <w:abstractNum w:abstractNumId="229" w15:restartNumberingAfterBreak="0">
    <w:nsid w:val="75800B07"/>
    <w:multiLevelType w:val="hybridMultilevel"/>
    <w:tmpl w:val="4AE6AD8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30" w15:restartNumberingAfterBreak="0">
    <w:nsid w:val="78176DEF"/>
    <w:multiLevelType w:val="hybridMultilevel"/>
    <w:tmpl w:val="711CDD76"/>
    <w:lvl w:ilvl="0" w:tplc="BBFC5F24">
      <w:numFmt w:val="bullet"/>
      <w:lvlText w:val=""/>
      <w:lvlJc w:val="left"/>
      <w:pPr>
        <w:ind w:left="470" w:hanging="360"/>
      </w:pPr>
      <w:rPr>
        <w:rFonts w:ascii="Symbol" w:eastAsia="Symbol" w:hAnsi="Symbol" w:cs="Symbol" w:hint="default"/>
        <w:b w:val="0"/>
        <w:bCs w:val="0"/>
        <w:i w:val="0"/>
        <w:iCs w:val="0"/>
        <w:spacing w:val="0"/>
        <w:w w:val="100"/>
        <w:sz w:val="18"/>
        <w:szCs w:val="18"/>
        <w:lang w:val="it-IT" w:eastAsia="en-US" w:bidi="ar-SA"/>
      </w:rPr>
    </w:lvl>
    <w:lvl w:ilvl="1" w:tplc="3F2AC066">
      <w:numFmt w:val="bullet"/>
      <w:lvlText w:val="•"/>
      <w:lvlJc w:val="left"/>
      <w:pPr>
        <w:ind w:left="553" w:hanging="360"/>
      </w:pPr>
      <w:rPr>
        <w:rFonts w:hint="default"/>
        <w:lang w:val="it-IT" w:eastAsia="en-US" w:bidi="ar-SA"/>
      </w:rPr>
    </w:lvl>
    <w:lvl w:ilvl="2" w:tplc="B362503C">
      <w:numFmt w:val="bullet"/>
      <w:lvlText w:val="•"/>
      <w:lvlJc w:val="left"/>
      <w:pPr>
        <w:ind w:left="626" w:hanging="360"/>
      </w:pPr>
      <w:rPr>
        <w:rFonts w:hint="default"/>
        <w:lang w:val="it-IT" w:eastAsia="en-US" w:bidi="ar-SA"/>
      </w:rPr>
    </w:lvl>
    <w:lvl w:ilvl="3" w:tplc="73309788">
      <w:numFmt w:val="bullet"/>
      <w:lvlText w:val="•"/>
      <w:lvlJc w:val="left"/>
      <w:pPr>
        <w:ind w:left="700" w:hanging="360"/>
      </w:pPr>
      <w:rPr>
        <w:rFonts w:hint="default"/>
        <w:lang w:val="it-IT" w:eastAsia="en-US" w:bidi="ar-SA"/>
      </w:rPr>
    </w:lvl>
    <w:lvl w:ilvl="4" w:tplc="DFECF6C2">
      <w:numFmt w:val="bullet"/>
      <w:lvlText w:val="•"/>
      <w:lvlJc w:val="left"/>
      <w:pPr>
        <w:ind w:left="773" w:hanging="360"/>
      </w:pPr>
      <w:rPr>
        <w:rFonts w:hint="default"/>
        <w:lang w:val="it-IT" w:eastAsia="en-US" w:bidi="ar-SA"/>
      </w:rPr>
    </w:lvl>
    <w:lvl w:ilvl="5" w:tplc="07AC93BE">
      <w:numFmt w:val="bullet"/>
      <w:lvlText w:val="•"/>
      <w:lvlJc w:val="left"/>
      <w:pPr>
        <w:ind w:left="847" w:hanging="360"/>
      </w:pPr>
      <w:rPr>
        <w:rFonts w:hint="default"/>
        <w:lang w:val="it-IT" w:eastAsia="en-US" w:bidi="ar-SA"/>
      </w:rPr>
    </w:lvl>
    <w:lvl w:ilvl="6" w:tplc="49849AB0">
      <w:numFmt w:val="bullet"/>
      <w:lvlText w:val="•"/>
      <w:lvlJc w:val="left"/>
      <w:pPr>
        <w:ind w:left="920" w:hanging="360"/>
      </w:pPr>
      <w:rPr>
        <w:rFonts w:hint="default"/>
        <w:lang w:val="it-IT" w:eastAsia="en-US" w:bidi="ar-SA"/>
      </w:rPr>
    </w:lvl>
    <w:lvl w:ilvl="7" w:tplc="B6C09A70">
      <w:numFmt w:val="bullet"/>
      <w:lvlText w:val="•"/>
      <w:lvlJc w:val="left"/>
      <w:pPr>
        <w:ind w:left="993" w:hanging="360"/>
      </w:pPr>
      <w:rPr>
        <w:rFonts w:hint="default"/>
        <w:lang w:val="it-IT" w:eastAsia="en-US" w:bidi="ar-SA"/>
      </w:rPr>
    </w:lvl>
    <w:lvl w:ilvl="8" w:tplc="33780208">
      <w:numFmt w:val="bullet"/>
      <w:lvlText w:val="•"/>
      <w:lvlJc w:val="left"/>
      <w:pPr>
        <w:ind w:left="1067" w:hanging="360"/>
      </w:pPr>
      <w:rPr>
        <w:rFonts w:hint="default"/>
        <w:lang w:val="it-IT" w:eastAsia="en-US" w:bidi="ar-SA"/>
      </w:rPr>
    </w:lvl>
  </w:abstractNum>
  <w:abstractNum w:abstractNumId="231" w15:restartNumberingAfterBreak="0">
    <w:nsid w:val="79A61FA2"/>
    <w:multiLevelType w:val="hybridMultilevel"/>
    <w:tmpl w:val="27FEB31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32" w15:restartNumberingAfterBreak="0">
    <w:nsid w:val="79B614DB"/>
    <w:multiLevelType w:val="hybridMultilevel"/>
    <w:tmpl w:val="ACC227E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33" w15:restartNumberingAfterBreak="0">
    <w:nsid w:val="79D707A6"/>
    <w:multiLevelType w:val="hybridMultilevel"/>
    <w:tmpl w:val="417EF5EA"/>
    <w:lvl w:ilvl="0" w:tplc="C0F6154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DF269E8">
      <w:numFmt w:val="bullet"/>
      <w:lvlText w:val="•"/>
      <w:lvlJc w:val="left"/>
      <w:pPr>
        <w:ind w:left="212" w:hanging="149"/>
      </w:pPr>
      <w:rPr>
        <w:rFonts w:hint="default"/>
        <w:lang w:val="it-IT" w:eastAsia="en-US" w:bidi="ar-SA"/>
      </w:rPr>
    </w:lvl>
    <w:lvl w:ilvl="2" w:tplc="626AE644">
      <w:numFmt w:val="bullet"/>
      <w:lvlText w:val="•"/>
      <w:lvlJc w:val="left"/>
      <w:pPr>
        <w:ind w:left="324" w:hanging="149"/>
      </w:pPr>
      <w:rPr>
        <w:rFonts w:hint="default"/>
        <w:lang w:val="it-IT" w:eastAsia="en-US" w:bidi="ar-SA"/>
      </w:rPr>
    </w:lvl>
    <w:lvl w:ilvl="3" w:tplc="57748898">
      <w:numFmt w:val="bullet"/>
      <w:lvlText w:val="•"/>
      <w:lvlJc w:val="left"/>
      <w:pPr>
        <w:ind w:left="436" w:hanging="149"/>
      </w:pPr>
      <w:rPr>
        <w:rFonts w:hint="default"/>
        <w:lang w:val="it-IT" w:eastAsia="en-US" w:bidi="ar-SA"/>
      </w:rPr>
    </w:lvl>
    <w:lvl w:ilvl="4" w:tplc="BF7EF480">
      <w:numFmt w:val="bullet"/>
      <w:lvlText w:val="•"/>
      <w:lvlJc w:val="left"/>
      <w:pPr>
        <w:ind w:left="548" w:hanging="149"/>
      </w:pPr>
      <w:rPr>
        <w:rFonts w:hint="default"/>
        <w:lang w:val="it-IT" w:eastAsia="en-US" w:bidi="ar-SA"/>
      </w:rPr>
    </w:lvl>
    <w:lvl w:ilvl="5" w:tplc="8092D9CC">
      <w:numFmt w:val="bullet"/>
      <w:lvlText w:val="•"/>
      <w:lvlJc w:val="left"/>
      <w:pPr>
        <w:ind w:left="660" w:hanging="149"/>
      </w:pPr>
      <w:rPr>
        <w:rFonts w:hint="default"/>
        <w:lang w:val="it-IT" w:eastAsia="en-US" w:bidi="ar-SA"/>
      </w:rPr>
    </w:lvl>
    <w:lvl w:ilvl="6" w:tplc="1848EA4A">
      <w:numFmt w:val="bullet"/>
      <w:lvlText w:val="•"/>
      <w:lvlJc w:val="left"/>
      <w:pPr>
        <w:ind w:left="772" w:hanging="149"/>
      </w:pPr>
      <w:rPr>
        <w:rFonts w:hint="default"/>
        <w:lang w:val="it-IT" w:eastAsia="en-US" w:bidi="ar-SA"/>
      </w:rPr>
    </w:lvl>
    <w:lvl w:ilvl="7" w:tplc="C2B8A1B6">
      <w:numFmt w:val="bullet"/>
      <w:lvlText w:val="•"/>
      <w:lvlJc w:val="left"/>
      <w:pPr>
        <w:ind w:left="884" w:hanging="149"/>
      </w:pPr>
      <w:rPr>
        <w:rFonts w:hint="default"/>
        <w:lang w:val="it-IT" w:eastAsia="en-US" w:bidi="ar-SA"/>
      </w:rPr>
    </w:lvl>
    <w:lvl w:ilvl="8" w:tplc="2FD6AC3C">
      <w:numFmt w:val="bullet"/>
      <w:lvlText w:val="•"/>
      <w:lvlJc w:val="left"/>
      <w:pPr>
        <w:ind w:left="996" w:hanging="149"/>
      </w:pPr>
      <w:rPr>
        <w:rFonts w:hint="default"/>
        <w:lang w:val="it-IT" w:eastAsia="en-US" w:bidi="ar-SA"/>
      </w:rPr>
    </w:lvl>
  </w:abstractNum>
  <w:abstractNum w:abstractNumId="234" w15:restartNumberingAfterBreak="0">
    <w:nsid w:val="7B280140"/>
    <w:multiLevelType w:val="hybridMultilevel"/>
    <w:tmpl w:val="5F6AE988"/>
    <w:lvl w:ilvl="0" w:tplc="896EE8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2DA8D758">
      <w:numFmt w:val="bullet"/>
      <w:lvlText w:val="•"/>
      <w:lvlJc w:val="left"/>
      <w:pPr>
        <w:ind w:left="456" w:hanging="142"/>
      </w:pPr>
      <w:rPr>
        <w:rFonts w:hint="default"/>
        <w:lang w:val="it-IT" w:eastAsia="en-US" w:bidi="ar-SA"/>
      </w:rPr>
    </w:lvl>
    <w:lvl w:ilvl="2" w:tplc="DE90D95A">
      <w:numFmt w:val="bullet"/>
      <w:lvlText w:val="•"/>
      <w:lvlJc w:val="left"/>
      <w:pPr>
        <w:ind w:left="633" w:hanging="142"/>
      </w:pPr>
      <w:rPr>
        <w:rFonts w:hint="default"/>
        <w:lang w:val="it-IT" w:eastAsia="en-US" w:bidi="ar-SA"/>
      </w:rPr>
    </w:lvl>
    <w:lvl w:ilvl="3" w:tplc="F2903266">
      <w:numFmt w:val="bullet"/>
      <w:lvlText w:val="•"/>
      <w:lvlJc w:val="left"/>
      <w:pPr>
        <w:ind w:left="810" w:hanging="142"/>
      </w:pPr>
      <w:rPr>
        <w:rFonts w:hint="default"/>
        <w:lang w:val="it-IT" w:eastAsia="en-US" w:bidi="ar-SA"/>
      </w:rPr>
    </w:lvl>
    <w:lvl w:ilvl="4" w:tplc="E898CE4C">
      <w:numFmt w:val="bullet"/>
      <w:lvlText w:val="•"/>
      <w:lvlJc w:val="left"/>
      <w:pPr>
        <w:ind w:left="987" w:hanging="142"/>
      </w:pPr>
      <w:rPr>
        <w:rFonts w:hint="default"/>
        <w:lang w:val="it-IT" w:eastAsia="en-US" w:bidi="ar-SA"/>
      </w:rPr>
    </w:lvl>
    <w:lvl w:ilvl="5" w:tplc="B88C66DC">
      <w:numFmt w:val="bullet"/>
      <w:lvlText w:val="•"/>
      <w:lvlJc w:val="left"/>
      <w:pPr>
        <w:ind w:left="1164" w:hanging="142"/>
      </w:pPr>
      <w:rPr>
        <w:rFonts w:hint="default"/>
        <w:lang w:val="it-IT" w:eastAsia="en-US" w:bidi="ar-SA"/>
      </w:rPr>
    </w:lvl>
    <w:lvl w:ilvl="6" w:tplc="8C48118C">
      <w:numFmt w:val="bullet"/>
      <w:lvlText w:val="•"/>
      <w:lvlJc w:val="left"/>
      <w:pPr>
        <w:ind w:left="1341" w:hanging="142"/>
      </w:pPr>
      <w:rPr>
        <w:rFonts w:hint="default"/>
        <w:lang w:val="it-IT" w:eastAsia="en-US" w:bidi="ar-SA"/>
      </w:rPr>
    </w:lvl>
    <w:lvl w:ilvl="7" w:tplc="ABC2C572">
      <w:numFmt w:val="bullet"/>
      <w:lvlText w:val="•"/>
      <w:lvlJc w:val="left"/>
      <w:pPr>
        <w:ind w:left="1518" w:hanging="142"/>
      </w:pPr>
      <w:rPr>
        <w:rFonts w:hint="default"/>
        <w:lang w:val="it-IT" w:eastAsia="en-US" w:bidi="ar-SA"/>
      </w:rPr>
    </w:lvl>
    <w:lvl w:ilvl="8" w:tplc="52A4F352">
      <w:numFmt w:val="bullet"/>
      <w:lvlText w:val="•"/>
      <w:lvlJc w:val="left"/>
      <w:pPr>
        <w:ind w:left="1695" w:hanging="142"/>
      </w:pPr>
      <w:rPr>
        <w:rFonts w:hint="default"/>
        <w:lang w:val="it-IT" w:eastAsia="en-US" w:bidi="ar-SA"/>
      </w:rPr>
    </w:lvl>
  </w:abstractNum>
  <w:abstractNum w:abstractNumId="235" w15:restartNumberingAfterBreak="0">
    <w:nsid w:val="7B7918A1"/>
    <w:multiLevelType w:val="hybridMultilevel"/>
    <w:tmpl w:val="497EF23A"/>
    <w:lvl w:ilvl="0" w:tplc="2DE4FDD6">
      <w:numFmt w:val="bullet"/>
      <w:lvlText w:val="□"/>
      <w:lvlJc w:val="left"/>
      <w:pPr>
        <w:ind w:left="108" w:hanging="87"/>
      </w:pPr>
      <w:rPr>
        <w:rFonts w:ascii="Calibri" w:eastAsia="Calibri" w:hAnsi="Calibri" w:cs="Calibri" w:hint="default"/>
        <w:b w:val="0"/>
        <w:bCs w:val="0"/>
        <w:i w:val="0"/>
        <w:iCs w:val="0"/>
        <w:spacing w:val="0"/>
        <w:w w:val="100"/>
        <w:sz w:val="18"/>
        <w:szCs w:val="18"/>
        <w:u w:val="single" w:color="000000"/>
        <w:lang w:val="it-IT" w:eastAsia="en-US" w:bidi="ar-SA"/>
      </w:rPr>
    </w:lvl>
    <w:lvl w:ilvl="1" w:tplc="FFFFFFFF">
      <w:numFmt w:val="bullet"/>
      <w:lvlText w:val="•"/>
      <w:lvlJc w:val="left"/>
      <w:pPr>
        <w:ind w:left="516" w:hanging="87"/>
      </w:pPr>
      <w:rPr>
        <w:rFonts w:hint="default"/>
        <w:lang w:val="it-IT" w:eastAsia="en-US" w:bidi="ar-SA"/>
      </w:rPr>
    </w:lvl>
    <w:lvl w:ilvl="2" w:tplc="FFFFFFFF">
      <w:numFmt w:val="bullet"/>
      <w:lvlText w:val="•"/>
      <w:lvlJc w:val="left"/>
      <w:pPr>
        <w:ind w:left="933" w:hanging="87"/>
      </w:pPr>
      <w:rPr>
        <w:rFonts w:hint="default"/>
        <w:lang w:val="it-IT" w:eastAsia="en-US" w:bidi="ar-SA"/>
      </w:rPr>
    </w:lvl>
    <w:lvl w:ilvl="3" w:tplc="FFFFFFFF">
      <w:numFmt w:val="bullet"/>
      <w:lvlText w:val="•"/>
      <w:lvlJc w:val="left"/>
      <w:pPr>
        <w:ind w:left="1350" w:hanging="87"/>
      </w:pPr>
      <w:rPr>
        <w:rFonts w:hint="default"/>
        <w:lang w:val="it-IT" w:eastAsia="en-US" w:bidi="ar-SA"/>
      </w:rPr>
    </w:lvl>
    <w:lvl w:ilvl="4" w:tplc="FFFFFFFF">
      <w:numFmt w:val="bullet"/>
      <w:lvlText w:val="•"/>
      <w:lvlJc w:val="left"/>
      <w:pPr>
        <w:ind w:left="1766" w:hanging="87"/>
      </w:pPr>
      <w:rPr>
        <w:rFonts w:hint="default"/>
        <w:lang w:val="it-IT" w:eastAsia="en-US" w:bidi="ar-SA"/>
      </w:rPr>
    </w:lvl>
    <w:lvl w:ilvl="5" w:tplc="FFFFFFFF">
      <w:numFmt w:val="bullet"/>
      <w:lvlText w:val="•"/>
      <w:lvlJc w:val="left"/>
      <w:pPr>
        <w:ind w:left="2183" w:hanging="87"/>
      </w:pPr>
      <w:rPr>
        <w:rFonts w:hint="default"/>
        <w:lang w:val="it-IT" w:eastAsia="en-US" w:bidi="ar-SA"/>
      </w:rPr>
    </w:lvl>
    <w:lvl w:ilvl="6" w:tplc="FFFFFFFF">
      <w:numFmt w:val="bullet"/>
      <w:lvlText w:val="•"/>
      <w:lvlJc w:val="left"/>
      <w:pPr>
        <w:ind w:left="2600" w:hanging="87"/>
      </w:pPr>
      <w:rPr>
        <w:rFonts w:hint="default"/>
        <w:lang w:val="it-IT" w:eastAsia="en-US" w:bidi="ar-SA"/>
      </w:rPr>
    </w:lvl>
    <w:lvl w:ilvl="7" w:tplc="FFFFFFFF">
      <w:numFmt w:val="bullet"/>
      <w:lvlText w:val="•"/>
      <w:lvlJc w:val="left"/>
      <w:pPr>
        <w:ind w:left="3016" w:hanging="87"/>
      </w:pPr>
      <w:rPr>
        <w:rFonts w:hint="default"/>
        <w:lang w:val="it-IT" w:eastAsia="en-US" w:bidi="ar-SA"/>
      </w:rPr>
    </w:lvl>
    <w:lvl w:ilvl="8" w:tplc="FFFFFFFF">
      <w:numFmt w:val="bullet"/>
      <w:lvlText w:val="•"/>
      <w:lvlJc w:val="left"/>
      <w:pPr>
        <w:ind w:left="3433" w:hanging="87"/>
      </w:pPr>
      <w:rPr>
        <w:rFonts w:hint="default"/>
        <w:lang w:val="it-IT" w:eastAsia="en-US" w:bidi="ar-SA"/>
      </w:rPr>
    </w:lvl>
  </w:abstractNum>
  <w:abstractNum w:abstractNumId="236" w15:restartNumberingAfterBreak="0">
    <w:nsid w:val="7BD86803"/>
    <w:multiLevelType w:val="hybridMultilevel"/>
    <w:tmpl w:val="F0DCAEF8"/>
    <w:lvl w:ilvl="0" w:tplc="E34A34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BE24C34">
      <w:numFmt w:val="bullet"/>
      <w:lvlText w:val="•"/>
      <w:lvlJc w:val="left"/>
      <w:pPr>
        <w:ind w:left="212" w:hanging="149"/>
      </w:pPr>
      <w:rPr>
        <w:rFonts w:hint="default"/>
        <w:lang w:val="it-IT" w:eastAsia="en-US" w:bidi="ar-SA"/>
      </w:rPr>
    </w:lvl>
    <w:lvl w:ilvl="2" w:tplc="EAECDE6A">
      <w:numFmt w:val="bullet"/>
      <w:lvlText w:val="•"/>
      <w:lvlJc w:val="left"/>
      <w:pPr>
        <w:ind w:left="324" w:hanging="149"/>
      </w:pPr>
      <w:rPr>
        <w:rFonts w:hint="default"/>
        <w:lang w:val="it-IT" w:eastAsia="en-US" w:bidi="ar-SA"/>
      </w:rPr>
    </w:lvl>
    <w:lvl w:ilvl="3" w:tplc="05B691A2">
      <w:numFmt w:val="bullet"/>
      <w:lvlText w:val="•"/>
      <w:lvlJc w:val="left"/>
      <w:pPr>
        <w:ind w:left="436" w:hanging="149"/>
      </w:pPr>
      <w:rPr>
        <w:rFonts w:hint="default"/>
        <w:lang w:val="it-IT" w:eastAsia="en-US" w:bidi="ar-SA"/>
      </w:rPr>
    </w:lvl>
    <w:lvl w:ilvl="4" w:tplc="8CF87CFA">
      <w:numFmt w:val="bullet"/>
      <w:lvlText w:val="•"/>
      <w:lvlJc w:val="left"/>
      <w:pPr>
        <w:ind w:left="548" w:hanging="149"/>
      </w:pPr>
      <w:rPr>
        <w:rFonts w:hint="default"/>
        <w:lang w:val="it-IT" w:eastAsia="en-US" w:bidi="ar-SA"/>
      </w:rPr>
    </w:lvl>
    <w:lvl w:ilvl="5" w:tplc="E7646952">
      <w:numFmt w:val="bullet"/>
      <w:lvlText w:val="•"/>
      <w:lvlJc w:val="left"/>
      <w:pPr>
        <w:ind w:left="660" w:hanging="149"/>
      </w:pPr>
      <w:rPr>
        <w:rFonts w:hint="default"/>
        <w:lang w:val="it-IT" w:eastAsia="en-US" w:bidi="ar-SA"/>
      </w:rPr>
    </w:lvl>
    <w:lvl w:ilvl="6" w:tplc="FFD4078A">
      <w:numFmt w:val="bullet"/>
      <w:lvlText w:val="•"/>
      <w:lvlJc w:val="left"/>
      <w:pPr>
        <w:ind w:left="772" w:hanging="149"/>
      </w:pPr>
      <w:rPr>
        <w:rFonts w:hint="default"/>
        <w:lang w:val="it-IT" w:eastAsia="en-US" w:bidi="ar-SA"/>
      </w:rPr>
    </w:lvl>
    <w:lvl w:ilvl="7" w:tplc="A18AD64A">
      <w:numFmt w:val="bullet"/>
      <w:lvlText w:val="•"/>
      <w:lvlJc w:val="left"/>
      <w:pPr>
        <w:ind w:left="884" w:hanging="149"/>
      </w:pPr>
      <w:rPr>
        <w:rFonts w:hint="default"/>
        <w:lang w:val="it-IT" w:eastAsia="en-US" w:bidi="ar-SA"/>
      </w:rPr>
    </w:lvl>
    <w:lvl w:ilvl="8" w:tplc="94BEC3C0">
      <w:numFmt w:val="bullet"/>
      <w:lvlText w:val="•"/>
      <w:lvlJc w:val="left"/>
      <w:pPr>
        <w:ind w:left="996" w:hanging="149"/>
      </w:pPr>
      <w:rPr>
        <w:rFonts w:hint="default"/>
        <w:lang w:val="it-IT" w:eastAsia="en-US" w:bidi="ar-SA"/>
      </w:rPr>
    </w:lvl>
  </w:abstractNum>
  <w:abstractNum w:abstractNumId="237" w15:restartNumberingAfterBreak="0">
    <w:nsid w:val="7D19035C"/>
    <w:multiLevelType w:val="hybridMultilevel"/>
    <w:tmpl w:val="324AA420"/>
    <w:lvl w:ilvl="0" w:tplc="DD98D1F2">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F066419A">
      <w:numFmt w:val="bullet"/>
      <w:lvlText w:val="•"/>
      <w:lvlJc w:val="left"/>
      <w:pPr>
        <w:ind w:left="1051" w:hanging="360"/>
      </w:pPr>
      <w:rPr>
        <w:rFonts w:hint="default"/>
        <w:lang w:val="it-IT" w:eastAsia="en-US" w:bidi="ar-SA"/>
      </w:rPr>
    </w:lvl>
    <w:lvl w:ilvl="2" w:tplc="4266BE4A">
      <w:numFmt w:val="bullet"/>
      <w:lvlText w:val="•"/>
      <w:lvlJc w:val="left"/>
      <w:pPr>
        <w:ind w:left="1282" w:hanging="360"/>
      </w:pPr>
      <w:rPr>
        <w:rFonts w:hint="default"/>
        <w:lang w:val="it-IT" w:eastAsia="en-US" w:bidi="ar-SA"/>
      </w:rPr>
    </w:lvl>
    <w:lvl w:ilvl="3" w:tplc="9F44850A">
      <w:numFmt w:val="bullet"/>
      <w:lvlText w:val="•"/>
      <w:lvlJc w:val="left"/>
      <w:pPr>
        <w:ind w:left="1513" w:hanging="360"/>
      </w:pPr>
      <w:rPr>
        <w:rFonts w:hint="default"/>
        <w:lang w:val="it-IT" w:eastAsia="en-US" w:bidi="ar-SA"/>
      </w:rPr>
    </w:lvl>
    <w:lvl w:ilvl="4" w:tplc="3BD6E666">
      <w:numFmt w:val="bullet"/>
      <w:lvlText w:val="•"/>
      <w:lvlJc w:val="left"/>
      <w:pPr>
        <w:ind w:left="1744" w:hanging="360"/>
      </w:pPr>
      <w:rPr>
        <w:rFonts w:hint="default"/>
        <w:lang w:val="it-IT" w:eastAsia="en-US" w:bidi="ar-SA"/>
      </w:rPr>
    </w:lvl>
    <w:lvl w:ilvl="5" w:tplc="7C9CF6EE">
      <w:numFmt w:val="bullet"/>
      <w:lvlText w:val="•"/>
      <w:lvlJc w:val="left"/>
      <w:pPr>
        <w:ind w:left="1976" w:hanging="360"/>
      </w:pPr>
      <w:rPr>
        <w:rFonts w:hint="default"/>
        <w:lang w:val="it-IT" w:eastAsia="en-US" w:bidi="ar-SA"/>
      </w:rPr>
    </w:lvl>
    <w:lvl w:ilvl="6" w:tplc="D1E8642C">
      <w:numFmt w:val="bullet"/>
      <w:lvlText w:val="•"/>
      <w:lvlJc w:val="left"/>
      <w:pPr>
        <w:ind w:left="2207" w:hanging="360"/>
      </w:pPr>
      <w:rPr>
        <w:rFonts w:hint="default"/>
        <w:lang w:val="it-IT" w:eastAsia="en-US" w:bidi="ar-SA"/>
      </w:rPr>
    </w:lvl>
    <w:lvl w:ilvl="7" w:tplc="67D02A56">
      <w:numFmt w:val="bullet"/>
      <w:lvlText w:val="•"/>
      <w:lvlJc w:val="left"/>
      <w:pPr>
        <w:ind w:left="2438" w:hanging="360"/>
      </w:pPr>
      <w:rPr>
        <w:rFonts w:hint="default"/>
        <w:lang w:val="it-IT" w:eastAsia="en-US" w:bidi="ar-SA"/>
      </w:rPr>
    </w:lvl>
    <w:lvl w:ilvl="8" w:tplc="B172F7CC">
      <w:numFmt w:val="bullet"/>
      <w:lvlText w:val="•"/>
      <w:lvlJc w:val="left"/>
      <w:pPr>
        <w:ind w:left="2669" w:hanging="360"/>
      </w:pPr>
      <w:rPr>
        <w:rFonts w:hint="default"/>
        <w:lang w:val="it-IT" w:eastAsia="en-US" w:bidi="ar-SA"/>
      </w:rPr>
    </w:lvl>
  </w:abstractNum>
  <w:abstractNum w:abstractNumId="238" w15:restartNumberingAfterBreak="0">
    <w:nsid w:val="7D847993"/>
    <w:multiLevelType w:val="hybridMultilevel"/>
    <w:tmpl w:val="AC96A560"/>
    <w:lvl w:ilvl="0" w:tplc="019C099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F328432">
      <w:numFmt w:val="bullet"/>
      <w:lvlText w:val="•"/>
      <w:lvlJc w:val="left"/>
      <w:pPr>
        <w:ind w:left="337" w:hanging="120"/>
      </w:pPr>
      <w:rPr>
        <w:rFonts w:hint="default"/>
        <w:lang w:val="it-IT" w:eastAsia="en-US" w:bidi="ar-SA"/>
      </w:rPr>
    </w:lvl>
    <w:lvl w:ilvl="2" w:tplc="D6C4A6D6">
      <w:numFmt w:val="bullet"/>
      <w:lvlText w:val="•"/>
      <w:lvlJc w:val="left"/>
      <w:pPr>
        <w:ind w:left="434" w:hanging="120"/>
      </w:pPr>
      <w:rPr>
        <w:rFonts w:hint="default"/>
        <w:lang w:val="it-IT" w:eastAsia="en-US" w:bidi="ar-SA"/>
      </w:rPr>
    </w:lvl>
    <w:lvl w:ilvl="3" w:tplc="D2FA6BA0">
      <w:numFmt w:val="bullet"/>
      <w:lvlText w:val="•"/>
      <w:lvlJc w:val="left"/>
      <w:pPr>
        <w:ind w:left="532" w:hanging="120"/>
      </w:pPr>
      <w:rPr>
        <w:rFonts w:hint="default"/>
        <w:lang w:val="it-IT" w:eastAsia="en-US" w:bidi="ar-SA"/>
      </w:rPr>
    </w:lvl>
    <w:lvl w:ilvl="4" w:tplc="3B46621E">
      <w:numFmt w:val="bullet"/>
      <w:lvlText w:val="•"/>
      <w:lvlJc w:val="left"/>
      <w:pPr>
        <w:ind w:left="629" w:hanging="120"/>
      </w:pPr>
      <w:rPr>
        <w:rFonts w:hint="default"/>
        <w:lang w:val="it-IT" w:eastAsia="en-US" w:bidi="ar-SA"/>
      </w:rPr>
    </w:lvl>
    <w:lvl w:ilvl="5" w:tplc="B07C2802">
      <w:numFmt w:val="bullet"/>
      <w:lvlText w:val="•"/>
      <w:lvlJc w:val="left"/>
      <w:pPr>
        <w:ind w:left="727" w:hanging="120"/>
      </w:pPr>
      <w:rPr>
        <w:rFonts w:hint="default"/>
        <w:lang w:val="it-IT" w:eastAsia="en-US" w:bidi="ar-SA"/>
      </w:rPr>
    </w:lvl>
    <w:lvl w:ilvl="6" w:tplc="19BE07E8">
      <w:numFmt w:val="bullet"/>
      <w:lvlText w:val="•"/>
      <w:lvlJc w:val="left"/>
      <w:pPr>
        <w:ind w:left="824" w:hanging="120"/>
      </w:pPr>
      <w:rPr>
        <w:rFonts w:hint="default"/>
        <w:lang w:val="it-IT" w:eastAsia="en-US" w:bidi="ar-SA"/>
      </w:rPr>
    </w:lvl>
    <w:lvl w:ilvl="7" w:tplc="CB6A5844">
      <w:numFmt w:val="bullet"/>
      <w:lvlText w:val="•"/>
      <w:lvlJc w:val="left"/>
      <w:pPr>
        <w:ind w:left="921" w:hanging="120"/>
      </w:pPr>
      <w:rPr>
        <w:rFonts w:hint="default"/>
        <w:lang w:val="it-IT" w:eastAsia="en-US" w:bidi="ar-SA"/>
      </w:rPr>
    </w:lvl>
    <w:lvl w:ilvl="8" w:tplc="7D3AB8B2">
      <w:numFmt w:val="bullet"/>
      <w:lvlText w:val="•"/>
      <w:lvlJc w:val="left"/>
      <w:pPr>
        <w:ind w:left="1019" w:hanging="120"/>
      </w:pPr>
      <w:rPr>
        <w:rFonts w:hint="default"/>
        <w:lang w:val="it-IT" w:eastAsia="en-US" w:bidi="ar-SA"/>
      </w:rPr>
    </w:lvl>
  </w:abstractNum>
  <w:abstractNum w:abstractNumId="239" w15:restartNumberingAfterBreak="0">
    <w:nsid w:val="7DEA439F"/>
    <w:multiLevelType w:val="hybridMultilevel"/>
    <w:tmpl w:val="FDE86DBA"/>
    <w:lvl w:ilvl="0" w:tplc="06380930">
      <w:start w:val="1"/>
      <w:numFmt w:val="lowerLetter"/>
      <w:lvlText w:val="%1)"/>
      <w:lvlJc w:val="left"/>
      <w:pPr>
        <w:ind w:left="108" w:hanging="276"/>
      </w:pPr>
      <w:rPr>
        <w:rFonts w:ascii="Calibri" w:eastAsia="Calibri" w:hAnsi="Calibri" w:cs="Calibri" w:hint="default"/>
        <w:b w:val="0"/>
        <w:bCs w:val="0"/>
        <w:i w:val="0"/>
        <w:iCs w:val="0"/>
        <w:spacing w:val="-1"/>
        <w:w w:val="100"/>
        <w:sz w:val="18"/>
        <w:szCs w:val="18"/>
        <w:lang w:val="it-IT" w:eastAsia="en-US" w:bidi="ar-SA"/>
      </w:rPr>
    </w:lvl>
    <w:lvl w:ilvl="1" w:tplc="DE9E12AC">
      <w:numFmt w:val="bullet"/>
      <w:lvlText w:val="•"/>
      <w:lvlJc w:val="left"/>
      <w:pPr>
        <w:ind w:left="403" w:hanging="276"/>
      </w:pPr>
      <w:rPr>
        <w:rFonts w:hint="default"/>
        <w:lang w:val="it-IT" w:eastAsia="en-US" w:bidi="ar-SA"/>
      </w:rPr>
    </w:lvl>
    <w:lvl w:ilvl="2" w:tplc="BF1E615A">
      <w:numFmt w:val="bullet"/>
      <w:lvlText w:val="•"/>
      <w:lvlJc w:val="left"/>
      <w:pPr>
        <w:ind w:left="706" w:hanging="276"/>
      </w:pPr>
      <w:rPr>
        <w:rFonts w:hint="default"/>
        <w:lang w:val="it-IT" w:eastAsia="en-US" w:bidi="ar-SA"/>
      </w:rPr>
    </w:lvl>
    <w:lvl w:ilvl="3" w:tplc="227A1040">
      <w:numFmt w:val="bullet"/>
      <w:lvlText w:val="•"/>
      <w:lvlJc w:val="left"/>
      <w:pPr>
        <w:ind w:left="1009" w:hanging="276"/>
      </w:pPr>
      <w:rPr>
        <w:rFonts w:hint="default"/>
        <w:lang w:val="it-IT" w:eastAsia="en-US" w:bidi="ar-SA"/>
      </w:rPr>
    </w:lvl>
    <w:lvl w:ilvl="4" w:tplc="C97C1F5C">
      <w:numFmt w:val="bullet"/>
      <w:lvlText w:val="•"/>
      <w:lvlJc w:val="left"/>
      <w:pPr>
        <w:ind w:left="1312" w:hanging="276"/>
      </w:pPr>
      <w:rPr>
        <w:rFonts w:hint="default"/>
        <w:lang w:val="it-IT" w:eastAsia="en-US" w:bidi="ar-SA"/>
      </w:rPr>
    </w:lvl>
    <w:lvl w:ilvl="5" w:tplc="509837E2">
      <w:numFmt w:val="bullet"/>
      <w:lvlText w:val="•"/>
      <w:lvlJc w:val="left"/>
      <w:pPr>
        <w:ind w:left="1616" w:hanging="276"/>
      </w:pPr>
      <w:rPr>
        <w:rFonts w:hint="default"/>
        <w:lang w:val="it-IT" w:eastAsia="en-US" w:bidi="ar-SA"/>
      </w:rPr>
    </w:lvl>
    <w:lvl w:ilvl="6" w:tplc="2CF4F078">
      <w:numFmt w:val="bullet"/>
      <w:lvlText w:val="•"/>
      <w:lvlJc w:val="left"/>
      <w:pPr>
        <w:ind w:left="1919" w:hanging="276"/>
      </w:pPr>
      <w:rPr>
        <w:rFonts w:hint="default"/>
        <w:lang w:val="it-IT" w:eastAsia="en-US" w:bidi="ar-SA"/>
      </w:rPr>
    </w:lvl>
    <w:lvl w:ilvl="7" w:tplc="ADF2B496">
      <w:numFmt w:val="bullet"/>
      <w:lvlText w:val="•"/>
      <w:lvlJc w:val="left"/>
      <w:pPr>
        <w:ind w:left="2222" w:hanging="276"/>
      </w:pPr>
      <w:rPr>
        <w:rFonts w:hint="default"/>
        <w:lang w:val="it-IT" w:eastAsia="en-US" w:bidi="ar-SA"/>
      </w:rPr>
    </w:lvl>
    <w:lvl w:ilvl="8" w:tplc="84206100">
      <w:numFmt w:val="bullet"/>
      <w:lvlText w:val="•"/>
      <w:lvlJc w:val="left"/>
      <w:pPr>
        <w:ind w:left="2525" w:hanging="276"/>
      </w:pPr>
      <w:rPr>
        <w:rFonts w:hint="default"/>
        <w:lang w:val="it-IT" w:eastAsia="en-US" w:bidi="ar-SA"/>
      </w:rPr>
    </w:lvl>
  </w:abstractNum>
  <w:abstractNum w:abstractNumId="240" w15:restartNumberingAfterBreak="0">
    <w:nsid w:val="7E4270CB"/>
    <w:multiLevelType w:val="hybridMultilevel"/>
    <w:tmpl w:val="C5A0142E"/>
    <w:lvl w:ilvl="0" w:tplc="7098014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F14B76E">
      <w:numFmt w:val="bullet"/>
      <w:lvlText w:val="•"/>
      <w:lvlJc w:val="left"/>
      <w:pPr>
        <w:ind w:left="456" w:hanging="142"/>
      </w:pPr>
      <w:rPr>
        <w:rFonts w:hint="default"/>
        <w:lang w:val="it-IT" w:eastAsia="en-US" w:bidi="ar-SA"/>
      </w:rPr>
    </w:lvl>
    <w:lvl w:ilvl="2" w:tplc="AE34B7DC">
      <w:numFmt w:val="bullet"/>
      <w:lvlText w:val="•"/>
      <w:lvlJc w:val="left"/>
      <w:pPr>
        <w:ind w:left="633" w:hanging="142"/>
      </w:pPr>
      <w:rPr>
        <w:rFonts w:hint="default"/>
        <w:lang w:val="it-IT" w:eastAsia="en-US" w:bidi="ar-SA"/>
      </w:rPr>
    </w:lvl>
    <w:lvl w:ilvl="3" w:tplc="1CF67FAE">
      <w:numFmt w:val="bullet"/>
      <w:lvlText w:val="•"/>
      <w:lvlJc w:val="left"/>
      <w:pPr>
        <w:ind w:left="810" w:hanging="142"/>
      </w:pPr>
      <w:rPr>
        <w:rFonts w:hint="default"/>
        <w:lang w:val="it-IT" w:eastAsia="en-US" w:bidi="ar-SA"/>
      </w:rPr>
    </w:lvl>
    <w:lvl w:ilvl="4" w:tplc="9E025554">
      <w:numFmt w:val="bullet"/>
      <w:lvlText w:val="•"/>
      <w:lvlJc w:val="left"/>
      <w:pPr>
        <w:ind w:left="987" w:hanging="142"/>
      </w:pPr>
      <w:rPr>
        <w:rFonts w:hint="default"/>
        <w:lang w:val="it-IT" w:eastAsia="en-US" w:bidi="ar-SA"/>
      </w:rPr>
    </w:lvl>
    <w:lvl w:ilvl="5" w:tplc="0338E650">
      <w:numFmt w:val="bullet"/>
      <w:lvlText w:val="•"/>
      <w:lvlJc w:val="left"/>
      <w:pPr>
        <w:ind w:left="1164" w:hanging="142"/>
      </w:pPr>
      <w:rPr>
        <w:rFonts w:hint="default"/>
        <w:lang w:val="it-IT" w:eastAsia="en-US" w:bidi="ar-SA"/>
      </w:rPr>
    </w:lvl>
    <w:lvl w:ilvl="6" w:tplc="2FDA290A">
      <w:numFmt w:val="bullet"/>
      <w:lvlText w:val="•"/>
      <w:lvlJc w:val="left"/>
      <w:pPr>
        <w:ind w:left="1341" w:hanging="142"/>
      </w:pPr>
      <w:rPr>
        <w:rFonts w:hint="default"/>
        <w:lang w:val="it-IT" w:eastAsia="en-US" w:bidi="ar-SA"/>
      </w:rPr>
    </w:lvl>
    <w:lvl w:ilvl="7" w:tplc="ECD2CFCA">
      <w:numFmt w:val="bullet"/>
      <w:lvlText w:val="•"/>
      <w:lvlJc w:val="left"/>
      <w:pPr>
        <w:ind w:left="1518" w:hanging="142"/>
      </w:pPr>
      <w:rPr>
        <w:rFonts w:hint="default"/>
        <w:lang w:val="it-IT" w:eastAsia="en-US" w:bidi="ar-SA"/>
      </w:rPr>
    </w:lvl>
    <w:lvl w:ilvl="8" w:tplc="2EE8D91C">
      <w:numFmt w:val="bullet"/>
      <w:lvlText w:val="•"/>
      <w:lvlJc w:val="left"/>
      <w:pPr>
        <w:ind w:left="1695" w:hanging="142"/>
      </w:pPr>
      <w:rPr>
        <w:rFonts w:hint="default"/>
        <w:lang w:val="it-IT" w:eastAsia="en-US" w:bidi="ar-SA"/>
      </w:rPr>
    </w:lvl>
  </w:abstractNum>
  <w:abstractNum w:abstractNumId="241" w15:restartNumberingAfterBreak="0">
    <w:nsid w:val="7E472C2A"/>
    <w:multiLevelType w:val="hybridMultilevel"/>
    <w:tmpl w:val="FE28CD1C"/>
    <w:lvl w:ilvl="0" w:tplc="452651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D94F282">
      <w:numFmt w:val="bullet"/>
      <w:lvlText w:val="•"/>
      <w:lvlJc w:val="left"/>
      <w:pPr>
        <w:ind w:left="337" w:hanging="120"/>
      </w:pPr>
      <w:rPr>
        <w:rFonts w:hint="default"/>
        <w:lang w:val="it-IT" w:eastAsia="en-US" w:bidi="ar-SA"/>
      </w:rPr>
    </w:lvl>
    <w:lvl w:ilvl="2" w:tplc="FE301930">
      <w:numFmt w:val="bullet"/>
      <w:lvlText w:val="•"/>
      <w:lvlJc w:val="left"/>
      <w:pPr>
        <w:ind w:left="434" w:hanging="120"/>
      </w:pPr>
      <w:rPr>
        <w:rFonts w:hint="default"/>
        <w:lang w:val="it-IT" w:eastAsia="en-US" w:bidi="ar-SA"/>
      </w:rPr>
    </w:lvl>
    <w:lvl w:ilvl="3" w:tplc="C52A84A8">
      <w:numFmt w:val="bullet"/>
      <w:lvlText w:val="•"/>
      <w:lvlJc w:val="left"/>
      <w:pPr>
        <w:ind w:left="532" w:hanging="120"/>
      </w:pPr>
      <w:rPr>
        <w:rFonts w:hint="default"/>
        <w:lang w:val="it-IT" w:eastAsia="en-US" w:bidi="ar-SA"/>
      </w:rPr>
    </w:lvl>
    <w:lvl w:ilvl="4" w:tplc="8C007100">
      <w:numFmt w:val="bullet"/>
      <w:lvlText w:val="•"/>
      <w:lvlJc w:val="left"/>
      <w:pPr>
        <w:ind w:left="629" w:hanging="120"/>
      </w:pPr>
      <w:rPr>
        <w:rFonts w:hint="default"/>
        <w:lang w:val="it-IT" w:eastAsia="en-US" w:bidi="ar-SA"/>
      </w:rPr>
    </w:lvl>
    <w:lvl w:ilvl="5" w:tplc="898088A6">
      <w:numFmt w:val="bullet"/>
      <w:lvlText w:val="•"/>
      <w:lvlJc w:val="left"/>
      <w:pPr>
        <w:ind w:left="727" w:hanging="120"/>
      </w:pPr>
      <w:rPr>
        <w:rFonts w:hint="default"/>
        <w:lang w:val="it-IT" w:eastAsia="en-US" w:bidi="ar-SA"/>
      </w:rPr>
    </w:lvl>
    <w:lvl w:ilvl="6" w:tplc="F3D832CC">
      <w:numFmt w:val="bullet"/>
      <w:lvlText w:val="•"/>
      <w:lvlJc w:val="left"/>
      <w:pPr>
        <w:ind w:left="824" w:hanging="120"/>
      </w:pPr>
      <w:rPr>
        <w:rFonts w:hint="default"/>
        <w:lang w:val="it-IT" w:eastAsia="en-US" w:bidi="ar-SA"/>
      </w:rPr>
    </w:lvl>
    <w:lvl w:ilvl="7" w:tplc="048CE536">
      <w:numFmt w:val="bullet"/>
      <w:lvlText w:val="•"/>
      <w:lvlJc w:val="left"/>
      <w:pPr>
        <w:ind w:left="921" w:hanging="120"/>
      </w:pPr>
      <w:rPr>
        <w:rFonts w:hint="default"/>
        <w:lang w:val="it-IT" w:eastAsia="en-US" w:bidi="ar-SA"/>
      </w:rPr>
    </w:lvl>
    <w:lvl w:ilvl="8" w:tplc="05780BFC">
      <w:numFmt w:val="bullet"/>
      <w:lvlText w:val="•"/>
      <w:lvlJc w:val="left"/>
      <w:pPr>
        <w:ind w:left="1019" w:hanging="120"/>
      </w:pPr>
      <w:rPr>
        <w:rFonts w:hint="default"/>
        <w:lang w:val="it-IT" w:eastAsia="en-US" w:bidi="ar-SA"/>
      </w:rPr>
    </w:lvl>
  </w:abstractNum>
  <w:num w:numId="1" w16cid:durableId="1875382167">
    <w:abstractNumId w:val="206"/>
  </w:num>
  <w:num w:numId="2" w16cid:durableId="616302425">
    <w:abstractNumId w:val="42"/>
  </w:num>
  <w:num w:numId="3" w16cid:durableId="1892614742">
    <w:abstractNumId w:val="230"/>
  </w:num>
  <w:num w:numId="4" w16cid:durableId="800996335">
    <w:abstractNumId w:val="236"/>
  </w:num>
  <w:num w:numId="5" w16cid:durableId="249241808">
    <w:abstractNumId w:val="36"/>
  </w:num>
  <w:num w:numId="6" w16cid:durableId="1040284414">
    <w:abstractNumId w:val="227"/>
  </w:num>
  <w:num w:numId="7" w16cid:durableId="1021054739">
    <w:abstractNumId w:val="132"/>
  </w:num>
  <w:num w:numId="8" w16cid:durableId="1311061558">
    <w:abstractNumId w:val="119"/>
  </w:num>
  <w:num w:numId="9" w16cid:durableId="965621044">
    <w:abstractNumId w:val="21"/>
  </w:num>
  <w:num w:numId="10" w16cid:durableId="1348825214">
    <w:abstractNumId w:val="160"/>
  </w:num>
  <w:num w:numId="11" w16cid:durableId="650599879">
    <w:abstractNumId w:val="220"/>
  </w:num>
  <w:num w:numId="12" w16cid:durableId="703284714">
    <w:abstractNumId w:val="26"/>
  </w:num>
  <w:num w:numId="13" w16cid:durableId="367536888">
    <w:abstractNumId w:val="188"/>
  </w:num>
  <w:num w:numId="14" w16cid:durableId="1219438741">
    <w:abstractNumId w:val="19"/>
  </w:num>
  <w:num w:numId="15" w16cid:durableId="1734966929">
    <w:abstractNumId w:val="179"/>
  </w:num>
  <w:num w:numId="16" w16cid:durableId="914584984">
    <w:abstractNumId w:val="83"/>
  </w:num>
  <w:num w:numId="17" w16cid:durableId="774137476">
    <w:abstractNumId w:val="241"/>
  </w:num>
  <w:num w:numId="18" w16cid:durableId="1388412873">
    <w:abstractNumId w:val="32"/>
  </w:num>
  <w:num w:numId="19" w16cid:durableId="199050525">
    <w:abstractNumId w:val="163"/>
  </w:num>
  <w:num w:numId="20" w16cid:durableId="1396201153">
    <w:abstractNumId w:val="167"/>
  </w:num>
  <w:num w:numId="21" w16cid:durableId="1854417404">
    <w:abstractNumId w:val="114"/>
  </w:num>
  <w:num w:numId="22" w16cid:durableId="1828784822">
    <w:abstractNumId w:val="0"/>
  </w:num>
  <w:num w:numId="23" w16cid:durableId="741834612">
    <w:abstractNumId w:val="174"/>
  </w:num>
  <w:num w:numId="24" w16cid:durableId="668606721">
    <w:abstractNumId w:val="195"/>
  </w:num>
  <w:num w:numId="25" w16cid:durableId="732971170">
    <w:abstractNumId w:val="234"/>
  </w:num>
  <w:num w:numId="26" w16cid:durableId="1508785666">
    <w:abstractNumId w:val="202"/>
  </w:num>
  <w:num w:numId="27" w16cid:durableId="2013028810">
    <w:abstractNumId w:val="223"/>
  </w:num>
  <w:num w:numId="28" w16cid:durableId="1291399586">
    <w:abstractNumId w:val="205"/>
  </w:num>
  <w:num w:numId="29" w16cid:durableId="1964728170">
    <w:abstractNumId w:val="155"/>
  </w:num>
  <w:num w:numId="30" w16cid:durableId="535579900">
    <w:abstractNumId w:val="214"/>
  </w:num>
  <w:num w:numId="31" w16cid:durableId="4944003">
    <w:abstractNumId w:val="88"/>
  </w:num>
  <w:num w:numId="32" w16cid:durableId="199903114">
    <w:abstractNumId w:val="111"/>
  </w:num>
  <w:num w:numId="33" w16cid:durableId="1760788321">
    <w:abstractNumId w:val="124"/>
  </w:num>
  <w:num w:numId="34" w16cid:durableId="744182886">
    <w:abstractNumId w:val="11"/>
  </w:num>
  <w:num w:numId="35" w16cid:durableId="968316996">
    <w:abstractNumId w:val="24"/>
  </w:num>
  <w:num w:numId="36" w16cid:durableId="302514922">
    <w:abstractNumId w:val="222"/>
  </w:num>
  <w:num w:numId="37" w16cid:durableId="546334303">
    <w:abstractNumId w:val="138"/>
  </w:num>
  <w:num w:numId="38" w16cid:durableId="2135908420">
    <w:abstractNumId w:val="140"/>
  </w:num>
  <w:num w:numId="39" w16cid:durableId="217325867">
    <w:abstractNumId w:val="97"/>
  </w:num>
  <w:num w:numId="40" w16cid:durableId="1406419385">
    <w:abstractNumId w:val="145"/>
  </w:num>
  <w:num w:numId="41" w16cid:durableId="180439539">
    <w:abstractNumId w:val="216"/>
  </w:num>
  <w:num w:numId="42" w16cid:durableId="1701736528">
    <w:abstractNumId w:val="92"/>
  </w:num>
  <w:num w:numId="43" w16cid:durableId="443577379">
    <w:abstractNumId w:val="81"/>
  </w:num>
  <w:num w:numId="44" w16cid:durableId="1461724072">
    <w:abstractNumId w:val="208"/>
  </w:num>
  <w:num w:numId="45" w16cid:durableId="1937133447">
    <w:abstractNumId w:val="22"/>
  </w:num>
  <w:num w:numId="46" w16cid:durableId="564994801">
    <w:abstractNumId w:val="93"/>
  </w:num>
  <w:num w:numId="47" w16cid:durableId="311298046">
    <w:abstractNumId w:val="224"/>
  </w:num>
  <w:num w:numId="48" w16cid:durableId="682977083">
    <w:abstractNumId w:val="77"/>
  </w:num>
  <w:num w:numId="49" w16cid:durableId="763961764">
    <w:abstractNumId w:val="144"/>
  </w:num>
  <w:num w:numId="50" w16cid:durableId="684134438">
    <w:abstractNumId w:val="16"/>
  </w:num>
  <w:num w:numId="51" w16cid:durableId="472646518">
    <w:abstractNumId w:val="129"/>
  </w:num>
  <w:num w:numId="52" w16cid:durableId="498497049">
    <w:abstractNumId w:val="182"/>
  </w:num>
  <w:num w:numId="53" w16cid:durableId="1507591793">
    <w:abstractNumId w:val="204"/>
  </w:num>
  <w:num w:numId="54" w16cid:durableId="575670096">
    <w:abstractNumId w:val="106"/>
  </w:num>
  <w:num w:numId="55" w16cid:durableId="2015112886">
    <w:abstractNumId w:val="126"/>
  </w:num>
  <w:num w:numId="56" w16cid:durableId="1118644031">
    <w:abstractNumId w:val="41"/>
  </w:num>
  <w:num w:numId="57" w16cid:durableId="391587800">
    <w:abstractNumId w:val="70"/>
  </w:num>
  <w:num w:numId="58" w16cid:durableId="1488597031">
    <w:abstractNumId w:val="66"/>
  </w:num>
  <w:num w:numId="59" w16cid:durableId="1011688095">
    <w:abstractNumId w:val="102"/>
  </w:num>
  <w:num w:numId="60" w16cid:durableId="769357627">
    <w:abstractNumId w:val="65"/>
  </w:num>
  <w:num w:numId="61" w16cid:durableId="1569262418">
    <w:abstractNumId w:val="87"/>
  </w:num>
  <w:num w:numId="62" w16cid:durableId="1493330213">
    <w:abstractNumId w:val="185"/>
  </w:num>
  <w:num w:numId="63" w16cid:durableId="519928645">
    <w:abstractNumId w:val="198"/>
  </w:num>
  <w:num w:numId="64" w16cid:durableId="1036392554">
    <w:abstractNumId w:val="156"/>
  </w:num>
  <w:num w:numId="65" w16cid:durableId="237063171">
    <w:abstractNumId w:val="17"/>
  </w:num>
  <w:num w:numId="66" w16cid:durableId="898904439">
    <w:abstractNumId w:val="133"/>
  </w:num>
  <w:num w:numId="67" w16cid:durableId="1532457524">
    <w:abstractNumId w:val="10"/>
  </w:num>
  <w:num w:numId="68" w16cid:durableId="1308703828">
    <w:abstractNumId w:val="149"/>
  </w:num>
  <w:num w:numId="69" w16cid:durableId="1421021445">
    <w:abstractNumId w:val="172"/>
  </w:num>
  <w:num w:numId="70" w16cid:durableId="2133281321">
    <w:abstractNumId w:val="48"/>
  </w:num>
  <w:num w:numId="71" w16cid:durableId="958142408">
    <w:abstractNumId w:val="176"/>
  </w:num>
  <w:num w:numId="72" w16cid:durableId="885600535">
    <w:abstractNumId w:val="27"/>
  </w:num>
  <w:num w:numId="73" w16cid:durableId="931664454">
    <w:abstractNumId w:val="20"/>
  </w:num>
  <w:num w:numId="74" w16cid:durableId="515391224">
    <w:abstractNumId w:val="148"/>
  </w:num>
  <w:num w:numId="75" w16cid:durableId="1447968239">
    <w:abstractNumId w:val="31"/>
  </w:num>
  <w:num w:numId="76" w16cid:durableId="1610430636">
    <w:abstractNumId w:val="228"/>
  </w:num>
  <w:num w:numId="77" w16cid:durableId="1485313441">
    <w:abstractNumId w:val="84"/>
  </w:num>
  <w:num w:numId="78" w16cid:durableId="919212893">
    <w:abstractNumId w:val="46"/>
  </w:num>
  <w:num w:numId="79" w16cid:durableId="1263342893">
    <w:abstractNumId w:val="151"/>
  </w:num>
  <w:num w:numId="80" w16cid:durableId="1514299669">
    <w:abstractNumId w:val="79"/>
  </w:num>
  <w:num w:numId="81" w16cid:durableId="1741755260">
    <w:abstractNumId w:val="72"/>
  </w:num>
  <w:num w:numId="82" w16cid:durableId="47412906">
    <w:abstractNumId w:val="181"/>
  </w:num>
  <w:num w:numId="83" w16cid:durableId="238096094">
    <w:abstractNumId w:val="118"/>
  </w:num>
  <w:num w:numId="84" w16cid:durableId="420027008">
    <w:abstractNumId w:val="109"/>
  </w:num>
  <w:num w:numId="85" w16cid:durableId="1362894717">
    <w:abstractNumId w:val="237"/>
  </w:num>
  <w:num w:numId="86" w16cid:durableId="1500391863">
    <w:abstractNumId w:val="123"/>
  </w:num>
  <w:num w:numId="87" w16cid:durableId="1455714356">
    <w:abstractNumId w:val="52"/>
  </w:num>
  <w:num w:numId="88" w16cid:durableId="1994525103">
    <w:abstractNumId w:val="135"/>
  </w:num>
  <w:num w:numId="89" w16cid:durableId="740252068">
    <w:abstractNumId w:val="221"/>
  </w:num>
  <w:num w:numId="90" w16cid:durableId="1198544418">
    <w:abstractNumId w:val="233"/>
  </w:num>
  <w:num w:numId="91" w16cid:durableId="1171457282">
    <w:abstractNumId w:val="210"/>
  </w:num>
  <w:num w:numId="92" w16cid:durableId="1695108159">
    <w:abstractNumId w:val="86"/>
  </w:num>
  <w:num w:numId="93" w16cid:durableId="492599618">
    <w:abstractNumId w:val="61"/>
  </w:num>
  <w:num w:numId="94" w16cid:durableId="1980718252">
    <w:abstractNumId w:val="115"/>
  </w:num>
  <w:num w:numId="95" w16cid:durableId="1287858508">
    <w:abstractNumId w:val="217"/>
  </w:num>
  <w:num w:numId="96" w16cid:durableId="1208227102">
    <w:abstractNumId w:val="34"/>
  </w:num>
  <w:num w:numId="97" w16cid:durableId="1924142451">
    <w:abstractNumId w:val="5"/>
  </w:num>
  <w:num w:numId="98" w16cid:durableId="448819785">
    <w:abstractNumId w:val="143"/>
  </w:num>
  <w:num w:numId="99" w16cid:durableId="1758818537">
    <w:abstractNumId w:val="99"/>
  </w:num>
  <w:num w:numId="100" w16cid:durableId="1341159086">
    <w:abstractNumId w:val="101"/>
  </w:num>
  <w:num w:numId="101" w16cid:durableId="1480078983">
    <w:abstractNumId w:val="142"/>
  </w:num>
  <w:num w:numId="102" w16cid:durableId="737096050">
    <w:abstractNumId w:val="69"/>
  </w:num>
  <w:num w:numId="103" w16cid:durableId="1847940430">
    <w:abstractNumId w:val="28"/>
  </w:num>
  <w:num w:numId="104" w16cid:durableId="1013218112">
    <w:abstractNumId w:val="78"/>
  </w:num>
  <w:num w:numId="105" w16cid:durableId="144274913">
    <w:abstractNumId w:val="150"/>
  </w:num>
  <w:num w:numId="106" w16cid:durableId="73017242">
    <w:abstractNumId w:val="105"/>
  </w:num>
  <w:num w:numId="107" w16cid:durableId="1250963815">
    <w:abstractNumId w:val="158"/>
  </w:num>
  <w:num w:numId="108" w16cid:durableId="1839998996">
    <w:abstractNumId w:val="131"/>
  </w:num>
  <w:num w:numId="109" w16cid:durableId="1886212771">
    <w:abstractNumId w:val="43"/>
  </w:num>
  <w:num w:numId="110" w16cid:durableId="468981188">
    <w:abstractNumId w:val="39"/>
  </w:num>
  <w:num w:numId="111" w16cid:durableId="884565258">
    <w:abstractNumId w:val="6"/>
  </w:num>
  <w:num w:numId="112" w16cid:durableId="465978192">
    <w:abstractNumId w:val="125"/>
  </w:num>
  <w:num w:numId="113" w16cid:durableId="1851986897">
    <w:abstractNumId w:val="40"/>
  </w:num>
  <w:num w:numId="114" w16cid:durableId="1418598687">
    <w:abstractNumId w:val="122"/>
  </w:num>
  <w:num w:numId="115" w16cid:durableId="1733655818">
    <w:abstractNumId w:val="166"/>
  </w:num>
  <w:num w:numId="116" w16cid:durableId="656954531">
    <w:abstractNumId w:val="55"/>
  </w:num>
  <w:num w:numId="117" w16cid:durableId="1098528156">
    <w:abstractNumId w:val="54"/>
  </w:num>
  <w:num w:numId="118" w16cid:durableId="316878674">
    <w:abstractNumId w:val="215"/>
  </w:num>
  <w:num w:numId="119" w16cid:durableId="68581297">
    <w:abstractNumId w:val="239"/>
  </w:num>
  <w:num w:numId="120" w16cid:durableId="1991250137">
    <w:abstractNumId w:val="3"/>
  </w:num>
  <w:num w:numId="121" w16cid:durableId="568426460">
    <w:abstractNumId w:val="238"/>
  </w:num>
  <w:num w:numId="122" w16cid:durableId="669138873">
    <w:abstractNumId w:val="120"/>
  </w:num>
  <w:num w:numId="123" w16cid:durableId="1629584824">
    <w:abstractNumId w:val="190"/>
  </w:num>
  <w:num w:numId="124" w16cid:durableId="791822908">
    <w:abstractNumId w:val="98"/>
  </w:num>
  <w:num w:numId="125" w16cid:durableId="631326433">
    <w:abstractNumId w:val="57"/>
  </w:num>
  <w:num w:numId="126" w16cid:durableId="361173814">
    <w:abstractNumId w:val="51"/>
  </w:num>
  <w:num w:numId="127" w16cid:durableId="2136438282">
    <w:abstractNumId w:val="189"/>
  </w:num>
  <w:num w:numId="128" w16cid:durableId="956330624">
    <w:abstractNumId w:val="121"/>
  </w:num>
  <w:num w:numId="129" w16cid:durableId="1554270963">
    <w:abstractNumId w:val="180"/>
  </w:num>
  <w:num w:numId="130" w16cid:durableId="1679305020">
    <w:abstractNumId w:val="94"/>
  </w:num>
  <w:num w:numId="131" w16cid:durableId="128088248">
    <w:abstractNumId w:val="165"/>
  </w:num>
  <w:num w:numId="132" w16cid:durableId="390425691">
    <w:abstractNumId w:val="68"/>
  </w:num>
  <w:num w:numId="133" w16cid:durableId="1043867505">
    <w:abstractNumId w:val="47"/>
  </w:num>
  <w:num w:numId="134" w16cid:durableId="1099761185">
    <w:abstractNumId w:val="157"/>
  </w:num>
  <w:num w:numId="135" w16cid:durableId="2045054041">
    <w:abstractNumId w:val="240"/>
  </w:num>
  <w:num w:numId="136" w16cid:durableId="1657144716">
    <w:abstractNumId w:val="136"/>
  </w:num>
  <w:num w:numId="137" w16cid:durableId="1992830841">
    <w:abstractNumId w:val="7"/>
  </w:num>
  <w:num w:numId="138" w16cid:durableId="273486611">
    <w:abstractNumId w:val="139"/>
  </w:num>
  <w:num w:numId="139" w16cid:durableId="1621260370">
    <w:abstractNumId w:val="49"/>
  </w:num>
  <w:num w:numId="140" w16cid:durableId="987825379">
    <w:abstractNumId w:val="116"/>
  </w:num>
  <w:num w:numId="141" w16cid:durableId="836462301">
    <w:abstractNumId w:val="141"/>
  </w:num>
  <w:num w:numId="142" w16cid:durableId="213543307">
    <w:abstractNumId w:val="80"/>
  </w:num>
  <w:num w:numId="143" w16cid:durableId="512648669">
    <w:abstractNumId w:val="207"/>
  </w:num>
  <w:num w:numId="144" w16cid:durableId="277832105">
    <w:abstractNumId w:val="170"/>
  </w:num>
  <w:num w:numId="145" w16cid:durableId="1409041569">
    <w:abstractNumId w:val="74"/>
  </w:num>
  <w:num w:numId="146" w16cid:durableId="1801066517">
    <w:abstractNumId w:val="25"/>
  </w:num>
  <w:num w:numId="147" w16cid:durableId="409035817">
    <w:abstractNumId w:val="200"/>
  </w:num>
  <w:num w:numId="148" w16cid:durableId="1227455913">
    <w:abstractNumId w:val="103"/>
  </w:num>
  <w:num w:numId="149" w16cid:durableId="1590580210">
    <w:abstractNumId w:val="159"/>
  </w:num>
  <w:num w:numId="150" w16cid:durableId="1193228628">
    <w:abstractNumId w:val="108"/>
  </w:num>
  <w:num w:numId="151" w16cid:durableId="1139766832">
    <w:abstractNumId w:val="89"/>
  </w:num>
  <w:num w:numId="152" w16cid:durableId="2022537996">
    <w:abstractNumId w:val="213"/>
  </w:num>
  <w:num w:numId="153" w16cid:durableId="1001588892">
    <w:abstractNumId w:val="209"/>
  </w:num>
  <w:num w:numId="154" w16cid:durableId="2087338937">
    <w:abstractNumId w:val="35"/>
  </w:num>
  <w:num w:numId="155" w16cid:durableId="1705445013">
    <w:abstractNumId w:val="194"/>
  </w:num>
  <w:num w:numId="156" w16cid:durableId="202718685">
    <w:abstractNumId w:val="82"/>
  </w:num>
  <w:num w:numId="157" w16cid:durableId="1384867372">
    <w:abstractNumId w:val="225"/>
  </w:num>
  <w:num w:numId="158" w16cid:durableId="1503619509">
    <w:abstractNumId w:val="100"/>
  </w:num>
  <w:num w:numId="159" w16cid:durableId="303463612">
    <w:abstractNumId w:val="219"/>
  </w:num>
  <w:num w:numId="160" w16cid:durableId="557864790">
    <w:abstractNumId w:val="110"/>
  </w:num>
  <w:num w:numId="161" w16cid:durableId="421880865">
    <w:abstractNumId w:val="183"/>
  </w:num>
  <w:num w:numId="162" w16cid:durableId="367799473">
    <w:abstractNumId w:val="58"/>
  </w:num>
  <w:num w:numId="163" w16cid:durableId="1239905983">
    <w:abstractNumId w:val="193"/>
  </w:num>
  <w:num w:numId="164" w16cid:durableId="252052882">
    <w:abstractNumId w:val="85"/>
  </w:num>
  <w:num w:numId="165" w16cid:durableId="596520952">
    <w:abstractNumId w:val="56"/>
  </w:num>
  <w:num w:numId="166" w16cid:durableId="1387995803">
    <w:abstractNumId w:val="90"/>
  </w:num>
  <w:num w:numId="167" w16cid:durableId="904992414">
    <w:abstractNumId w:val="71"/>
  </w:num>
  <w:num w:numId="168" w16cid:durableId="1081174672">
    <w:abstractNumId w:val="184"/>
  </w:num>
  <w:num w:numId="169" w16cid:durableId="1945267339">
    <w:abstractNumId w:val="14"/>
  </w:num>
  <w:num w:numId="170" w16cid:durableId="1172792332">
    <w:abstractNumId w:val="113"/>
  </w:num>
  <w:num w:numId="171" w16cid:durableId="1891257879">
    <w:abstractNumId w:val="44"/>
  </w:num>
  <w:num w:numId="172" w16cid:durableId="1462575199">
    <w:abstractNumId w:val="128"/>
  </w:num>
  <w:num w:numId="173" w16cid:durableId="664091674">
    <w:abstractNumId w:val="130"/>
  </w:num>
  <w:num w:numId="174" w16cid:durableId="1815828828">
    <w:abstractNumId w:val="211"/>
  </w:num>
  <w:num w:numId="175" w16cid:durableId="1025907193">
    <w:abstractNumId w:val="33"/>
  </w:num>
  <w:num w:numId="176" w16cid:durableId="1421104932">
    <w:abstractNumId w:val="212"/>
  </w:num>
  <w:num w:numId="177" w16cid:durableId="817957589">
    <w:abstractNumId w:val="192"/>
  </w:num>
  <w:num w:numId="178" w16cid:durableId="334456094">
    <w:abstractNumId w:val="95"/>
  </w:num>
  <w:num w:numId="179" w16cid:durableId="28069068">
    <w:abstractNumId w:val="104"/>
  </w:num>
  <w:num w:numId="180" w16cid:durableId="176895473">
    <w:abstractNumId w:val="112"/>
  </w:num>
  <w:num w:numId="181" w16cid:durableId="286014447">
    <w:abstractNumId w:val="161"/>
  </w:num>
  <w:num w:numId="182" w16cid:durableId="1521312748">
    <w:abstractNumId w:val="173"/>
  </w:num>
  <w:num w:numId="183" w16cid:durableId="1712922766">
    <w:abstractNumId w:val="199"/>
  </w:num>
  <w:num w:numId="184" w16cid:durableId="244190803">
    <w:abstractNumId w:val="67"/>
  </w:num>
  <w:num w:numId="185" w16cid:durableId="1829706634">
    <w:abstractNumId w:val="2"/>
  </w:num>
  <w:num w:numId="186" w16cid:durableId="268244167">
    <w:abstractNumId w:val="147"/>
  </w:num>
  <w:num w:numId="187" w16cid:durableId="1909800321">
    <w:abstractNumId w:val="59"/>
  </w:num>
  <w:num w:numId="188" w16cid:durableId="447895758">
    <w:abstractNumId w:val="169"/>
  </w:num>
  <w:num w:numId="189" w16cid:durableId="174150524">
    <w:abstractNumId w:val="226"/>
  </w:num>
  <w:num w:numId="190" w16cid:durableId="1526479728">
    <w:abstractNumId w:val="96"/>
  </w:num>
  <w:num w:numId="191" w16cid:durableId="327054798">
    <w:abstractNumId w:val="53"/>
  </w:num>
  <w:num w:numId="192" w16cid:durableId="983318988">
    <w:abstractNumId w:val="38"/>
  </w:num>
  <w:num w:numId="193" w16cid:durableId="758873540">
    <w:abstractNumId w:val="175"/>
  </w:num>
  <w:num w:numId="194" w16cid:durableId="305545990">
    <w:abstractNumId w:val="18"/>
  </w:num>
  <w:num w:numId="195" w16cid:durableId="1126004549">
    <w:abstractNumId w:val="4"/>
  </w:num>
  <w:num w:numId="196" w16cid:durableId="1839151877">
    <w:abstractNumId w:val="154"/>
  </w:num>
  <w:num w:numId="197" w16cid:durableId="621347547">
    <w:abstractNumId w:val="1"/>
  </w:num>
  <w:num w:numId="198" w16cid:durableId="1606498741">
    <w:abstractNumId w:val="23"/>
  </w:num>
  <w:num w:numId="199" w16cid:durableId="1970358788">
    <w:abstractNumId w:val="9"/>
  </w:num>
  <w:num w:numId="200" w16cid:durableId="2073117629">
    <w:abstractNumId w:val="8"/>
  </w:num>
  <w:num w:numId="201" w16cid:durableId="733702558">
    <w:abstractNumId w:val="137"/>
  </w:num>
  <w:num w:numId="202" w16cid:durableId="1779788395">
    <w:abstractNumId w:val="162"/>
  </w:num>
  <w:num w:numId="203" w16cid:durableId="676077779">
    <w:abstractNumId w:val="30"/>
  </w:num>
  <w:num w:numId="204" w16cid:durableId="1421871292">
    <w:abstractNumId w:val="168"/>
  </w:num>
  <w:num w:numId="205" w16cid:durableId="1112090170">
    <w:abstractNumId w:val="63"/>
  </w:num>
  <w:num w:numId="206" w16cid:durableId="931544467">
    <w:abstractNumId w:val="201"/>
  </w:num>
  <w:num w:numId="207" w16cid:durableId="1318340232">
    <w:abstractNumId w:val="229"/>
  </w:num>
  <w:num w:numId="208" w16cid:durableId="458498506">
    <w:abstractNumId w:val="196"/>
  </w:num>
  <w:num w:numId="209" w16cid:durableId="1864633274">
    <w:abstractNumId w:val="164"/>
  </w:num>
  <w:num w:numId="210" w16cid:durableId="873663268">
    <w:abstractNumId w:val="231"/>
  </w:num>
  <w:num w:numId="211" w16cid:durableId="1145585112">
    <w:abstractNumId w:val="232"/>
  </w:num>
  <w:num w:numId="212" w16cid:durableId="707221839">
    <w:abstractNumId w:val="146"/>
  </w:num>
  <w:num w:numId="213" w16cid:durableId="1344673607">
    <w:abstractNumId w:val="12"/>
  </w:num>
  <w:num w:numId="214" w16cid:durableId="1330718028">
    <w:abstractNumId w:val="203"/>
  </w:num>
  <w:num w:numId="215" w16cid:durableId="1006977162">
    <w:abstractNumId w:val="127"/>
  </w:num>
  <w:num w:numId="216" w16cid:durableId="461658098">
    <w:abstractNumId w:val="107"/>
  </w:num>
  <w:num w:numId="217" w16cid:durableId="1912301967">
    <w:abstractNumId w:val="62"/>
  </w:num>
  <w:num w:numId="218" w16cid:durableId="571042770">
    <w:abstractNumId w:val="60"/>
  </w:num>
  <w:num w:numId="219" w16cid:durableId="1482119452">
    <w:abstractNumId w:val="191"/>
  </w:num>
  <w:num w:numId="220" w16cid:durableId="1509522757">
    <w:abstractNumId w:val="29"/>
  </w:num>
  <w:num w:numId="221" w16cid:durableId="840588392">
    <w:abstractNumId w:val="153"/>
  </w:num>
  <w:num w:numId="222" w16cid:durableId="120003106">
    <w:abstractNumId w:val="75"/>
  </w:num>
  <w:num w:numId="223" w16cid:durableId="2078358485">
    <w:abstractNumId w:val="117"/>
  </w:num>
  <w:num w:numId="224" w16cid:durableId="76438875">
    <w:abstractNumId w:val="64"/>
  </w:num>
  <w:num w:numId="225" w16cid:durableId="1052853802">
    <w:abstractNumId w:val="45"/>
  </w:num>
  <w:num w:numId="226" w16cid:durableId="23527968">
    <w:abstractNumId w:val="235"/>
  </w:num>
  <w:num w:numId="227" w16cid:durableId="490755502">
    <w:abstractNumId w:val="152"/>
  </w:num>
  <w:num w:numId="228" w16cid:durableId="1043990542">
    <w:abstractNumId w:val="171"/>
  </w:num>
  <w:num w:numId="229" w16cid:durableId="1527131324">
    <w:abstractNumId w:val="134"/>
  </w:num>
  <w:num w:numId="230" w16cid:durableId="569854502">
    <w:abstractNumId w:val="73"/>
  </w:num>
  <w:num w:numId="231" w16cid:durableId="175309187">
    <w:abstractNumId w:val="187"/>
  </w:num>
  <w:num w:numId="232" w16cid:durableId="357201700">
    <w:abstractNumId w:val="91"/>
  </w:num>
  <w:num w:numId="233" w16cid:durableId="1738553386">
    <w:abstractNumId w:val="177"/>
  </w:num>
  <w:num w:numId="234" w16cid:durableId="1826703304">
    <w:abstractNumId w:val="197"/>
  </w:num>
  <w:num w:numId="235" w16cid:durableId="387997178">
    <w:abstractNumId w:val="15"/>
  </w:num>
  <w:num w:numId="236" w16cid:durableId="825558365">
    <w:abstractNumId w:val="76"/>
  </w:num>
  <w:num w:numId="237" w16cid:durableId="971447454">
    <w:abstractNumId w:val="50"/>
  </w:num>
  <w:num w:numId="238" w16cid:durableId="1124273732">
    <w:abstractNumId w:val="37"/>
  </w:num>
  <w:num w:numId="239" w16cid:durableId="784082897">
    <w:abstractNumId w:val="178"/>
  </w:num>
  <w:num w:numId="240" w16cid:durableId="572355811">
    <w:abstractNumId w:val="13"/>
  </w:num>
  <w:num w:numId="241" w16cid:durableId="502622814">
    <w:abstractNumId w:val="218"/>
  </w:num>
  <w:num w:numId="242" w16cid:durableId="1645236187">
    <w:abstractNumId w:val="18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1"/>
    <w:rsid w:val="00034C83"/>
    <w:rsid w:val="00041DE9"/>
    <w:rsid w:val="00051B65"/>
    <w:rsid w:val="00052FB8"/>
    <w:rsid w:val="000533DA"/>
    <w:rsid w:val="0008549D"/>
    <w:rsid w:val="00094101"/>
    <w:rsid w:val="000C2657"/>
    <w:rsid w:val="000E397D"/>
    <w:rsid w:val="000F3BF7"/>
    <w:rsid w:val="00110F99"/>
    <w:rsid w:val="0012741D"/>
    <w:rsid w:val="00131805"/>
    <w:rsid w:val="00154C6E"/>
    <w:rsid w:val="001601FD"/>
    <w:rsid w:val="00186309"/>
    <w:rsid w:val="001A7BDA"/>
    <w:rsid w:val="001D7D82"/>
    <w:rsid w:val="001E13CE"/>
    <w:rsid w:val="001F1694"/>
    <w:rsid w:val="001F75E3"/>
    <w:rsid w:val="00212B19"/>
    <w:rsid w:val="00213CCF"/>
    <w:rsid w:val="00245420"/>
    <w:rsid w:val="0024609B"/>
    <w:rsid w:val="0026535D"/>
    <w:rsid w:val="00267819"/>
    <w:rsid w:val="00267AC8"/>
    <w:rsid w:val="00271E36"/>
    <w:rsid w:val="00286586"/>
    <w:rsid w:val="002A0743"/>
    <w:rsid w:val="002C6D0A"/>
    <w:rsid w:val="002D5F84"/>
    <w:rsid w:val="002E4225"/>
    <w:rsid w:val="002F2A52"/>
    <w:rsid w:val="00300105"/>
    <w:rsid w:val="0030347A"/>
    <w:rsid w:val="0030505F"/>
    <w:rsid w:val="00320762"/>
    <w:rsid w:val="00357A7B"/>
    <w:rsid w:val="003677B4"/>
    <w:rsid w:val="00385CEA"/>
    <w:rsid w:val="003B4D09"/>
    <w:rsid w:val="003C1CA4"/>
    <w:rsid w:val="003D25F6"/>
    <w:rsid w:val="003F4154"/>
    <w:rsid w:val="003F4765"/>
    <w:rsid w:val="00413156"/>
    <w:rsid w:val="00424430"/>
    <w:rsid w:val="004562F1"/>
    <w:rsid w:val="00493320"/>
    <w:rsid w:val="004A28D1"/>
    <w:rsid w:val="004C329B"/>
    <w:rsid w:val="004D492A"/>
    <w:rsid w:val="004E1050"/>
    <w:rsid w:val="004E396A"/>
    <w:rsid w:val="004E4E1B"/>
    <w:rsid w:val="004E563E"/>
    <w:rsid w:val="004F1440"/>
    <w:rsid w:val="004F5604"/>
    <w:rsid w:val="00513FE3"/>
    <w:rsid w:val="00520FAC"/>
    <w:rsid w:val="00523664"/>
    <w:rsid w:val="00541457"/>
    <w:rsid w:val="00563A58"/>
    <w:rsid w:val="0056612B"/>
    <w:rsid w:val="005661A7"/>
    <w:rsid w:val="00567931"/>
    <w:rsid w:val="00576DAF"/>
    <w:rsid w:val="0058377C"/>
    <w:rsid w:val="00583917"/>
    <w:rsid w:val="00595EB3"/>
    <w:rsid w:val="005A3AC9"/>
    <w:rsid w:val="005A51D6"/>
    <w:rsid w:val="005B5062"/>
    <w:rsid w:val="005C4E02"/>
    <w:rsid w:val="005D345D"/>
    <w:rsid w:val="005E3142"/>
    <w:rsid w:val="005F0ECC"/>
    <w:rsid w:val="005F2204"/>
    <w:rsid w:val="005F4DAB"/>
    <w:rsid w:val="00610BF8"/>
    <w:rsid w:val="006177D2"/>
    <w:rsid w:val="006322E9"/>
    <w:rsid w:val="006343AF"/>
    <w:rsid w:val="00652D44"/>
    <w:rsid w:val="006646DE"/>
    <w:rsid w:val="00665C43"/>
    <w:rsid w:val="00690B89"/>
    <w:rsid w:val="00696140"/>
    <w:rsid w:val="006C6625"/>
    <w:rsid w:val="006D1C44"/>
    <w:rsid w:val="006F2322"/>
    <w:rsid w:val="00711D54"/>
    <w:rsid w:val="00714327"/>
    <w:rsid w:val="007146ED"/>
    <w:rsid w:val="007472CC"/>
    <w:rsid w:val="007520A7"/>
    <w:rsid w:val="00757009"/>
    <w:rsid w:val="007612E7"/>
    <w:rsid w:val="00762204"/>
    <w:rsid w:val="007658D1"/>
    <w:rsid w:val="007660BA"/>
    <w:rsid w:val="00770BD2"/>
    <w:rsid w:val="007743E5"/>
    <w:rsid w:val="00774C7F"/>
    <w:rsid w:val="007A0694"/>
    <w:rsid w:val="007A72E6"/>
    <w:rsid w:val="007B69BB"/>
    <w:rsid w:val="007D1AE2"/>
    <w:rsid w:val="007D71A5"/>
    <w:rsid w:val="007E561B"/>
    <w:rsid w:val="007F0CF0"/>
    <w:rsid w:val="00817532"/>
    <w:rsid w:val="00833F1A"/>
    <w:rsid w:val="00836E02"/>
    <w:rsid w:val="0086060B"/>
    <w:rsid w:val="00870428"/>
    <w:rsid w:val="00872145"/>
    <w:rsid w:val="0088711A"/>
    <w:rsid w:val="008C10C5"/>
    <w:rsid w:val="008F26BC"/>
    <w:rsid w:val="00922F74"/>
    <w:rsid w:val="00937CE0"/>
    <w:rsid w:val="0094657F"/>
    <w:rsid w:val="00955D77"/>
    <w:rsid w:val="00965D8C"/>
    <w:rsid w:val="00966C54"/>
    <w:rsid w:val="00973110"/>
    <w:rsid w:val="009753CA"/>
    <w:rsid w:val="0098592A"/>
    <w:rsid w:val="00997386"/>
    <w:rsid w:val="009A35C0"/>
    <w:rsid w:val="009A5588"/>
    <w:rsid w:val="009A61C2"/>
    <w:rsid w:val="009D737A"/>
    <w:rsid w:val="009E5095"/>
    <w:rsid w:val="00A17371"/>
    <w:rsid w:val="00A66EC8"/>
    <w:rsid w:val="00A67586"/>
    <w:rsid w:val="00A73E1C"/>
    <w:rsid w:val="00A7419C"/>
    <w:rsid w:val="00A7671F"/>
    <w:rsid w:val="00AA037B"/>
    <w:rsid w:val="00AA07C5"/>
    <w:rsid w:val="00AA1DD0"/>
    <w:rsid w:val="00AB0994"/>
    <w:rsid w:val="00AE069C"/>
    <w:rsid w:val="00B04F20"/>
    <w:rsid w:val="00B163FD"/>
    <w:rsid w:val="00BC144A"/>
    <w:rsid w:val="00BE0EAC"/>
    <w:rsid w:val="00C21560"/>
    <w:rsid w:val="00C422BC"/>
    <w:rsid w:val="00C60281"/>
    <w:rsid w:val="00C7433E"/>
    <w:rsid w:val="00C8393B"/>
    <w:rsid w:val="00C96C74"/>
    <w:rsid w:val="00CA4741"/>
    <w:rsid w:val="00CB0A8D"/>
    <w:rsid w:val="00CC3A99"/>
    <w:rsid w:val="00CD74F0"/>
    <w:rsid w:val="00CE365E"/>
    <w:rsid w:val="00CF3A2B"/>
    <w:rsid w:val="00CF6172"/>
    <w:rsid w:val="00D03EAD"/>
    <w:rsid w:val="00D05CB8"/>
    <w:rsid w:val="00D1706C"/>
    <w:rsid w:val="00D84152"/>
    <w:rsid w:val="00DC0115"/>
    <w:rsid w:val="00DC2FF9"/>
    <w:rsid w:val="00DD234F"/>
    <w:rsid w:val="00DD5F03"/>
    <w:rsid w:val="00DD6266"/>
    <w:rsid w:val="00DF3AFC"/>
    <w:rsid w:val="00DF5EAC"/>
    <w:rsid w:val="00E274E2"/>
    <w:rsid w:val="00E3535B"/>
    <w:rsid w:val="00EA3994"/>
    <w:rsid w:val="00EA7DF4"/>
    <w:rsid w:val="00EB2423"/>
    <w:rsid w:val="00ED54D7"/>
    <w:rsid w:val="00F07C8F"/>
    <w:rsid w:val="00F162BF"/>
    <w:rsid w:val="00F20358"/>
    <w:rsid w:val="00F21419"/>
    <w:rsid w:val="00F46A2C"/>
    <w:rsid w:val="00F53696"/>
    <w:rsid w:val="00F56044"/>
    <w:rsid w:val="00F56724"/>
    <w:rsid w:val="00F75313"/>
    <w:rsid w:val="00F86A96"/>
    <w:rsid w:val="00F95F64"/>
    <w:rsid w:val="00FB50FA"/>
    <w:rsid w:val="00FB67BA"/>
    <w:rsid w:val="00FC337F"/>
    <w:rsid w:val="00FD7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A6F9"/>
  <w15:docId w15:val="{86F7B625-21E8-48FC-9AD2-3D759DF1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3">
    <w:name w:val="heading 3"/>
    <w:basedOn w:val="Normale"/>
    <w:next w:val="Normale"/>
    <w:link w:val="Titolo3Carattere"/>
    <w:qFormat/>
    <w:rsid w:val="00186309"/>
    <w:pPr>
      <w:keepNext/>
      <w:widowControl/>
      <w:autoSpaceDE/>
      <w:autoSpaceDN/>
      <w:ind w:left="7080"/>
      <w:outlineLvl w:val="2"/>
    </w:pPr>
    <w:rPr>
      <w:rFonts w:ascii="Times New Roman" w:eastAsia="Times New Roman" w:hAnsi="Times New Roman" w:cs="Times New Roman"/>
      <w:sz w:val="24"/>
      <w:szCs w:val="24"/>
      <w:u w:val="single"/>
      <w:lang w:val="x-none" w:eastAsia="x-none"/>
    </w:rPr>
  </w:style>
  <w:style w:type="paragraph" w:styleId="Titolo4">
    <w:name w:val="heading 4"/>
    <w:basedOn w:val="Normale"/>
    <w:next w:val="Normale"/>
    <w:link w:val="Titolo4Carattere"/>
    <w:unhideWhenUsed/>
    <w:qFormat/>
    <w:rsid w:val="007520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Paragrafoelenco1">
    <w:name w:val="Paragrafo elenco1"/>
    <w:basedOn w:val="Normale"/>
    <w:uiPriority w:val="99"/>
    <w:qFormat/>
    <w:rsid w:val="009A35C0"/>
    <w:pPr>
      <w:widowControl/>
      <w:autoSpaceDE/>
      <w:autoSpaceDN/>
      <w:ind w:left="720"/>
    </w:pPr>
    <w:rPr>
      <w:rFonts w:ascii="Times New Roman" w:eastAsia="Times New Roman" w:hAnsi="Times New Roman" w:cs="Times New Roman"/>
      <w:sz w:val="24"/>
      <w:szCs w:val="24"/>
    </w:rPr>
  </w:style>
  <w:style w:type="character" w:styleId="Collegamentoipertestuale">
    <w:name w:val="Hyperlink"/>
    <w:uiPriority w:val="99"/>
    <w:rsid w:val="009A35C0"/>
    <w:rPr>
      <w:color w:val="0000FF"/>
      <w:u w:val="single"/>
    </w:rPr>
  </w:style>
  <w:style w:type="paragraph" w:customStyle="1" w:styleId="Elencoacolori-Colore11">
    <w:name w:val="Elenco a colori - Colore 11"/>
    <w:basedOn w:val="Normale"/>
    <w:qFormat/>
    <w:rsid w:val="009A35C0"/>
    <w:pPr>
      <w:widowControl/>
      <w:autoSpaceDE/>
      <w:autoSpaceDN/>
      <w:ind w:left="720"/>
      <w:contextualSpacing/>
    </w:pPr>
    <w:rPr>
      <w:rFonts w:eastAsia="Times New Roman" w:cs="Times New Roman"/>
      <w:noProof/>
      <w:sz w:val="24"/>
      <w:szCs w:val="24"/>
      <w:lang w:eastAsia="it-IT"/>
    </w:rPr>
  </w:style>
  <w:style w:type="character" w:customStyle="1" w:styleId="Titolo3Carattere">
    <w:name w:val="Titolo 3 Carattere"/>
    <w:basedOn w:val="Carpredefinitoparagrafo"/>
    <w:link w:val="Titolo3"/>
    <w:rsid w:val="00186309"/>
    <w:rPr>
      <w:rFonts w:ascii="Times New Roman" w:eastAsia="Times New Roman" w:hAnsi="Times New Roman" w:cs="Times New Roman"/>
      <w:sz w:val="24"/>
      <w:szCs w:val="24"/>
      <w:u w:val="single"/>
      <w:lang w:val="x-none" w:eastAsia="x-none"/>
    </w:rPr>
  </w:style>
  <w:style w:type="character" w:customStyle="1" w:styleId="Titolo4Carattere">
    <w:name w:val="Titolo 4 Carattere"/>
    <w:basedOn w:val="Carpredefinitoparagrafo"/>
    <w:link w:val="Titolo4"/>
    <w:uiPriority w:val="9"/>
    <w:rsid w:val="007520A7"/>
    <w:rPr>
      <w:rFonts w:asciiTheme="majorHAnsi" w:eastAsiaTheme="majorEastAsia" w:hAnsiTheme="majorHAnsi" w:cstheme="majorBidi"/>
      <w:i/>
      <w:iCs/>
      <w:color w:val="365F91" w:themeColor="accent1" w:themeShade="BF"/>
      <w:lang w:val="it-IT"/>
    </w:rPr>
  </w:style>
  <w:style w:type="character" w:customStyle="1" w:styleId="ui-provider">
    <w:name w:val="ui-provider"/>
    <w:basedOn w:val="Carpredefinitoparagrafo"/>
    <w:rsid w:val="00523664"/>
  </w:style>
  <w:style w:type="paragraph" w:styleId="NormaleWeb">
    <w:name w:val="Normal (Web)"/>
    <w:basedOn w:val="Normale"/>
    <w:uiPriority w:val="99"/>
    <w:semiHidden/>
    <w:unhideWhenUsed/>
    <w:rsid w:val="0030347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A66EC8"/>
    <w:rPr>
      <w:sz w:val="16"/>
      <w:szCs w:val="16"/>
    </w:rPr>
  </w:style>
  <w:style w:type="paragraph" w:styleId="Testocommento">
    <w:name w:val="annotation text"/>
    <w:basedOn w:val="Normale"/>
    <w:link w:val="TestocommentoCarattere"/>
    <w:uiPriority w:val="99"/>
    <w:unhideWhenUsed/>
    <w:rsid w:val="00A66EC8"/>
    <w:rPr>
      <w:sz w:val="20"/>
      <w:szCs w:val="20"/>
    </w:rPr>
  </w:style>
  <w:style w:type="character" w:customStyle="1" w:styleId="TestocommentoCarattere">
    <w:name w:val="Testo commento Carattere"/>
    <w:basedOn w:val="Carpredefinitoparagrafo"/>
    <w:link w:val="Testocommento"/>
    <w:uiPriority w:val="99"/>
    <w:rsid w:val="00A66EC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A66EC8"/>
    <w:rPr>
      <w:b/>
      <w:bCs/>
    </w:rPr>
  </w:style>
  <w:style w:type="character" w:customStyle="1" w:styleId="SoggettocommentoCarattere">
    <w:name w:val="Soggetto commento Carattere"/>
    <w:basedOn w:val="TestocommentoCarattere"/>
    <w:link w:val="Soggettocommento"/>
    <w:uiPriority w:val="99"/>
    <w:semiHidden/>
    <w:rsid w:val="00A66EC8"/>
    <w:rPr>
      <w:rFonts w:ascii="Calibri" w:eastAsia="Calibri" w:hAnsi="Calibri" w:cs="Calibri"/>
      <w:b/>
      <w:bCs/>
      <w:sz w:val="20"/>
      <w:szCs w:val="20"/>
      <w:lang w:val="it-IT"/>
    </w:rPr>
  </w:style>
  <w:style w:type="paragraph" w:styleId="Revisione">
    <w:name w:val="Revision"/>
    <w:hidden/>
    <w:uiPriority w:val="99"/>
    <w:semiHidden/>
    <w:rsid w:val="00FD7F82"/>
    <w:pPr>
      <w:widowControl/>
      <w:autoSpaceDE/>
      <w:autoSpaceDN/>
    </w:pPr>
    <w:rPr>
      <w:rFonts w:ascii="Calibri" w:eastAsia="Calibri" w:hAnsi="Calibri" w:cs="Calibri"/>
      <w:lang w:val="it-IT"/>
    </w:rPr>
  </w:style>
  <w:style w:type="paragraph" w:styleId="Intestazione">
    <w:name w:val="header"/>
    <w:basedOn w:val="Normale"/>
    <w:link w:val="IntestazioneCarattere"/>
    <w:uiPriority w:val="99"/>
    <w:unhideWhenUsed/>
    <w:rsid w:val="00DC2FF9"/>
    <w:pPr>
      <w:tabs>
        <w:tab w:val="center" w:pos="4819"/>
        <w:tab w:val="right" w:pos="9638"/>
      </w:tabs>
    </w:pPr>
  </w:style>
  <w:style w:type="character" w:customStyle="1" w:styleId="IntestazioneCarattere">
    <w:name w:val="Intestazione Carattere"/>
    <w:basedOn w:val="Carpredefinitoparagrafo"/>
    <w:link w:val="Intestazione"/>
    <w:uiPriority w:val="99"/>
    <w:rsid w:val="00DC2FF9"/>
    <w:rPr>
      <w:rFonts w:ascii="Calibri" w:eastAsia="Calibri" w:hAnsi="Calibri" w:cs="Calibri"/>
      <w:lang w:val="it-IT"/>
    </w:rPr>
  </w:style>
  <w:style w:type="paragraph" w:styleId="Pidipagina">
    <w:name w:val="footer"/>
    <w:basedOn w:val="Normale"/>
    <w:link w:val="PidipaginaCarattere"/>
    <w:uiPriority w:val="99"/>
    <w:unhideWhenUsed/>
    <w:rsid w:val="00DC2FF9"/>
    <w:pPr>
      <w:tabs>
        <w:tab w:val="center" w:pos="4819"/>
        <w:tab w:val="right" w:pos="9638"/>
      </w:tabs>
    </w:pPr>
  </w:style>
  <w:style w:type="character" w:customStyle="1" w:styleId="PidipaginaCarattere">
    <w:name w:val="Piè di pagina Carattere"/>
    <w:basedOn w:val="Carpredefinitoparagrafo"/>
    <w:link w:val="Pidipagina"/>
    <w:uiPriority w:val="99"/>
    <w:rsid w:val="00DC2FF9"/>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19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05DAD-B0A0-49C6-8212-D22C1F8F5199}">
  <ds:schemaRefs>
    <ds:schemaRef ds:uri="http://schemas.microsoft.com/sharepoint/v3/contenttype/forms"/>
  </ds:schemaRefs>
</ds:datastoreItem>
</file>

<file path=customXml/itemProps2.xml><?xml version="1.0" encoding="utf-8"?>
<ds:datastoreItem xmlns:ds="http://schemas.openxmlformats.org/officeDocument/2006/customXml" ds:itemID="{7741B0E7-DCE9-4EF3-99B0-DB7D6962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10942</Words>
  <Characters>62374</Characters>
  <Application>Microsoft Office Word</Application>
  <DocSecurity>0</DocSecurity>
  <Lines>519</Lines>
  <Paragraphs>146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73170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Lupacchini, Elena (Cogea, Bip Group)</dc:creator>
  <cp:lastModifiedBy>Capraro Fausto</cp:lastModifiedBy>
  <cp:revision>2</cp:revision>
  <dcterms:created xsi:type="dcterms:W3CDTF">2024-09-18T10:18:00Z</dcterms:created>
  <dcterms:modified xsi:type="dcterms:W3CDTF">2024-09-18T10:18:00Z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Microsoft® Word 2016</vt:lpwstr>
  </property>
</Properties>
</file>